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264"/>
        <w:gridCol w:w="1547"/>
        <w:gridCol w:w="1440"/>
        <w:gridCol w:w="1764"/>
        <w:gridCol w:w="1764"/>
        <w:gridCol w:w="1764"/>
        <w:gridCol w:w="1765"/>
        <w:gridCol w:w="1441"/>
        <w:gridCol w:w="1435"/>
      </w:tblGrid>
      <w:tr w:rsidR="00D330A7" w:rsidRPr="008C516B" w:rsidTr="00D330A7">
        <w:trPr>
          <w:tblHeader/>
        </w:trPr>
        <w:tc>
          <w:tcPr>
            <w:tcW w:w="434" w:type="pct"/>
            <w:vAlign w:val="center"/>
          </w:tcPr>
          <w:p w:rsidR="00D330A7" w:rsidRPr="008C516B" w:rsidRDefault="00D330A7" w:rsidP="00A349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514" w:type="pct"/>
            <w:vAlign w:val="center"/>
          </w:tcPr>
          <w:p w:rsidR="00D330A7" w:rsidRPr="008C516B" w:rsidRDefault="00D330A7" w:rsidP="00A349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514" w:type="pct"/>
          </w:tcPr>
          <w:p w:rsidR="00D330A7" w:rsidRPr="008C516B" w:rsidRDefault="00D330A7" w:rsidP="00A349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Σάββατο 06/07/13</w:t>
            </w:r>
          </w:p>
        </w:tc>
        <w:tc>
          <w:tcPr>
            <w:tcW w:w="628" w:type="pct"/>
            <w:vAlign w:val="center"/>
          </w:tcPr>
          <w:p w:rsidR="00D330A7" w:rsidRPr="0067089E" w:rsidRDefault="00D330A7" w:rsidP="00A349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Δευτέρα, </w:t>
            </w: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28" w:type="pct"/>
            <w:vAlign w:val="center"/>
          </w:tcPr>
          <w:p w:rsidR="00D330A7" w:rsidRPr="0067089E" w:rsidRDefault="00D330A7" w:rsidP="00A349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Τρίτη, </w:t>
            </w: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7/1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28" w:type="pct"/>
            <w:vAlign w:val="center"/>
          </w:tcPr>
          <w:p w:rsidR="00D330A7" w:rsidRPr="0067089E" w:rsidRDefault="00D330A7" w:rsidP="00A349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Τετάρτη,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28" w:type="pct"/>
            <w:vAlign w:val="center"/>
          </w:tcPr>
          <w:p w:rsidR="00D330A7" w:rsidRPr="0067089E" w:rsidRDefault="00D330A7" w:rsidP="00A349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Πέμπτη, 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14" w:type="pct"/>
            <w:vAlign w:val="center"/>
          </w:tcPr>
          <w:p w:rsidR="00D330A7" w:rsidRPr="0067089E" w:rsidRDefault="00D330A7" w:rsidP="00A349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Παρασκευή,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14" w:type="pct"/>
          </w:tcPr>
          <w:p w:rsidR="00D330A7" w:rsidRPr="008C516B" w:rsidRDefault="00D330A7" w:rsidP="00A349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Σάββατο, 13/07/13</w:t>
            </w:r>
          </w:p>
        </w:tc>
      </w:tr>
      <w:tr w:rsidR="00D330A7" w:rsidRPr="008C516B" w:rsidTr="00D330A7">
        <w:tc>
          <w:tcPr>
            <w:tcW w:w="434" w:type="pct"/>
            <w:vAlign w:val="center"/>
          </w:tcPr>
          <w:p w:rsidR="00D330A7" w:rsidRPr="00AE1BC6" w:rsidRDefault="00D330A7" w:rsidP="00D330A7">
            <w:pPr>
              <w:spacing w:beforeLines="40" w:before="96" w:afterLines="40" w:after="9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AE1BC6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Δειγματοληψίες – Ψεκασμοί</w:t>
            </w:r>
          </w:p>
          <w:p w:rsidR="00D330A7" w:rsidRPr="00D330A7" w:rsidRDefault="00D330A7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Αγροτικό σύστημα (ΑΣ) (Ο), Φυσικό σύστημα (</w:t>
            </w:r>
            <w:proofErr w:type="spellStart"/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ΦΣ</w:t>
            </w:r>
            <w:proofErr w:type="spellEnd"/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Περιαστικό</w:t>
            </w:r>
            <w:proofErr w:type="spellEnd"/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σύστημα (ΠΑ)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Κεραμωτή (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ΦΣ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), Πηγές (ΑΣ),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Αγίασμα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(ΑΣ)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Πηγές (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ΦΣ+Α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Αγίασμα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ΦΣ+ΑΣ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Πηγές (ΠΑ),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Χαιδευτό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(ΠΑ) Μοναστηράκι (ΠΑ),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Ν.Καρυά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(ΠΑ)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Κεραμωτή (ΠΑ),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Χαϊδευτό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(ΠΑ). Νέα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Καρυά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(ΠΑ)</w:t>
            </w:r>
          </w:p>
        </w:tc>
      </w:tr>
      <w:tr w:rsidR="00D330A7" w:rsidRPr="008C516B" w:rsidTr="00D330A7">
        <w:tc>
          <w:tcPr>
            <w:tcW w:w="434" w:type="pct"/>
            <w:vAlign w:val="center"/>
          </w:tcPr>
          <w:p w:rsidR="00D330A7" w:rsidRPr="00C410CF" w:rsidRDefault="00D330A7" w:rsidP="00D330A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8C516B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Δειγματοληψίες – Ψεκασμοί</w:t>
            </w:r>
          </w:p>
          <w:p w:rsidR="00D330A7" w:rsidRPr="00D330A7" w:rsidRDefault="00D330A7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Ορυζώνες (Ο), Φυσικό σύστημα (</w:t>
            </w:r>
            <w:proofErr w:type="spellStart"/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ΦΣ</w:t>
            </w:r>
            <w:proofErr w:type="spellEnd"/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Περιαστικό</w:t>
            </w:r>
            <w:proofErr w:type="spellEnd"/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σύστημα (ΠΑ)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Νέα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Καρβάλη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ΠΑ+Α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), Καβάλα (ΠΑ),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Φιλίππιοι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(ΠΑ), Αμυγδαλεώνας (ΠΑ),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Δάτο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(ΠΑ), Πολύστυλο (ΠΑ)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Κάργιανη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(ΠΑ),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Ορφάνιο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(ΠΑ),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Οφρύνιο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(ΠΑ), Ν.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Πέραμος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(ΠΑ)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Ηρακλείτσα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(ΠΑ)</w:t>
            </w:r>
          </w:p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Παιδικές κατασκηνώσεις (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Α+ΠΑ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Λεκάνη (ΠΑ),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Κεχρόκαμπος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(ΠΑ), Ελευθερούπολη (ΠΑ)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Ποντολίβαδο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(ΠΑ), Άνω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Ποντολίβαδο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(ΠΑ),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Πετροπηγή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(ΠΑ),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Πέρνη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(ΠΑ), Εκάλη (ΠΑ)-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Γέροντας (ΠΑ),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Ζαρκαδιά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(ΠΑ), Νέος Ξεριάς (ΠΑ), Ξεριάς (ΠΑ),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Γραβούνα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(ΠΑ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30A7" w:rsidRPr="008C516B" w:rsidTr="00D330A7">
        <w:tc>
          <w:tcPr>
            <w:tcW w:w="434" w:type="pct"/>
            <w:vAlign w:val="center"/>
          </w:tcPr>
          <w:p w:rsidR="00D330A7" w:rsidRPr="00AE1BC6" w:rsidRDefault="00D330A7" w:rsidP="00D330A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8C516B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Δειγματοληψίες – Ψεκασμοί</w:t>
            </w:r>
          </w:p>
          <w:p w:rsidR="00D330A7" w:rsidRPr="00D330A7" w:rsidRDefault="00D330A7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Αγροτικό σύστημα (ΑΣ), Φυσικό σύστημα (</w:t>
            </w:r>
            <w:proofErr w:type="spellStart"/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ΦΣ</w:t>
            </w:r>
            <w:proofErr w:type="spellEnd"/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Περιαστικό</w:t>
            </w:r>
            <w:proofErr w:type="spellEnd"/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σύστημα (ΠΑ)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Περιοχή αεροδρομίου, Ερατεινό (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ΦΣ+ΑΣ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Ποντολίβαδο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ΦΣ+ΑΣ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Ερατεινό (ΠΑ)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Χρυσοχώρι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(ΠΑ)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Χρυσούπολη (ΠΑ), Προάστιο (ΠΑ)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D330A7" w:rsidRPr="003C75A4" w:rsidTr="00D330A7">
        <w:tc>
          <w:tcPr>
            <w:tcW w:w="434" w:type="pct"/>
            <w:vAlign w:val="center"/>
          </w:tcPr>
          <w:p w:rsidR="00D330A7" w:rsidRPr="00AE1BC6" w:rsidRDefault="00D330A7" w:rsidP="00D330A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4.Συνεργείο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Δειγματοληψίες – Ψεκασμοί μεγάλης </w:t>
            </w:r>
            <w:proofErr w:type="spellStart"/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έκτσης</w:t>
            </w:r>
            <w:proofErr w:type="spellEnd"/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(Ψ), </w:t>
            </w:r>
            <w:proofErr w:type="spellStart"/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Ακμαιοκτονίες</w:t>
            </w:r>
            <w:proofErr w:type="spellEnd"/>
          </w:p>
          <w:p w:rsidR="00D330A7" w:rsidRPr="00D330A7" w:rsidRDefault="00D330A7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Ορυζώνες (Ο), Φυσικό </w:t>
            </w:r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σύστημα (</w:t>
            </w:r>
            <w:proofErr w:type="spellStart"/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ΦΣ</w:t>
            </w:r>
            <w:proofErr w:type="spellEnd"/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Περιαστικό</w:t>
            </w:r>
            <w:proofErr w:type="spellEnd"/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σύστημα (ΠΑ)</w:t>
            </w:r>
          </w:p>
        </w:tc>
        <w:tc>
          <w:tcPr>
            <w:tcW w:w="514" w:type="pct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Υπολειμματική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ακμαιοκτονία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Χρυσούπολη, χώρος εκδηλώσεων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Περιαστικό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σύστημα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Μοναστηρακίου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Χαϊδευτού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, Πηγές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Περιαστικό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σύστημα Ερατεινό,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Ποντολίβαδο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, Ξεριάς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Περιαστικό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σύστημα Νέα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Καρυά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, Πηγές,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Αγίασμα</w:t>
            </w:r>
            <w:proofErr w:type="spellEnd"/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Υπολειμματική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ακμαιοκτονία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Κεραμωτή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Περιαστικό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σύστημα Χρυσούπολης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D330A7" w:rsidRPr="008C516B" w:rsidTr="00D330A7">
        <w:tc>
          <w:tcPr>
            <w:tcW w:w="434" w:type="pct"/>
            <w:vAlign w:val="center"/>
          </w:tcPr>
          <w:p w:rsidR="00D330A7" w:rsidRPr="00AE1BC6" w:rsidRDefault="00D330A7" w:rsidP="00A349D6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  <w:r w:rsidRPr="00AE1BC6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D330A7" w:rsidRPr="00AE1BC6" w:rsidRDefault="00D330A7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Δειγματοληψίες – Ψεκασμοί</w:t>
            </w:r>
          </w:p>
          <w:p w:rsidR="00D330A7" w:rsidRPr="00D330A7" w:rsidRDefault="00D330A7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Ορυζώνες (ΟΡ), Φυσικό σύστημα (</w:t>
            </w:r>
            <w:proofErr w:type="spellStart"/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ΦΣ</w:t>
            </w:r>
            <w:proofErr w:type="spellEnd"/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Περιαστικό</w:t>
            </w:r>
            <w:proofErr w:type="spellEnd"/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σύστημα (ΠΑ)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Μοναστηράκι (ΟΡ)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Μοναστηράκι (ΟΡ),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Χαιδευτό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(ΟΡ), Πηγές (ΟΡ),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Ν.Καρυά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(ΟΡ),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Χρυσοχώρι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(ΟΡ), Χρυσούπολη (ΟΡ)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Πηγές (ΟΡ),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Αγίασμα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(ΟΡ), Περιοχή Αεροδρομίου (ΟΡ)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Αγίασμα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Περιοχή Αεροδρομίου (ΟΡ)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Ποντολίβαδο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(ΟΡ), Ερατεινό (ΟΡ)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D330A7" w:rsidRPr="008C516B" w:rsidTr="00D330A7">
        <w:tc>
          <w:tcPr>
            <w:tcW w:w="434" w:type="pct"/>
            <w:vAlign w:val="center"/>
          </w:tcPr>
          <w:p w:rsidR="00D330A7" w:rsidRPr="00AE1BC6" w:rsidRDefault="00D330A7" w:rsidP="00A349D6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E1BC6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D330A7" w:rsidRPr="00AE1BC6" w:rsidRDefault="00D330A7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Δειγματοληψίες – Ψεκασμοί</w:t>
            </w:r>
          </w:p>
          <w:p w:rsidR="00D330A7" w:rsidRPr="00D330A7" w:rsidRDefault="00D330A7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Αστικό σύστημα (Α)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Πέρνη</w:t>
            </w:r>
            <w:proofErr w:type="spellEnd"/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Πέρνη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Πετροπηγή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Γραβούνα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Πέρνη</w:t>
            </w:r>
            <w:proofErr w:type="spellEnd"/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Γραβούνα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, Νέα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Καρβάλη</w:t>
            </w:r>
            <w:proofErr w:type="spellEnd"/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="96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Νέα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Καρβάλη</w:t>
            </w:r>
            <w:proofErr w:type="spellEnd"/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D330A7" w:rsidRPr="008C516B" w:rsidTr="00D330A7">
        <w:tc>
          <w:tcPr>
            <w:tcW w:w="434" w:type="pct"/>
            <w:vAlign w:val="center"/>
          </w:tcPr>
          <w:p w:rsid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.Συνεργείο</w:t>
            </w:r>
          </w:p>
          <w:p w:rsidR="00D330A7" w:rsidRPr="00284FFA" w:rsidRDefault="00D330A7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Επίβλεψη συνεργείων, Παρακολούθηση ορυζώνων, Φυσικού συστήματος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ΦΣ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Δέλτα Νέστου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ΦΣ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ΛΘ Κεραμωτής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ΦΣ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περιοχή Αεροδρομίου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ΦΣ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Ερατεινό,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Ποντολίβαδο</w:t>
            </w:r>
            <w:proofErr w:type="spellEnd"/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Τεχνική – διοικητική υποστήριξη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D330A7" w:rsidRPr="008C516B" w:rsidTr="00D330A7">
        <w:tc>
          <w:tcPr>
            <w:tcW w:w="434" w:type="pct"/>
            <w:vAlign w:val="center"/>
          </w:tcPr>
          <w:p w:rsid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.Συνεργείο</w:t>
            </w:r>
          </w:p>
          <w:p w:rsidR="00D330A7" w:rsidRPr="00284FFA" w:rsidRDefault="00D330A7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Ακμαιοκτονίες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:rsidR="00D330A7" w:rsidRPr="00D330A7" w:rsidRDefault="00D330A7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ULV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εφαρμογές</w:t>
            </w:r>
            <w:r w:rsidRPr="00D330A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Υπολειμματική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ακμαιοκτονία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330A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Camping </w:t>
            </w: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Κεραμωτής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Υπολειμματική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ακμαιοκτονία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Κεραμωτή</w:t>
            </w:r>
          </w:p>
        </w:tc>
        <w:tc>
          <w:tcPr>
            <w:tcW w:w="628" w:type="pct"/>
            <w:vAlign w:val="center"/>
          </w:tcPr>
          <w:p w:rsidR="00D330A7" w:rsidRPr="00DE2198" w:rsidRDefault="00DE2198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pct"/>
            <w:vAlign w:val="center"/>
          </w:tcPr>
          <w:p w:rsidR="00D330A7" w:rsidRPr="00DE2198" w:rsidRDefault="00DE2198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Γέροντας 20:30,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Γραβούνα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20:30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Υπολειμματική </w:t>
            </w:r>
            <w:proofErr w:type="spellStart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ακμαιοκτονία</w:t>
            </w:r>
            <w:proofErr w:type="spellEnd"/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 xml:space="preserve"> Κεραμωτή</w:t>
            </w:r>
          </w:p>
        </w:tc>
      </w:tr>
      <w:tr w:rsidR="00D330A7" w:rsidRPr="008C516B" w:rsidTr="00D330A7">
        <w:tc>
          <w:tcPr>
            <w:tcW w:w="434" w:type="pct"/>
            <w:vAlign w:val="center"/>
          </w:tcPr>
          <w:p w:rsidR="00D330A7" w:rsidRPr="00EC55F0" w:rsidRDefault="00D330A7" w:rsidP="00A349D6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9.Συνεργείο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Παρακολούθηση πληθυσμών ακμαίων κουνουπιών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Τοποθέτηση παγίδων σύλληψης ακμαίων</w:t>
            </w:r>
          </w:p>
        </w:tc>
        <w:tc>
          <w:tcPr>
            <w:tcW w:w="628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Απομάκρυνση παγίδων σύλληψης ακμαίων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4" w:type="pct"/>
            <w:vAlign w:val="center"/>
          </w:tcPr>
          <w:p w:rsidR="00D330A7" w:rsidRPr="00D330A7" w:rsidRDefault="00D330A7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A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0D2858" w:rsidRPr="000D2858" w:rsidRDefault="000D2858" w:rsidP="000D28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</w:t>
      </w:r>
      <w:r w:rsidRPr="00D11EAB">
        <w:rPr>
          <w:rFonts w:ascii="Arial" w:hAnsi="Arial" w:cs="Arial"/>
          <w:sz w:val="22"/>
          <w:szCs w:val="22"/>
        </w:rPr>
        <w:t xml:space="preserve"> να επικοινωνήσετε με τον υπεύθυνο </w:t>
      </w:r>
      <w:r>
        <w:rPr>
          <w:rFonts w:ascii="Arial" w:hAnsi="Arial" w:cs="Arial"/>
          <w:sz w:val="22"/>
          <w:szCs w:val="22"/>
        </w:rPr>
        <w:t xml:space="preserve">της </w:t>
      </w:r>
      <w:proofErr w:type="spellStart"/>
      <w:r>
        <w:rPr>
          <w:rFonts w:ascii="Arial" w:hAnsi="Arial" w:cs="Arial"/>
          <w:sz w:val="22"/>
          <w:szCs w:val="22"/>
        </w:rPr>
        <w:t>Π.Ε</w:t>
      </w:r>
      <w:proofErr w:type="spellEnd"/>
      <w:r>
        <w:rPr>
          <w:rFonts w:ascii="Arial" w:hAnsi="Arial" w:cs="Arial"/>
          <w:sz w:val="22"/>
          <w:szCs w:val="22"/>
        </w:rPr>
        <w:t>. Καβάλας,</w:t>
      </w:r>
      <w:r w:rsidRPr="00D11EAB">
        <w:rPr>
          <w:rFonts w:ascii="Arial" w:hAnsi="Arial" w:cs="Arial"/>
          <w:sz w:val="22"/>
          <w:szCs w:val="22"/>
        </w:rPr>
        <w:t xml:space="preserve"> </w:t>
      </w:r>
      <w:r w:rsidRPr="003C75A4">
        <w:rPr>
          <w:rFonts w:ascii="Arial" w:hAnsi="Arial" w:cs="Arial"/>
          <w:b/>
          <w:sz w:val="22"/>
          <w:szCs w:val="22"/>
        </w:rPr>
        <w:t>Καραγιάννη Αντώνη</w:t>
      </w:r>
      <w:r>
        <w:rPr>
          <w:rFonts w:ascii="Arial" w:hAnsi="Arial" w:cs="Arial"/>
          <w:sz w:val="22"/>
          <w:szCs w:val="22"/>
        </w:rPr>
        <w:t xml:space="preserve"> (κινητό: 6979-720425) </w:t>
      </w:r>
    </w:p>
    <w:p w:rsidR="002E6024" w:rsidRPr="00C86BD3" w:rsidRDefault="000D2858" w:rsidP="000D2858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* Για τις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ULV</w:t>
      </w:r>
      <w:proofErr w:type="spellEnd"/>
      <w:r w:rsidRPr="00DD6B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εφαρμογές καθώς και για την όποια περαιτέρω πληροφορία παρακαλούμε να επικοινωνήσετε με την υπεύθυνη συντονισμού συνεργείων </w:t>
      </w:r>
      <w:r w:rsidRPr="003C75A4">
        <w:rPr>
          <w:rFonts w:ascii="Arial" w:hAnsi="Arial" w:cs="Arial"/>
          <w:b/>
          <w:sz w:val="22"/>
          <w:szCs w:val="22"/>
          <w:lang w:val="en-US"/>
        </w:rPr>
        <w:t>Sandra</w:t>
      </w:r>
      <w:r w:rsidRPr="003C75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C75A4">
        <w:rPr>
          <w:rFonts w:ascii="Arial" w:hAnsi="Arial" w:cs="Arial"/>
          <w:b/>
          <w:sz w:val="22"/>
          <w:szCs w:val="22"/>
          <w:lang w:val="en-US"/>
        </w:rPr>
        <w:t>Gewehr</w:t>
      </w:r>
      <w:proofErr w:type="spellEnd"/>
      <w:r w:rsidRPr="002228B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κινητό: 6972-916776).</w:t>
      </w:r>
    </w:p>
    <w:sectPr w:rsidR="002E6024" w:rsidRPr="00C86BD3" w:rsidSect="00965A59">
      <w:headerReference w:type="default" r:id="rId8"/>
      <w:footerReference w:type="default" r:id="rId9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156" w:rsidRDefault="00E80156" w:rsidP="004A4490">
      <w:r>
        <w:separator/>
      </w:r>
    </w:p>
  </w:endnote>
  <w:endnote w:type="continuationSeparator" w:id="0">
    <w:p w:rsidR="00E80156" w:rsidRDefault="00E80156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D337372" wp14:editId="69E0C59C">
              <wp:simplePos x="0" y="0"/>
              <wp:positionH relativeFrom="column">
                <wp:posOffset>-926465</wp:posOffset>
              </wp:positionH>
              <wp:positionV relativeFrom="paragraph">
                <wp:posOffset>-5715</wp:posOffset>
              </wp:positionV>
              <wp:extent cx="10553700" cy="0"/>
              <wp:effectExtent l="0" t="0" r="19050" b="19050"/>
              <wp:wrapNone/>
              <wp:docPr id="2" name="Ευθεία γραμμή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55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Ευθεία γραμμή σύνδεσης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    <v:stroke startarrowwidth="narrow" startarrowlength="short" endarrowwidth="narrow" endarrowlength="short"/>
            </v:line>
          </w:pict>
        </mc:Fallback>
      </mc:AlternateContent>
    </w:r>
    <w:r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156" w:rsidRDefault="00E80156" w:rsidP="004A4490">
      <w:r>
        <w:separator/>
      </w:r>
    </w:p>
  </w:footnote>
  <w:footnote w:type="continuationSeparator" w:id="0">
    <w:p w:rsidR="00E80156" w:rsidRDefault="00E80156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6278" w:type="dxa"/>
      <w:tblInd w:w="-1134" w:type="dxa"/>
      <w:tblLook w:val="04A0" w:firstRow="1" w:lastRow="0" w:firstColumn="1" w:lastColumn="0" w:noHBand="0" w:noVBand="1"/>
    </w:tblPr>
    <w:tblGrid>
      <w:gridCol w:w="4503"/>
      <w:gridCol w:w="11775"/>
    </w:tblGrid>
    <w:tr w:rsidR="004A4490" w:rsidTr="000D2858">
      <w:trPr>
        <w:trHeight w:val="1630"/>
      </w:trPr>
      <w:tc>
        <w:tcPr>
          <w:tcW w:w="4503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Head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4384" behindDoc="0" locked="0" layoutInCell="1" allowOverlap="1" wp14:anchorId="10FA0892" wp14:editId="63278235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7DBB1BCB" wp14:editId="0E263435">
                    <wp:simplePos x="0" y="0"/>
                    <wp:positionH relativeFrom="column">
                      <wp:posOffset>-2011490</wp:posOffset>
                    </wp:positionH>
                    <wp:positionV relativeFrom="paragraph">
                      <wp:posOffset>987425</wp:posOffset>
                    </wp:positionV>
                    <wp:extent cx="10439400" cy="0"/>
                    <wp:effectExtent l="0" t="0" r="19050" b="19050"/>
                    <wp:wrapNone/>
                    <wp:docPr id="3" name="Ευθεία γραμμή σύνδεσης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0439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Ευθεία γραμμή σύνδεσης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    <v:stroke startarrowwidth="narrow" startarrowlength="short" endarrowwidth="narrow" endarrowlength="short"/>
                  </v:line>
                </w:pict>
              </mc:Fallback>
            </mc:AlternateContent>
          </w:r>
        </w:p>
      </w:tc>
      <w:tc>
        <w:tcPr>
          <w:tcW w:w="11775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Header"/>
          </w:pPr>
        </w:p>
        <w:p w:rsidR="004A4490" w:rsidRDefault="004A4490" w:rsidP="004A4490">
          <w:pPr>
            <w:pStyle w:val="Header"/>
          </w:pPr>
        </w:p>
        <w:p w:rsidR="00E0275A" w:rsidRPr="00DD16CE" w:rsidRDefault="007B1FC1" w:rsidP="004A4490">
          <w:pPr>
            <w:pStyle w:val="Header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Πραγματοποιηθέν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</w:t>
          </w:r>
          <w:r w:rsidR="000D2858">
            <w:rPr>
              <w:rFonts w:asciiTheme="minorHAnsi" w:hAnsiTheme="minorHAnsi"/>
              <w:sz w:val="28"/>
              <w:szCs w:val="28"/>
            </w:rPr>
            <w:t>κίνησης συνεργείων ΠΕ Καβάλας</w:t>
          </w:r>
          <w:r w:rsidR="00D330A7">
            <w:rPr>
              <w:rFonts w:asciiTheme="minorHAnsi" w:hAnsiTheme="minorHAnsi"/>
              <w:sz w:val="28"/>
              <w:szCs w:val="28"/>
            </w:rPr>
            <w:t xml:space="preserve"> από 0</w:t>
          </w:r>
          <w:r w:rsidR="00D330A7" w:rsidRPr="00D330A7">
            <w:rPr>
              <w:rFonts w:asciiTheme="minorHAnsi" w:hAnsiTheme="minorHAnsi"/>
              <w:sz w:val="28"/>
              <w:szCs w:val="28"/>
            </w:rPr>
            <w:t>8</w:t>
          </w:r>
          <w:r w:rsidR="00D330A7">
            <w:rPr>
              <w:rFonts w:asciiTheme="minorHAnsi" w:hAnsiTheme="minorHAnsi"/>
              <w:sz w:val="28"/>
              <w:szCs w:val="28"/>
            </w:rPr>
            <w:t xml:space="preserve">/07/13 έως και </w:t>
          </w:r>
          <w:r w:rsidR="00D330A7" w:rsidRPr="00D330A7">
            <w:rPr>
              <w:rFonts w:asciiTheme="minorHAnsi" w:hAnsiTheme="minorHAnsi"/>
              <w:sz w:val="28"/>
              <w:szCs w:val="28"/>
            </w:rPr>
            <w:t>13</w:t>
          </w:r>
          <w:r w:rsidR="00962AF6">
            <w:rPr>
              <w:rFonts w:asciiTheme="minorHAnsi" w:hAnsiTheme="minorHAnsi"/>
              <w:sz w:val="28"/>
              <w:szCs w:val="28"/>
            </w:rPr>
            <w:t>/07/13</w:t>
          </w:r>
        </w:p>
        <w:p w:rsidR="00965A59" w:rsidRDefault="00965A59" w:rsidP="004A4490">
          <w:pPr>
            <w:pStyle w:val="Header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90"/>
    <w:rsid w:val="000D2858"/>
    <w:rsid w:val="000E5B43"/>
    <w:rsid w:val="0018029E"/>
    <w:rsid w:val="001B17A9"/>
    <w:rsid w:val="001C61BD"/>
    <w:rsid w:val="00264F97"/>
    <w:rsid w:val="00277CC7"/>
    <w:rsid w:val="0028798F"/>
    <w:rsid w:val="002B3D55"/>
    <w:rsid w:val="002E6024"/>
    <w:rsid w:val="00335DDC"/>
    <w:rsid w:val="00355D1F"/>
    <w:rsid w:val="003B0BFA"/>
    <w:rsid w:val="003C1055"/>
    <w:rsid w:val="003F7D83"/>
    <w:rsid w:val="00424D25"/>
    <w:rsid w:val="00431671"/>
    <w:rsid w:val="004333C3"/>
    <w:rsid w:val="004A4490"/>
    <w:rsid w:val="00502A22"/>
    <w:rsid w:val="00584FD0"/>
    <w:rsid w:val="006045E5"/>
    <w:rsid w:val="00611D1F"/>
    <w:rsid w:val="007B0A2D"/>
    <w:rsid w:val="007B1FC1"/>
    <w:rsid w:val="007B68C6"/>
    <w:rsid w:val="00836A74"/>
    <w:rsid w:val="008600FA"/>
    <w:rsid w:val="00962AF6"/>
    <w:rsid w:val="00965A59"/>
    <w:rsid w:val="00AB6719"/>
    <w:rsid w:val="00AF4223"/>
    <w:rsid w:val="00C86BD3"/>
    <w:rsid w:val="00D330A7"/>
    <w:rsid w:val="00DD16CE"/>
    <w:rsid w:val="00DE2198"/>
    <w:rsid w:val="00E0275A"/>
    <w:rsid w:val="00E80156"/>
    <w:rsid w:val="00FB4B02"/>
    <w:rsid w:val="00FD1E82"/>
    <w:rsid w:val="00FE00A5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Alex</cp:lastModifiedBy>
  <cp:revision>18</cp:revision>
  <cp:lastPrinted>2013-07-13T19:38:00Z</cp:lastPrinted>
  <dcterms:created xsi:type="dcterms:W3CDTF">2013-07-06T11:36:00Z</dcterms:created>
  <dcterms:modified xsi:type="dcterms:W3CDTF">2013-07-13T19:38:00Z</dcterms:modified>
</cp:coreProperties>
</file>