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2DDEB" w14:textId="77777777" w:rsidR="009B1A9B" w:rsidRPr="00E20E3D" w:rsidRDefault="009B1A9B" w:rsidP="00E20E3D">
      <w:pPr>
        <w:spacing w:after="24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E20E3D">
        <w:rPr>
          <w:rFonts w:ascii="Times New Roman" w:hAnsi="Times New Roman" w:cs="Times New Roman"/>
          <w:b/>
          <w:sz w:val="28"/>
          <w:szCs w:val="28"/>
          <w:lang w:val="el-GR"/>
        </w:rPr>
        <w:t>ΕΙΣΑΓΩΓΗ</w:t>
      </w:r>
    </w:p>
    <w:p w14:paraId="6B4858DD" w14:textId="77777777" w:rsidR="00AC664C" w:rsidRPr="00E20E3D" w:rsidRDefault="00AC664C" w:rsidP="00E20E3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Η πανδημία του </w:t>
      </w:r>
      <w:proofErr w:type="spellStart"/>
      <w:r w:rsidRPr="00E20E3D">
        <w:rPr>
          <w:rFonts w:ascii="Times New Roman" w:hAnsi="Times New Roman" w:cs="Times New Roman"/>
          <w:sz w:val="28"/>
          <w:szCs w:val="28"/>
          <w:lang w:val="el-GR"/>
        </w:rPr>
        <w:t>κορωνοϊού</w:t>
      </w:r>
      <w:proofErr w:type="spellEnd"/>
      <w:r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 είναι ένα φαινόμενο πρωτόγνωρο για όλους μας.</w:t>
      </w:r>
    </w:p>
    <w:p w14:paraId="1B06459D" w14:textId="0941BD5E" w:rsidR="00AC664C" w:rsidRPr="00E20E3D" w:rsidRDefault="00AC664C" w:rsidP="00E20E3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E20E3D">
        <w:rPr>
          <w:rFonts w:ascii="Times New Roman" w:hAnsi="Times New Roman" w:cs="Times New Roman"/>
          <w:sz w:val="28"/>
          <w:szCs w:val="28"/>
          <w:lang w:val="el-GR"/>
        </w:rPr>
        <w:t>Πέρα από τις επιπτώσεις που έχει στη δημόσια υγεία,</w:t>
      </w:r>
      <w:r w:rsidR="00E20E3D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Pr="00E20E3D">
        <w:rPr>
          <w:rFonts w:ascii="Times New Roman" w:hAnsi="Times New Roman" w:cs="Times New Roman"/>
          <w:sz w:val="28"/>
          <w:szCs w:val="28"/>
          <w:lang w:val="el-GR"/>
        </w:rPr>
        <w:t>δοκιμάζει τις αντοχές της οικονομίας, των επιχειρήσεων και των νοικοκυριών.</w:t>
      </w:r>
    </w:p>
    <w:p w14:paraId="5AA9674F" w14:textId="77777777" w:rsidR="00AC664C" w:rsidRPr="00E20E3D" w:rsidRDefault="00AC664C" w:rsidP="00E20E3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E20E3D">
        <w:rPr>
          <w:rFonts w:ascii="Times New Roman" w:hAnsi="Times New Roman" w:cs="Times New Roman"/>
          <w:sz w:val="28"/>
          <w:szCs w:val="28"/>
          <w:lang w:val="el-GR"/>
        </w:rPr>
        <w:t>Δοκιμάζει τις αντοχές της κοινωνίας.</w:t>
      </w:r>
    </w:p>
    <w:p w14:paraId="2FED2248" w14:textId="77777777" w:rsidR="00AC664C" w:rsidRPr="00E20E3D" w:rsidRDefault="00AC664C" w:rsidP="00E20E3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E20E3D">
        <w:rPr>
          <w:rFonts w:ascii="Times New Roman" w:hAnsi="Times New Roman" w:cs="Times New Roman"/>
          <w:sz w:val="28"/>
          <w:szCs w:val="28"/>
          <w:lang w:val="el-GR"/>
        </w:rPr>
        <w:t>Για αυτόν τ</w:t>
      </w:r>
      <w:r w:rsidR="00AD4A81" w:rsidRPr="00E20E3D">
        <w:rPr>
          <w:rFonts w:ascii="Times New Roman" w:hAnsi="Times New Roman" w:cs="Times New Roman"/>
          <w:sz w:val="28"/>
          <w:szCs w:val="28"/>
          <w:lang w:val="el-GR"/>
        </w:rPr>
        <w:t>ο λόγο, μαζί</w:t>
      </w:r>
      <w:r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 με την αντιμετώπιση της υγειονομικής κρίσης</w:t>
      </w:r>
      <w:r w:rsidR="00684756" w:rsidRPr="00E20E3D">
        <w:rPr>
          <w:rFonts w:ascii="Times New Roman" w:hAnsi="Times New Roman" w:cs="Times New Roman"/>
          <w:sz w:val="28"/>
          <w:szCs w:val="28"/>
          <w:lang w:val="el-GR"/>
        </w:rPr>
        <w:t>,</w:t>
      </w:r>
    </w:p>
    <w:p w14:paraId="3749032B" w14:textId="2B14A78D" w:rsidR="00684756" w:rsidRPr="00E20E3D" w:rsidRDefault="00684756" w:rsidP="00E20E3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είναι </w:t>
      </w:r>
      <w:r w:rsidR="00AD4A81" w:rsidRPr="00E20E3D">
        <w:rPr>
          <w:rFonts w:ascii="Times New Roman" w:hAnsi="Times New Roman" w:cs="Times New Roman"/>
          <w:sz w:val="28"/>
          <w:szCs w:val="28"/>
          <w:lang w:val="el-GR"/>
        </w:rPr>
        <w:t>εξίσου</w:t>
      </w:r>
      <w:r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 σημαντικό να </w:t>
      </w:r>
      <w:r w:rsidR="00CB7ABA" w:rsidRPr="00E20E3D">
        <w:rPr>
          <w:rFonts w:ascii="Times New Roman" w:hAnsi="Times New Roman" w:cs="Times New Roman"/>
          <w:sz w:val="28"/>
          <w:szCs w:val="28"/>
          <w:lang w:val="el-GR"/>
        </w:rPr>
        <w:t>υπ</w:t>
      </w:r>
      <w:r w:rsidR="001B2788"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άρχει </w:t>
      </w:r>
      <w:r w:rsidR="008F4CDB" w:rsidRPr="00E20E3D">
        <w:rPr>
          <w:rFonts w:ascii="Times New Roman" w:hAnsi="Times New Roman" w:cs="Times New Roman"/>
          <w:sz w:val="28"/>
          <w:szCs w:val="28"/>
          <w:lang w:val="el-GR"/>
        </w:rPr>
        <w:t>αποτελεσματική</w:t>
      </w:r>
      <w:r w:rsidR="00CB7ABA"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 διαχείριση των</w:t>
      </w:r>
      <w:r w:rsidR="00AD4A81"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 οικονομικ</w:t>
      </w:r>
      <w:r w:rsidR="00CB7ABA" w:rsidRPr="00E20E3D">
        <w:rPr>
          <w:rFonts w:ascii="Times New Roman" w:hAnsi="Times New Roman" w:cs="Times New Roman"/>
          <w:sz w:val="28"/>
          <w:szCs w:val="28"/>
          <w:lang w:val="el-GR"/>
        </w:rPr>
        <w:t>ών</w:t>
      </w:r>
      <w:r w:rsidR="00AD4A81"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 και κοινωνικ</w:t>
      </w:r>
      <w:r w:rsidR="00CB7ABA" w:rsidRPr="00E20E3D">
        <w:rPr>
          <w:rFonts w:ascii="Times New Roman" w:hAnsi="Times New Roman" w:cs="Times New Roman"/>
          <w:sz w:val="28"/>
          <w:szCs w:val="28"/>
          <w:lang w:val="el-GR"/>
        </w:rPr>
        <w:t>ών</w:t>
      </w:r>
      <w:r w:rsidR="00C07988"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CA0906"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της </w:t>
      </w:r>
      <w:r w:rsidR="00AD4A81" w:rsidRPr="00E20E3D">
        <w:rPr>
          <w:rFonts w:ascii="Times New Roman" w:hAnsi="Times New Roman" w:cs="Times New Roman"/>
          <w:sz w:val="28"/>
          <w:szCs w:val="28"/>
          <w:lang w:val="el-GR"/>
        </w:rPr>
        <w:t>επιπτώσε</w:t>
      </w:r>
      <w:r w:rsidR="00C07988" w:rsidRPr="00E20E3D">
        <w:rPr>
          <w:rFonts w:ascii="Times New Roman" w:hAnsi="Times New Roman" w:cs="Times New Roman"/>
          <w:sz w:val="28"/>
          <w:szCs w:val="28"/>
          <w:lang w:val="el-GR"/>
        </w:rPr>
        <w:t>ω</w:t>
      </w:r>
      <w:r w:rsidR="00CB7ABA" w:rsidRPr="00E20E3D">
        <w:rPr>
          <w:rFonts w:ascii="Times New Roman" w:hAnsi="Times New Roman" w:cs="Times New Roman"/>
          <w:sz w:val="28"/>
          <w:szCs w:val="28"/>
          <w:lang w:val="el-GR"/>
        </w:rPr>
        <w:t>ν</w:t>
      </w:r>
      <w:r w:rsidR="00AD4A81" w:rsidRPr="00E20E3D">
        <w:rPr>
          <w:rFonts w:ascii="Times New Roman" w:hAnsi="Times New Roman" w:cs="Times New Roman"/>
          <w:sz w:val="28"/>
          <w:szCs w:val="28"/>
          <w:lang w:val="el-GR"/>
        </w:rPr>
        <w:t>.</w:t>
      </w:r>
    </w:p>
    <w:p w14:paraId="11D75158" w14:textId="77777777" w:rsidR="009B1A9B" w:rsidRPr="00E20E3D" w:rsidRDefault="009B1A9B" w:rsidP="00E20E3D">
      <w:pPr>
        <w:spacing w:before="240" w:after="24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E20E3D">
        <w:rPr>
          <w:rFonts w:ascii="Times New Roman" w:hAnsi="Times New Roman" w:cs="Times New Roman"/>
          <w:b/>
          <w:sz w:val="28"/>
          <w:szCs w:val="28"/>
          <w:lang w:val="el-GR"/>
        </w:rPr>
        <w:t>Η ΠΡΟΕΡΓΑΣΙΑ ΤΟΥ ΠΡΟΓΡΑΜΜΑΤΟΣ</w:t>
      </w:r>
    </w:p>
    <w:p w14:paraId="36650671" w14:textId="4F6261F6" w:rsidR="008F4CDB" w:rsidRPr="00E20E3D" w:rsidRDefault="0062628D" w:rsidP="00E20E3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E20E3D">
        <w:rPr>
          <w:rFonts w:ascii="Times New Roman" w:hAnsi="Times New Roman" w:cs="Times New Roman"/>
          <w:sz w:val="28"/>
          <w:szCs w:val="28"/>
          <w:lang w:val="el-GR"/>
        </w:rPr>
        <w:t>Από τ</w:t>
      </w:r>
      <w:r w:rsidR="00AF51C2" w:rsidRPr="00E20E3D">
        <w:rPr>
          <w:rFonts w:ascii="Times New Roman" w:hAnsi="Times New Roman" w:cs="Times New Roman"/>
          <w:sz w:val="28"/>
          <w:szCs w:val="28"/>
          <w:lang w:val="el-GR"/>
        </w:rPr>
        <w:t>η</w:t>
      </w:r>
      <w:r w:rsidR="00C07988" w:rsidRPr="00E20E3D">
        <w:rPr>
          <w:rFonts w:ascii="Times New Roman" w:hAnsi="Times New Roman" w:cs="Times New Roman"/>
          <w:sz w:val="28"/>
          <w:szCs w:val="28"/>
          <w:lang w:val="el-GR"/>
        </w:rPr>
        <w:t>ν αρχή της κρίσης και τις</w:t>
      </w:r>
      <w:r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 πρώτες επιπτώσεις της πανδημίας </w:t>
      </w:r>
      <w:r w:rsidR="001B2788" w:rsidRPr="00E20E3D">
        <w:rPr>
          <w:rFonts w:ascii="Times New Roman" w:hAnsi="Times New Roman" w:cs="Times New Roman"/>
          <w:sz w:val="28"/>
          <w:szCs w:val="28"/>
          <w:lang w:val="el-GR"/>
        </w:rPr>
        <w:t>στην περιφερειακή μας οικονομία</w:t>
      </w:r>
      <w:r w:rsidR="00AD4A81"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, </w:t>
      </w:r>
      <w:r w:rsidR="005E765E" w:rsidRPr="00E20E3D">
        <w:rPr>
          <w:rFonts w:ascii="Times New Roman" w:hAnsi="Times New Roman" w:cs="Times New Roman"/>
          <w:sz w:val="28"/>
          <w:szCs w:val="28"/>
          <w:lang w:val="el-GR"/>
        </w:rPr>
        <w:t>προβληματιστήκαμε έντονα με τους συνεργάτες μου</w:t>
      </w:r>
      <w:r w:rsidR="00AD4A81"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 για το π</w:t>
      </w:r>
      <w:r w:rsidR="00AF51C2" w:rsidRPr="00E20E3D">
        <w:rPr>
          <w:rFonts w:ascii="Times New Roman" w:hAnsi="Times New Roman" w:cs="Times New Roman"/>
          <w:sz w:val="28"/>
          <w:szCs w:val="28"/>
          <w:lang w:val="el-GR"/>
        </w:rPr>
        <w:t>ώς</w:t>
      </w:r>
      <w:r w:rsidR="00AD4A81"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 έπρεπε να κινηθούμε</w:t>
      </w:r>
      <w:r w:rsidR="00E20E3D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5E765E"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έτσι ώστε </w:t>
      </w:r>
      <w:r w:rsidR="00AC0668" w:rsidRPr="00E20E3D">
        <w:rPr>
          <w:rFonts w:ascii="Times New Roman" w:hAnsi="Times New Roman" w:cs="Times New Roman"/>
          <w:sz w:val="28"/>
          <w:szCs w:val="28"/>
          <w:lang w:val="el-GR"/>
        </w:rPr>
        <w:t>να στηρίξουμε ουσιαστικά τ</w:t>
      </w:r>
      <w:r w:rsidR="005E765E" w:rsidRPr="00E20E3D">
        <w:rPr>
          <w:rFonts w:ascii="Times New Roman" w:hAnsi="Times New Roman" w:cs="Times New Roman"/>
          <w:sz w:val="28"/>
          <w:szCs w:val="28"/>
          <w:lang w:val="el-GR"/>
        </w:rPr>
        <w:t>η</w:t>
      </w:r>
      <w:r w:rsidR="00AC0668" w:rsidRPr="00E20E3D">
        <w:rPr>
          <w:rFonts w:ascii="Times New Roman" w:hAnsi="Times New Roman" w:cs="Times New Roman"/>
          <w:sz w:val="28"/>
          <w:szCs w:val="28"/>
          <w:lang w:val="el-GR"/>
        </w:rPr>
        <w:t>ν</w:t>
      </w:r>
      <w:r w:rsidR="005E765E"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 αγορά,</w:t>
      </w:r>
      <w:r w:rsidR="00AF51C2"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AC0668" w:rsidRPr="00E20E3D">
        <w:rPr>
          <w:rFonts w:ascii="Times New Roman" w:hAnsi="Times New Roman" w:cs="Times New Roman"/>
          <w:sz w:val="28"/>
          <w:szCs w:val="28"/>
          <w:lang w:val="el-GR"/>
        </w:rPr>
        <w:t>τ</w:t>
      </w:r>
      <w:r w:rsidR="005E765E" w:rsidRPr="00E20E3D">
        <w:rPr>
          <w:rFonts w:ascii="Times New Roman" w:hAnsi="Times New Roman" w:cs="Times New Roman"/>
          <w:sz w:val="28"/>
          <w:szCs w:val="28"/>
          <w:lang w:val="el-GR"/>
        </w:rPr>
        <w:t>ι</w:t>
      </w:r>
      <w:r w:rsidR="00AC0668" w:rsidRPr="00E20E3D">
        <w:rPr>
          <w:rFonts w:ascii="Times New Roman" w:hAnsi="Times New Roman" w:cs="Times New Roman"/>
          <w:sz w:val="28"/>
          <w:szCs w:val="28"/>
          <w:lang w:val="el-GR"/>
        </w:rPr>
        <w:t>ς</w:t>
      </w:r>
      <w:r w:rsidR="005E765E"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AF51C2" w:rsidRPr="00E20E3D">
        <w:rPr>
          <w:rFonts w:ascii="Times New Roman" w:hAnsi="Times New Roman" w:cs="Times New Roman"/>
          <w:sz w:val="28"/>
          <w:szCs w:val="28"/>
          <w:lang w:val="el-GR"/>
        </w:rPr>
        <w:t>επιχειρήσεις</w:t>
      </w:r>
      <w:r w:rsidR="00AC0668"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 και τους εργαζόμενους</w:t>
      </w:r>
      <w:r w:rsidR="00CA0906" w:rsidRPr="00E20E3D">
        <w:rPr>
          <w:rFonts w:ascii="Times New Roman" w:hAnsi="Times New Roman" w:cs="Times New Roman"/>
          <w:sz w:val="28"/>
          <w:szCs w:val="28"/>
          <w:lang w:val="el-GR"/>
        </w:rPr>
        <w:t>.</w:t>
      </w:r>
    </w:p>
    <w:p w14:paraId="3E211CBD" w14:textId="0045E9DC" w:rsidR="00CA0906" w:rsidRPr="00E20E3D" w:rsidRDefault="00AC0668" w:rsidP="00E20E3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E20E3D">
        <w:rPr>
          <w:rFonts w:ascii="Times New Roman" w:hAnsi="Times New Roman" w:cs="Times New Roman"/>
          <w:sz w:val="28"/>
          <w:szCs w:val="28"/>
          <w:lang w:val="el-GR"/>
        </w:rPr>
        <w:t>Για αυτό αποφασίσαμε</w:t>
      </w:r>
      <w:r w:rsidR="00AD4A81"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CA0906" w:rsidRPr="00E20E3D">
        <w:rPr>
          <w:rFonts w:ascii="Times New Roman" w:hAnsi="Times New Roman" w:cs="Times New Roman"/>
          <w:sz w:val="28"/>
          <w:szCs w:val="28"/>
          <w:lang w:val="el-GR"/>
        </w:rPr>
        <w:t>να σχεδιάσουμε</w:t>
      </w:r>
      <w:r w:rsidR="001B2788"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CA0906"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ένα </w:t>
      </w:r>
      <w:r w:rsidR="001B2788"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πρόγραμμα στήριξης </w:t>
      </w:r>
    </w:p>
    <w:p w14:paraId="7B5ACAD6" w14:textId="77777777" w:rsidR="00581A18" w:rsidRPr="00E20E3D" w:rsidRDefault="00CA0906" w:rsidP="00E20E3D">
      <w:pPr>
        <w:pStyle w:val="a6"/>
        <w:numPr>
          <w:ilvl w:val="0"/>
          <w:numId w:val="16"/>
        </w:num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E20E3D">
        <w:rPr>
          <w:rFonts w:ascii="Times New Roman" w:hAnsi="Times New Roman" w:cs="Times New Roman"/>
          <w:sz w:val="28"/>
          <w:szCs w:val="28"/>
          <w:lang w:val="el-GR"/>
        </w:rPr>
        <w:t>το οποίο θα ήταν προσαρμοσμένο στις ανάγκες της δικής μας Περιφέρειας</w:t>
      </w:r>
    </w:p>
    <w:p w14:paraId="7BEB82D9" w14:textId="380650D6" w:rsidR="00CB7ABA" w:rsidRPr="00E20E3D" w:rsidRDefault="00892C2C" w:rsidP="00E20E3D">
      <w:pPr>
        <w:pStyle w:val="a6"/>
        <w:numPr>
          <w:ilvl w:val="0"/>
          <w:numId w:val="16"/>
        </w:num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E20E3D">
        <w:rPr>
          <w:rFonts w:ascii="Times New Roman" w:hAnsi="Times New Roman" w:cs="Times New Roman"/>
          <w:sz w:val="28"/>
          <w:szCs w:val="28"/>
          <w:lang w:val="el-GR"/>
        </w:rPr>
        <w:t>και</w:t>
      </w:r>
      <w:r w:rsidR="001B2788"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 θα </w:t>
      </w:r>
      <w:r w:rsidR="00AF51C2" w:rsidRPr="00E20E3D">
        <w:rPr>
          <w:rFonts w:ascii="Times New Roman" w:hAnsi="Times New Roman" w:cs="Times New Roman"/>
          <w:sz w:val="28"/>
          <w:szCs w:val="28"/>
          <w:lang w:val="el-GR"/>
        </w:rPr>
        <w:t>συμ</w:t>
      </w:r>
      <w:r w:rsidR="001B2788" w:rsidRPr="00E20E3D">
        <w:rPr>
          <w:rFonts w:ascii="Times New Roman" w:hAnsi="Times New Roman" w:cs="Times New Roman"/>
          <w:sz w:val="28"/>
          <w:szCs w:val="28"/>
          <w:lang w:val="el-GR"/>
        </w:rPr>
        <w:t>περιλάμβανε</w:t>
      </w:r>
      <w:r w:rsidR="00AD4A81"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CB7ABA" w:rsidRPr="00E20E3D">
        <w:rPr>
          <w:rFonts w:ascii="Times New Roman" w:hAnsi="Times New Roman" w:cs="Times New Roman"/>
          <w:sz w:val="28"/>
          <w:szCs w:val="28"/>
          <w:lang w:val="el-GR"/>
        </w:rPr>
        <w:t>το</w:t>
      </w:r>
      <w:r w:rsidR="00C07988"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 μ</w:t>
      </w:r>
      <w:r w:rsidR="00CA0906" w:rsidRPr="00E20E3D">
        <w:rPr>
          <w:rFonts w:ascii="Times New Roman" w:hAnsi="Times New Roman" w:cs="Times New Roman"/>
          <w:sz w:val="28"/>
          <w:szCs w:val="28"/>
          <w:lang w:val="el-GR"/>
        </w:rPr>
        <w:t>εγαλύτερο δυνατό αριθμό επιχειρήσεων</w:t>
      </w:r>
      <w:r w:rsidR="00CB7ABA" w:rsidRPr="00E20E3D">
        <w:rPr>
          <w:rFonts w:ascii="Times New Roman" w:hAnsi="Times New Roman" w:cs="Times New Roman"/>
          <w:sz w:val="28"/>
          <w:szCs w:val="28"/>
          <w:lang w:val="el-GR"/>
        </w:rPr>
        <w:t>.</w:t>
      </w:r>
    </w:p>
    <w:p w14:paraId="15294217" w14:textId="695274D9" w:rsidR="00AC0668" w:rsidRPr="00E20E3D" w:rsidRDefault="00E20E3D" w:rsidP="00E20E3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Ό</w:t>
      </w:r>
      <w:r w:rsidR="00AC0668" w:rsidRPr="00E20E3D">
        <w:rPr>
          <w:rFonts w:ascii="Times New Roman" w:hAnsi="Times New Roman" w:cs="Times New Roman"/>
          <w:sz w:val="28"/>
          <w:szCs w:val="28"/>
          <w:lang w:val="el-GR"/>
        </w:rPr>
        <w:t>ταν είδαμε ότι αυτό είναι εφικτό να προχωρήσει, τότε κάναμε την πρώτη ανακοίνωση των 25 έως 30 εκατ. €.</w:t>
      </w:r>
    </w:p>
    <w:p w14:paraId="2DEE15B8" w14:textId="1B599781" w:rsidR="008F4CDB" w:rsidRPr="00E20E3D" w:rsidRDefault="008F4CDB" w:rsidP="00E20E3D">
      <w:pPr>
        <w:spacing w:after="24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l-GR"/>
        </w:rPr>
      </w:pPr>
      <w:r w:rsidRPr="00E20E3D">
        <w:rPr>
          <w:rFonts w:ascii="Times New Roman" w:hAnsi="Times New Roman" w:cs="Times New Roman"/>
          <w:sz w:val="28"/>
          <w:szCs w:val="28"/>
          <w:lang w:val="el-GR"/>
        </w:rPr>
        <w:lastRenderedPageBreak/>
        <w:t>Και εν</w:t>
      </w:r>
      <w:r w:rsidR="00CA0906"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ώ </w:t>
      </w:r>
      <w:r w:rsidR="00504117" w:rsidRPr="00E20E3D">
        <w:rPr>
          <w:rFonts w:ascii="Times New Roman" w:hAnsi="Times New Roman" w:cs="Times New Roman"/>
          <w:sz w:val="28"/>
          <w:szCs w:val="28"/>
          <w:lang w:val="el-GR"/>
        </w:rPr>
        <w:t>προχωρούσε</w:t>
      </w:r>
      <w:r w:rsidR="00AC0668"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 ικανοποιητικά</w:t>
      </w:r>
      <w:r w:rsidR="00504117"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 ο σχεδιασμός</w:t>
      </w:r>
      <w:r w:rsidR="00CA0906"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 το</w:t>
      </w:r>
      <w:r w:rsidR="00AC0668" w:rsidRPr="00E20E3D">
        <w:rPr>
          <w:rFonts w:ascii="Times New Roman" w:hAnsi="Times New Roman" w:cs="Times New Roman"/>
          <w:sz w:val="28"/>
          <w:szCs w:val="28"/>
          <w:lang w:val="el-GR"/>
        </w:rPr>
        <w:t>υ προ</w:t>
      </w:r>
      <w:r w:rsidR="00504117" w:rsidRPr="00E20E3D">
        <w:rPr>
          <w:rFonts w:ascii="Times New Roman" w:hAnsi="Times New Roman" w:cs="Times New Roman"/>
          <w:sz w:val="28"/>
          <w:szCs w:val="28"/>
          <w:lang w:val="el-GR"/>
        </w:rPr>
        <w:t>γράμματός</w:t>
      </w:r>
      <w:r w:rsidR="00CA0906"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 μας, υπήρξε</w:t>
      </w:r>
      <w:r w:rsidR="00C07988"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 οδηγία από τη Γενική Γραμματεία Δημοσίων Επενδύσεων και ΕΣΠΑ</w:t>
      </w:r>
      <w:r w:rsidR="0083572F"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οι Περιφέρειες </w:t>
      </w:r>
      <w:r w:rsidR="00C07988"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να </w:t>
      </w:r>
      <w:r w:rsidRPr="00E20E3D">
        <w:rPr>
          <w:rFonts w:ascii="Times New Roman" w:hAnsi="Times New Roman" w:cs="Times New Roman"/>
          <w:sz w:val="28"/>
          <w:szCs w:val="28"/>
          <w:lang w:val="el-GR"/>
        </w:rPr>
        <w:t>ακολουθήσουν το</w:t>
      </w:r>
      <w:r w:rsidR="00C07988"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 υπόδειγμα πρόσκλησης</w:t>
      </w:r>
      <w:r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CA0906" w:rsidRPr="00E20E3D">
        <w:rPr>
          <w:rFonts w:ascii="Times New Roman" w:hAnsi="Times New Roman" w:cs="Times New Roman"/>
          <w:sz w:val="28"/>
          <w:szCs w:val="28"/>
          <w:lang w:val="el-GR"/>
        </w:rPr>
        <w:t>που είχε εκδώσει η Περιφέρεια</w:t>
      </w:r>
      <w:r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 Κεντρικής Μακεδονίας.</w:t>
      </w:r>
    </w:p>
    <w:p w14:paraId="0862F25E" w14:textId="0724E63C" w:rsidR="008F4CDB" w:rsidRPr="00E20E3D" w:rsidRDefault="00AC0668" w:rsidP="00E20E3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E20E3D">
        <w:rPr>
          <w:rFonts w:ascii="Times New Roman" w:hAnsi="Times New Roman" w:cs="Times New Roman"/>
          <w:sz w:val="28"/>
          <w:szCs w:val="28"/>
          <w:lang w:val="el-GR"/>
        </w:rPr>
        <w:t>Εμείς, π</w:t>
      </w:r>
      <w:r w:rsidR="008F4CDB" w:rsidRPr="00E20E3D">
        <w:rPr>
          <w:rFonts w:ascii="Times New Roman" w:hAnsi="Times New Roman" w:cs="Times New Roman"/>
          <w:sz w:val="28"/>
          <w:szCs w:val="28"/>
          <w:lang w:val="el-GR"/>
        </w:rPr>
        <w:t>αρ</w:t>
      </w:r>
      <w:r w:rsidR="00CA0906" w:rsidRPr="00E20E3D">
        <w:rPr>
          <w:rFonts w:ascii="Times New Roman" w:hAnsi="Times New Roman" w:cs="Times New Roman"/>
          <w:sz w:val="28"/>
          <w:szCs w:val="28"/>
          <w:lang w:val="el-GR"/>
        </w:rPr>
        <w:t>ά την οδηγία</w:t>
      </w:r>
      <w:r w:rsidRPr="00E20E3D">
        <w:rPr>
          <w:rFonts w:ascii="Times New Roman" w:hAnsi="Times New Roman" w:cs="Times New Roman"/>
          <w:sz w:val="28"/>
          <w:szCs w:val="28"/>
          <w:lang w:val="el-GR"/>
        </w:rPr>
        <w:t>,</w:t>
      </w:r>
      <w:r w:rsidR="00CA0906"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 αποφασίσαμε</w:t>
      </w:r>
      <w:r w:rsidR="00504117"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 να επι</w:t>
      </w:r>
      <w:r w:rsidR="008F4CDB" w:rsidRPr="00E20E3D">
        <w:rPr>
          <w:rFonts w:ascii="Times New Roman" w:hAnsi="Times New Roman" w:cs="Times New Roman"/>
          <w:sz w:val="28"/>
          <w:szCs w:val="28"/>
          <w:lang w:val="el-GR"/>
        </w:rPr>
        <w:t>μείνουμε στο</w:t>
      </w:r>
      <w:r w:rsidR="00504117"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 σχεδιασμό που είχαμε</w:t>
      </w:r>
      <w:r w:rsidR="00CA0906"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 ξεκινήσει</w:t>
      </w:r>
      <w:r w:rsidR="00E20E3D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504117" w:rsidRPr="00E20E3D">
        <w:rPr>
          <w:rFonts w:ascii="Times New Roman" w:hAnsi="Times New Roman" w:cs="Times New Roman"/>
          <w:sz w:val="28"/>
          <w:szCs w:val="28"/>
          <w:lang w:val="el-GR"/>
        </w:rPr>
        <w:t>και να τον ολοκληρώσουμε</w:t>
      </w:r>
      <w:r w:rsidR="00E20E3D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CA0906" w:rsidRPr="00E20E3D">
        <w:rPr>
          <w:rFonts w:ascii="Times New Roman" w:hAnsi="Times New Roman" w:cs="Times New Roman"/>
          <w:sz w:val="28"/>
          <w:szCs w:val="28"/>
          <w:lang w:val="el-GR"/>
        </w:rPr>
        <w:t>γ</w:t>
      </w:r>
      <w:r w:rsidR="008F4CDB" w:rsidRPr="00E20E3D">
        <w:rPr>
          <w:rFonts w:ascii="Times New Roman" w:hAnsi="Times New Roman" w:cs="Times New Roman"/>
          <w:sz w:val="28"/>
          <w:szCs w:val="28"/>
          <w:lang w:val="el-GR"/>
        </w:rPr>
        <w:t>ιατί</w:t>
      </w:r>
      <w:r w:rsidR="00504117"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 πιστεύαμε</w:t>
      </w:r>
      <w:r w:rsidR="00CA0906"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 ότι θα</w:t>
      </w:r>
      <w:r w:rsidR="008F4CDB"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 εξυπηρετούσε καλύτερα τα συμφέροντα των επιχειρήσεών μας.</w:t>
      </w:r>
    </w:p>
    <w:p w14:paraId="52B3D65F" w14:textId="26E0C182" w:rsidR="00AC0668" w:rsidRPr="00E20E3D" w:rsidRDefault="00AC0668" w:rsidP="00E20E3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E20E3D">
        <w:rPr>
          <w:rFonts w:ascii="Times New Roman" w:hAnsi="Times New Roman" w:cs="Times New Roman"/>
          <w:sz w:val="28"/>
          <w:szCs w:val="28"/>
          <w:lang w:val="el-GR"/>
        </w:rPr>
        <w:t>Σημειώνω ότι πάνω από το 80% των επιχειρήσεων της Περιφέρειάς μας είναι αυτοαπασχολούμενοι ή απασχολούν μέχρι 5 εργαζόμενους.</w:t>
      </w:r>
    </w:p>
    <w:p w14:paraId="4BCBA64D" w14:textId="22FEFF18" w:rsidR="00157B1A" w:rsidRPr="00E20E3D" w:rsidRDefault="00AC0668" w:rsidP="00E20E3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E20E3D">
        <w:rPr>
          <w:rFonts w:ascii="Times New Roman" w:hAnsi="Times New Roman" w:cs="Times New Roman"/>
          <w:sz w:val="28"/>
          <w:szCs w:val="28"/>
          <w:lang w:val="el-GR"/>
        </w:rPr>
        <w:t>Επιμείναμε λοιπόν στο δικό μας σχεδιασμό κ</w:t>
      </w:r>
      <w:r w:rsidR="00157B1A"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αι </w:t>
      </w:r>
      <w:r w:rsidR="00504117" w:rsidRPr="00E20E3D">
        <w:rPr>
          <w:rFonts w:ascii="Times New Roman" w:hAnsi="Times New Roman" w:cs="Times New Roman"/>
          <w:sz w:val="28"/>
          <w:szCs w:val="28"/>
          <w:lang w:val="el-GR"/>
        </w:rPr>
        <w:t>τα καταφέραμε</w:t>
      </w:r>
      <w:r w:rsidR="00157B1A" w:rsidRPr="00E20E3D">
        <w:rPr>
          <w:rFonts w:ascii="Times New Roman" w:hAnsi="Times New Roman" w:cs="Times New Roman"/>
          <w:sz w:val="28"/>
          <w:szCs w:val="28"/>
          <w:lang w:val="el-GR"/>
        </w:rPr>
        <w:t>.</w:t>
      </w:r>
    </w:p>
    <w:p w14:paraId="5EB7BC9A" w14:textId="42BC62FD" w:rsidR="00571AFB" w:rsidRPr="00E20E3D" w:rsidRDefault="00504117" w:rsidP="00E20E3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Μετά από </w:t>
      </w:r>
      <w:r w:rsidR="00157B1A" w:rsidRPr="00E20E3D">
        <w:rPr>
          <w:rFonts w:ascii="Times New Roman" w:hAnsi="Times New Roman" w:cs="Times New Roman"/>
          <w:sz w:val="28"/>
          <w:szCs w:val="28"/>
          <w:lang w:val="el-GR"/>
        </w:rPr>
        <w:t>συστηματική δουλειά, τ</w:t>
      </w:r>
      <w:r w:rsidR="008F4CDB" w:rsidRPr="00E20E3D">
        <w:rPr>
          <w:rFonts w:ascii="Times New Roman" w:hAnsi="Times New Roman" w:cs="Times New Roman"/>
          <w:sz w:val="28"/>
          <w:szCs w:val="28"/>
          <w:lang w:val="el-GR"/>
        </w:rPr>
        <w:t>ο πρόγραμμά μας</w:t>
      </w:r>
      <w:r w:rsidR="001B2788"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 εγκρίθηκε</w:t>
      </w:r>
      <w:r w:rsidR="0059293D"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1B2788" w:rsidRPr="00E20E3D">
        <w:rPr>
          <w:rFonts w:ascii="Times New Roman" w:hAnsi="Times New Roman" w:cs="Times New Roman"/>
          <w:sz w:val="28"/>
          <w:szCs w:val="28"/>
          <w:lang w:val="el-GR"/>
        </w:rPr>
        <w:t>από</w:t>
      </w:r>
      <w:r w:rsidR="00457E3B"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F47B5D" w:rsidRPr="00E20E3D">
        <w:rPr>
          <w:rFonts w:ascii="Times New Roman" w:hAnsi="Times New Roman" w:cs="Times New Roman"/>
          <w:sz w:val="28"/>
          <w:szCs w:val="28"/>
          <w:lang w:val="el-GR"/>
        </w:rPr>
        <w:t>τ</w:t>
      </w:r>
      <w:r w:rsidR="00F47B5D" w:rsidRPr="00E20E3D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457E3B"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177B2C" w:rsidRPr="00E20E3D">
        <w:rPr>
          <w:rFonts w:ascii="Times New Roman" w:hAnsi="Times New Roman" w:cs="Times New Roman"/>
          <w:sz w:val="28"/>
          <w:szCs w:val="28"/>
          <w:lang w:val="el-GR"/>
        </w:rPr>
        <w:t>Υπο</w:t>
      </w:r>
      <w:r w:rsidR="00F47B5D" w:rsidRPr="00E20E3D">
        <w:rPr>
          <w:rFonts w:ascii="Times New Roman" w:hAnsi="Times New Roman" w:cs="Times New Roman"/>
          <w:sz w:val="28"/>
          <w:szCs w:val="28"/>
          <w:lang w:val="el-GR"/>
        </w:rPr>
        <w:t>υργείο Ανάπτυξης και Επενδύσεων</w:t>
      </w:r>
      <w:r w:rsidR="00177B2C"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59293D"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στις 25 Σεπτεμβρίου </w:t>
      </w:r>
      <w:r w:rsidR="00457E3B" w:rsidRPr="00E20E3D">
        <w:rPr>
          <w:rFonts w:ascii="Times New Roman" w:hAnsi="Times New Roman" w:cs="Times New Roman"/>
          <w:sz w:val="28"/>
          <w:szCs w:val="28"/>
          <w:lang w:val="el-GR"/>
        </w:rPr>
        <w:t>και είναι</w:t>
      </w:r>
      <w:r w:rsidR="00157B1A"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 πλέον</w:t>
      </w:r>
      <w:r w:rsidR="00457E3B"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 έτοιμο</w:t>
      </w:r>
      <w:r w:rsidR="001B2788"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 να εφαρμοστεί</w:t>
      </w:r>
      <w:r w:rsidR="00571AFB" w:rsidRPr="00E20E3D">
        <w:rPr>
          <w:rFonts w:ascii="Times New Roman" w:hAnsi="Times New Roman" w:cs="Times New Roman"/>
          <w:sz w:val="28"/>
          <w:szCs w:val="28"/>
          <w:lang w:val="el-GR"/>
        </w:rPr>
        <w:t>.</w:t>
      </w:r>
    </w:p>
    <w:p w14:paraId="1EA75939" w14:textId="2D4C02EE" w:rsidR="00AC0668" w:rsidRPr="00E20E3D" w:rsidRDefault="00F47B5D" w:rsidP="00E20E3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E20E3D">
        <w:rPr>
          <w:rFonts w:ascii="Times New Roman" w:hAnsi="Times New Roman" w:cs="Times New Roman"/>
          <w:sz w:val="28"/>
          <w:szCs w:val="28"/>
          <w:lang w:val="el-GR"/>
        </w:rPr>
        <w:t>Σε αυτό το σημείο θέλω</w:t>
      </w:r>
      <w:r w:rsidR="00A47248"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 δημόσια</w:t>
      </w:r>
      <w:r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 να </w:t>
      </w:r>
      <w:r w:rsidR="00AC0668"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ευχαριστήσω </w:t>
      </w:r>
      <w:r w:rsidR="0059293D"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όλους </w:t>
      </w:r>
      <w:r w:rsidR="00504117"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όσοι </w:t>
      </w:r>
      <w:r w:rsidR="0059293D" w:rsidRPr="00E20E3D">
        <w:rPr>
          <w:rFonts w:ascii="Times New Roman" w:hAnsi="Times New Roman" w:cs="Times New Roman"/>
          <w:sz w:val="28"/>
          <w:szCs w:val="28"/>
          <w:lang w:val="el-GR"/>
        </w:rPr>
        <w:t>εργάστηκαν για το πρόγραμμα</w:t>
      </w:r>
      <w:r w:rsidR="00504117"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 στην Ειδική Υπηρεσία Διαχείρισης</w:t>
      </w:r>
      <w:r w:rsidR="00AC0668"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 της Περιφέρειας</w:t>
      </w:r>
      <w:r w:rsidR="00BA0955" w:rsidRPr="00E20E3D">
        <w:rPr>
          <w:rFonts w:ascii="Times New Roman" w:hAnsi="Times New Roman" w:cs="Times New Roman"/>
          <w:sz w:val="28"/>
          <w:szCs w:val="28"/>
          <w:lang w:val="el-GR"/>
        </w:rPr>
        <w:t>,</w:t>
      </w:r>
      <w:r w:rsidR="00E20E3D">
        <w:rPr>
          <w:rFonts w:ascii="Times New Roman" w:hAnsi="Times New Roman" w:cs="Times New Roman"/>
          <w:sz w:val="28"/>
          <w:szCs w:val="28"/>
          <w:lang w:val="el-GR"/>
        </w:rPr>
        <w:t xml:space="preserve"> καθώς και σ</w:t>
      </w:r>
      <w:r w:rsidR="00AC0668" w:rsidRPr="00E20E3D">
        <w:rPr>
          <w:rFonts w:ascii="Times New Roman" w:hAnsi="Times New Roman" w:cs="Times New Roman"/>
          <w:sz w:val="28"/>
          <w:szCs w:val="28"/>
          <w:lang w:val="el-GR"/>
        </w:rPr>
        <w:t>την Ειδική Υπηρεσία Κρατικών Ενισχύσεων για την πολύ καλή συνεργασία που είχαμε.</w:t>
      </w:r>
    </w:p>
    <w:p w14:paraId="190A532B" w14:textId="2639DA22" w:rsidR="00F47B5D" w:rsidRDefault="00AC0668" w:rsidP="00E20E3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E20E3D">
        <w:rPr>
          <w:rFonts w:ascii="Times New Roman" w:hAnsi="Times New Roman" w:cs="Times New Roman"/>
          <w:sz w:val="28"/>
          <w:szCs w:val="28"/>
          <w:lang w:val="el-GR"/>
        </w:rPr>
        <w:t>Ι</w:t>
      </w:r>
      <w:r w:rsidR="0059293D" w:rsidRPr="00E20E3D">
        <w:rPr>
          <w:rFonts w:ascii="Times New Roman" w:hAnsi="Times New Roman" w:cs="Times New Roman"/>
          <w:sz w:val="28"/>
          <w:szCs w:val="28"/>
          <w:lang w:val="el-GR"/>
        </w:rPr>
        <w:t>διαίτερα</w:t>
      </w:r>
      <w:r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 ευχαριστώ </w:t>
      </w:r>
      <w:r w:rsidR="00F47B5D" w:rsidRPr="00E20E3D">
        <w:rPr>
          <w:rFonts w:ascii="Times New Roman" w:hAnsi="Times New Roman" w:cs="Times New Roman"/>
          <w:sz w:val="28"/>
          <w:szCs w:val="28"/>
          <w:lang w:val="el-GR"/>
        </w:rPr>
        <w:t>το</w:t>
      </w:r>
      <w:r w:rsidR="005C41E0"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ν </w:t>
      </w:r>
      <w:r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κύριο </w:t>
      </w:r>
      <w:r w:rsidR="005C41E0"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Παναγιώτη </w:t>
      </w:r>
      <w:proofErr w:type="spellStart"/>
      <w:r w:rsidR="005C41E0" w:rsidRPr="00E20E3D">
        <w:rPr>
          <w:rFonts w:ascii="Times New Roman" w:hAnsi="Times New Roman" w:cs="Times New Roman"/>
          <w:sz w:val="28"/>
          <w:szCs w:val="28"/>
          <w:lang w:val="el-GR"/>
        </w:rPr>
        <w:t>Κουδουμάκη</w:t>
      </w:r>
      <w:proofErr w:type="spellEnd"/>
      <w:r w:rsidR="00504117" w:rsidRPr="00E20E3D">
        <w:rPr>
          <w:rFonts w:ascii="Times New Roman" w:hAnsi="Times New Roman" w:cs="Times New Roman"/>
          <w:sz w:val="28"/>
          <w:szCs w:val="28"/>
          <w:lang w:val="el-GR"/>
        </w:rPr>
        <w:t>,</w:t>
      </w:r>
      <w:r w:rsidR="00F47B5D"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 ο οποίος ήταν υπεύθυνος για την προετοιμασία του προγράμματος</w:t>
      </w:r>
      <w:r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 από τη δική μας πλευρά</w:t>
      </w:r>
      <w:r w:rsidR="00F47B5D" w:rsidRPr="00E20E3D">
        <w:rPr>
          <w:rFonts w:ascii="Times New Roman" w:hAnsi="Times New Roman" w:cs="Times New Roman"/>
          <w:sz w:val="28"/>
          <w:szCs w:val="28"/>
          <w:lang w:val="el-GR"/>
        </w:rPr>
        <w:t>.</w:t>
      </w:r>
    </w:p>
    <w:p w14:paraId="6425BA08" w14:textId="77777777" w:rsidR="009B1A9B" w:rsidRPr="00E20E3D" w:rsidRDefault="009B1A9B" w:rsidP="00E20E3D">
      <w:pPr>
        <w:spacing w:before="240" w:after="24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E20E3D">
        <w:rPr>
          <w:rFonts w:ascii="Times New Roman" w:hAnsi="Times New Roman" w:cs="Times New Roman"/>
          <w:b/>
          <w:sz w:val="28"/>
          <w:szCs w:val="28"/>
          <w:lang w:val="el-GR"/>
        </w:rPr>
        <w:t>ΧΑΡΑΚΤΗΡΙΣΤΙΚΑ ΤΟΥ ΠΡΟΓΡΑΜΜΑΤΟΣ</w:t>
      </w:r>
    </w:p>
    <w:p w14:paraId="063A8792" w14:textId="3CA7E465" w:rsidR="00E553D6" w:rsidRPr="00E20E3D" w:rsidRDefault="00AF51C2" w:rsidP="00E20E3D">
      <w:pPr>
        <w:spacing w:after="24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el-GR"/>
        </w:rPr>
      </w:pPr>
      <w:r w:rsidRPr="00E20E3D">
        <w:rPr>
          <w:rFonts w:ascii="Times New Roman" w:hAnsi="Times New Roman" w:cs="Times New Roman"/>
          <w:sz w:val="28"/>
          <w:szCs w:val="28"/>
          <w:lang w:val="el-GR"/>
        </w:rPr>
        <w:t>Σήμερα λοιπόν, α</w:t>
      </w:r>
      <w:r w:rsidR="00133E61"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νακοινώνουμε την έναρξη </w:t>
      </w:r>
      <w:r w:rsidRPr="00E20E3D">
        <w:rPr>
          <w:rFonts w:ascii="Times New Roman" w:hAnsi="Times New Roman" w:cs="Times New Roman"/>
          <w:sz w:val="28"/>
          <w:szCs w:val="28"/>
          <w:lang w:val="el-GR"/>
        </w:rPr>
        <w:t>της π</w:t>
      </w:r>
      <w:r w:rsidR="00133E61" w:rsidRPr="00E20E3D">
        <w:rPr>
          <w:rFonts w:ascii="Times New Roman" w:hAnsi="Times New Roman" w:cs="Times New Roman"/>
          <w:sz w:val="28"/>
          <w:szCs w:val="28"/>
          <w:lang w:val="el-GR"/>
        </w:rPr>
        <w:t>ρόσκλησης</w:t>
      </w:r>
      <w:r w:rsidR="00792CE0"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 για</w:t>
      </w:r>
      <w:r w:rsidR="00133E61"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792CE0"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τη </w:t>
      </w:r>
      <w:r w:rsidR="00792CE0" w:rsidRPr="00E20E3D">
        <w:rPr>
          <w:rFonts w:ascii="Times New Roman" w:hAnsi="Times New Roman" w:cs="Times New Roman"/>
          <w:bCs/>
          <w:sz w:val="28"/>
          <w:szCs w:val="28"/>
          <w:lang w:val="el-GR"/>
        </w:rPr>
        <w:t>μη επιστρεπτέα</w:t>
      </w:r>
      <w:r w:rsidR="00133E61" w:rsidRPr="00E20E3D">
        <w:rPr>
          <w:rFonts w:ascii="Times New Roman" w:hAnsi="Times New Roman" w:cs="Times New Roman"/>
          <w:bCs/>
          <w:sz w:val="28"/>
          <w:szCs w:val="28"/>
          <w:lang w:val="el-GR"/>
        </w:rPr>
        <w:t xml:space="preserve"> </w:t>
      </w:r>
      <w:r w:rsidR="00792CE0" w:rsidRPr="00E20E3D">
        <w:rPr>
          <w:rFonts w:ascii="Times New Roman" w:hAnsi="Times New Roman" w:cs="Times New Roman"/>
          <w:bCs/>
          <w:sz w:val="28"/>
          <w:szCs w:val="28"/>
          <w:lang w:val="el-GR"/>
        </w:rPr>
        <w:t>επιχορήγηση</w:t>
      </w:r>
      <w:r w:rsidR="00133E61"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Pr="00E20E3D">
        <w:rPr>
          <w:rFonts w:ascii="Times New Roman" w:hAnsi="Times New Roman" w:cs="Times New Roman"/>
          <w:bCs/>
          <w:color w:val="000000"/>
          <w:sz w:val="28"/>
          <w:szCs w:val="28"/>
          <w:lang w:val="el-GR"/>
        </w:rPr>
        <w:t>σε</w:t>
      </w:r>
      <w:r w:rsidR="00133E61" w:rsidRPr="00E20E3D">
        <w:rPr>
          <w:rFonts w:ascii="Times New Roman" w:hAnsi="Times New Roman" w:cs="Times New Roman"/>
          <w:bCs/>
          <w:color w:val="000000"/>
          <w:sz w:val="28"/>
          <w:szCs w:val="28"/>
          <w:lang w:val="el-GR"/>
        </w:rPr>
        <w:t xml:space="preserve"> </w:t>
      </w:r>
      <w:r w:rsidR="00133E61" w:rsidRPr="00E20E3D">
        <w:rPr>
          <w:rStyle w:val="a5"/>
          <w:rFonts w:ascii="Times New Roman" w:hAnsi="Times New Roman" w:cs="Times New Roman"/>
          <w:b w:val="0"/>
          <w:sz w:val="28"/>
          <w:szCs w:val="28"/>
          <w:lang w:val="el-GR"/>
        </w:rPr>
        <w:t xml:space="preserve">μικρές </w:t>
      </w:r>
      <w:r w:rsidR="0093390C" w:rsidRPr="00E20E3D">
        <w:rPr>
          <w:rStyle w:val="a5"/>
          <w:rFonts w:ascii="Times New Roman" w:hAnsi="Times New Roman" w:cs="Times New Roman"/>
          <w:b w:val="0"/>
          <w:sz w:val="28"/>
          <w:szCs w:val="28"/>
          <w:lang w:val="el-GR"/>
        </w:rPr>
        <w:t xml:space="preserve">και πολύ μικρές </w:t>
      </w:r>
      <w:r w:rsidR="00133E61" w:rsidRPr="00E20E3D">
        <w:rPr>
          <w:rStyle w:val="a5"/>
          <w:rFonts w:ascii="Times New Roman" w:hAnsi="Times New Roman" w:cs="Times New Roman"/>
          <w:b w:val="0"/>
          <w:sz w:val="28"/>
          <w:szCs w:val="28"/>
          <w:lang w:val="el-GR"/>
        </w:rPr>
        <w:t>επιχειρήσεις</w:t>
      </w:r>
      <w:r w:rsidRPr="00E20E3D">
        <w:rPr>
          <w:rStyle w:val="a5"/>
          <w:rFonts w:ascii="Times New Roman" w:hAnsi="Times New Roman" w:cs="Times New Roman"/>
          <w:b w:val="0"/>
          <w:sz w:val="28"/>
          <w:szCs w:val="28"/>
          <w:lang w:val="el-GR"/>
        </w:rPr>
        <w:t xml:space="preserve"> της Περιφέρειάς μας</w:t>
      </w:r>
      <w:r w:rsidR="00AA65E3" w:rsidRPr="00E20E3D">
        <w:rPr>
          <w:rStyle w:val="a5"/>
          <w:rFonts w:ascii="Times New Roman" w:hAnsi="Times New Roman" w:cs="Times New Roman"/>
          <w:b w:val="0"/>
          <w:sz w:val="28"/>
          <w:szCs w:val="28"/>
          <w:lang w:val="el-GR"/>
        </w:rPr>
        <w:t>,</w:t>
      </w:r>
      <w:r w:rsidR="00BE19A3" w:rsidRPr="00E20E3D">
        <w:rPr>
          <w:rStyle w:val="a5"/>
          <w:rFonts w:ascii="Times New Roman" w:hAnsi="Times New Roman" w:cs="Times New Roman"/>
          <w:b w:val="0"/>
          <w:sz w:val="28"/>
          <w:szCs w:val="28"/>
          <w:lang w:val="el-GR"/>
        </w:rPr>
        <w:t xml:space="preserve"> μέχρι 49 εργαζόμενους,</w:t>
      </w:r>
      <w:r w:rsidR="00E20E3D">
        <w:rPr>
          <w:rStyle w:val="a5"/>
          <w:rFonts w:ascii="Times New Roman" w:hAnsi="Times New Roman" w:cs="Times New Roman"/>
          <w:b w:val="0"/>
          <w:sz w:val="28"/>
          <w:szCs w:val="28"/>
          <w:lang w:val="el-GR"/>
        </w:rPr>
        <w:t xml:space="preserve"> </w:t>
      </w:r>
      <w:r w:rsidR="00792CE0" w:rsidRPr="00E20E3D">
        <w:rPr>
          <w:rFonts w:ascii="Times New Roman" w:hAnsi="Times New Roman" w:cs="Times New Roman"/>
          <w:bCs/>
          <w:sz w:val="28"/>
          <w:szCs w:val="28"/>
          <w:lang w:val="el-GR"/>
        </w:rPr>
        <w:t>προϋπολογισμού</w:t>
      </w:r>
      <w:r w:rsidR="00133E61" w:rsidRPr="00E20E3D">
        <w:rPr>
          <w:rFonts w:ascii="Times New Roman" w:hAnsi="Times New Roman" w:cs="Times New Roman"/>
          <w:bCs/>
          <w:sz w:val="28"/>
          <w:szCs w:val="28"/>
          <w:lang w:val="el-GR"/>
        </w:rPr>
        <w:t xml:space="preserve"> </w:t>
      </w:r>
      <w:r w:rsidRPr="00E20E3D">
        <w:rPr>
          <w:rFonts w:ascii="Times New Roman" w:hAnsi="Times New Roman" w:cs="Times New Roman"/>
          <w:bCs/>
          <w:sz w:val="28"/>
          <w:szCs w:val="28"/>
          <w:lang w:val="el-GR"/>
        </w:rPr>
        <w:t>45 εκατ</w:t>
      </w:r>
      <w:r w:rsidR="00133E61" w:rsidRPr="00E20E3D">
        <w:rPr>
          <w:rFonts w:ascii="Times New Roman" w:hAnsi="Times New Roman" w:cs="Times New Roman"/>
          <w:bCs/>
          <w:sz w:val="28"/>
          <w:szCs w:val="28"/>
          <w:lang w:val="el-GR"/>
        </w:rPr>
        <w:t>. €</w:t>
      </w:r>
      <w:r w:rsidR="00792CE0" w:rsidRPr="00E20E3D">
        <w:rPr>
          <w:rFonts w:ascii="Times New Roman" w:hAnsi="Times New Roman" w:cs="Times New Roman"/>
          <w:bCs/>
          <w:sz w:val="28"/>
          <w:szCs w:val="28"/>
          <w:lang w:val="el-GR"/>
        </w:rPr>
        <w:t xml:space="preserve">, ο </w:t>
      </w:r>
      <w:r w:rsidR="00792CE0" w:rsidRPr="00E20E3D">
        <w:rPr>
          <w:rFonts w:ascii="Times New Roman" w:hAnsi="Times New Roman" w:cs="Times New Roman"/>
          <w:bCs/>
          <w:sz w:val="28"/>
          <w:szCs w:val="28"/>
          <w:lang w:val="el-GR"/>
        </w:rPr>
        <w:lastRenderedPageBreak/>
        <w:t xml:space="preserve">οποίος με την </w:t>
      </w:r>
      <w:proofErr w:type="spellStart"/>
      <w:r w:rsidR="00792CE0" w:rsidRPr="00E20E3D">
        <w:rPr>
          <w:rFonts w:ascii="Times New Roman" w:hAnsi="Times New Roman" w:cs="Times New Roman"/>
          <w:bCs/>
          <w:sz w:val="28"/>
          <w:szCs w:val="28"/>
          <w:lang w:val="el-GR"/>
        </w:rPr>
        <w:t>υπερδέσμευση</w:t>
      </w:r>
      <w:proofErr w:type="spellEnd"/>
      <w:r w:rsidR="00F756ED" w:rsidRPr="00E20E3D">
        <w:rPr>
          <w:rFonts w:ascii="Times New Roman" w:hAnsi="Times New Roman" w:cs="Times New Roman"/>
          <w:bCs/>
          <w:sz w:val="28"/>
          <w:szCs w:val="28"/>
          <w:lang w:val="el-GR"/>
        </w:rPr>
        <w:t xml:space="preserve"> μπορεί να διπλασιαστεί και να φτάσει</w:t>
      </w:r>
      <w:r w:rsidR="00792CE0" w:rsidRPr="00E20E3D">
        <w:rPr>
          <w:rFonts w:ascii="Times New Roman" w:hAnsi="Times New Roman" w:cs="Times New Roman"/>
          <w:bCs/>
          <w:sz w:val="28"/>
          <w:szCs w:val="28"/>
          <w:lang w:val="el-GR"/>
        </w:rPr>
        <w:t xml:space="preserve"> </w:t>
      </w:r>
      <w:r w:rsidR="00F756ED" w:rsidRPr="00E20E3D">
        <w:rPr>
          <w:rFonts w:ascii="Times New Roman" w:hAnsi="Times New Roman" w:cs="Times New Roman"/>
          <w:bCs/>
          <w:sz w:val="28"/>
          <w:szCs w:val="28"/>
          <w:lang w:val="el-GR"/>
        </w:rPr>
        <w:t>τον συνολικό προϋπολογισμό των 90 εκατ. €.</w:t>
      </w:r>
      <w:r w:rsidR="00E553D6" w:rsidRPr="00E20E3D">
        <w:rPr>
          <w:rFonts w:ascii="Times New Roman" w:hAnsi="Times New Roman" w:cs="Times New Roman"/>
          <w:bCs/>
          <w:sz w:val="28"/>
          <w:szCs w:val="28"/>
          <w:lang w:val="el-GR"/>
        </w:rPr>
        <w:t xml:space="preserve"> </w:t>
      </w:r>
    </w:p>
    <w:p w14:paraId="627FEB26" w14:textId="0E6F957A" w:rsidR="009F1DEE" w:rsidRPr="00E20E3D" w:rsidRDefault="009F1DEE" w:rsidP="00E20E3D">
      <w:pPr>
        <w:spacing w:after="24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el-GR"/>
        </w:rPr>
      </w:pPr>
      <w:r w:rsidRPr="00E20E3D">
        <w:rPr>
          <w:rFonts w:ascii="Times New Roman" w:hAnsi="Times New Roman" w:cs="Times New Roman"/>
          <w:bCs/>
          <w:sz w:val="28"/>
          <w:szCs w:val="28"/>
          <w:lang w:val="el-GR"/>
        </w:rPr>
        <w:t>Με άλλα λόγια, εξασφαλίσαμε 90 εκατ. € για τις επιχειρήσεις της Περιφέρειάς μας.</w:t>
      </w:r>
    </w:p>
    <w:p w14:paraId="1F7D8092" w14:textId="36E74AA3" w:rsidR="00AF51C2" w:rsidRPr="00E20E3D" w:rsidRDefault="00792CE0" w:rsidP="00E20E3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E20E3D">
        <w:rPr>
          <w:rFonts w:ascii="Times New Roman" w:hAnsi="Times New Roman" w:cs="Times New Roman"/>
          <w:bCs/>
          <w:sz w:val="28"/>
          <w:szCs w:val="28"/>
          <w:lang w:val="el-GR"/>
        </w:rPr>
        <w:t>Η επιχορήγηση για κάθε επιχείρηση</w:t>
      </w:r>
      <w:r w:rsidR="00133E61"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F73C99"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θα </w:t>
      </w:r>
      <w:r w:rsidR="000D6C19"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κυμαίνεται από 2.000 </w:t>
      </w:r>
      <w:r w:rsidR="001271B4" w:rsidRPr="00E20E3D">
        <w:rPr>
          <w:rFonts w:ascii="Times New Roman" w:hAnsi="Times New Roman" w:cs="Times New Roman"/>
          <w:sz w:val="28"/>
          <w:szCs w:val="28"/>
          <w:lang w:val="el-GR"/>
        </w:rPr>
        <w:t>έως 15</w:t>
      </w:r>
      <w:r w:rsidR="000D6C19" w:rsidRPr="00E20E3D">
        <w:rPr>
          <w:rFonts w:ascii="Times New Roman" w:hAnsi="Times New Roman" w:cs="Times New Roman"/>
          <w:sz w:val="28"/>
          <w:szCs w:val="28"/>
          <w:lang w:val="el-GR"/>
        </w:rPr>
        <w:t>.000</w:t>
      </w:r>
      <w:r w:rsidR="00AF51C2"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0D6C19" w:rsidRPr="00E20E3D">
        <w:rPr>
          <w:rFonts w:ascii="Times New Roman" w:hAnsi="Times New Roman" w:cs="Times New Roman"/>
          <w:sz w:val="28"/>
          <w:szCs w:val="28"/>
          <w:lang w:val="el-GR"/>
        </w:rPr>
        <w:t>€</w:t>
      </w:r>
      <w:r w:rsidR="00AF51C2" w:rsidRPr="00E20E3D">
        <w:rPr>
          <w:rFonts w:ascii="Times New Roman" w:hAnsi="Times New Roman" w:cs="Times New Roman"/>
          <w:sz w:val="28"/>
          <w:szCs w:val="28"/>
          <w:lang w:val="el-GR"/>
        </w:rPr>
        <w:t>,</w:t>
      </w:r>
      <w:r w:rsidR="00FF30A2"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 ανάλογα με τον αριθμό των εργαζομένων κατά την έναρξη της πανδημίας</w:t>
      </w:r>
      <w:r w:rsidR="00E553D6" w:rsidRPr="00E20E3D">
        <w:rPr>
          <w:rFonts w:ascii="Times New Roman" w:hAnsi="Times New Roman" w:cs="Times New Roman"/>
          <w:sz w:val="28"/>
          <w:szCs w:val="28"/>
          <w:lang w:val="el-GR"/>
        </w:rPr>
        <w:t>.</w:t>
      </w: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1"/>
        <w:gridCol w:w="6379"/>
        <w:gridCol w:w="2415"/>
      </w:tblGrid>
      <w:tr w:rsidR="00E553D6" w:rsidRPr="00DC3626" w14:paraId="394D7C2D" w14:textId="77777777" w:rsidTr="00DE06D9">
        <w:trPr>
          <w:trHeight w:val="20"/>
          <w:jc w:val="center"/>
        </w:trPr>
        <w:tc>
          <w:tcPr>
            <w:tcW w:w="681" w:type="dxa"/>
            <w:shd w:val="clear" w:color="auto" w:fill="auto"/>
            <w:vAlign w:val="center"/>
          </w:tcPr>
          <w:p w14:paraId="54F481C9" w14:textId="5093E202" w:rsidR="00E553D6" w:rsidRPr="003B5419" w:rsidRDefault="00E553D6" w:rsidP="00DE06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el-GR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4323DFC0" w14:textId="77777777" w:rsidR="00E553D6" w:rsidRPr="00E20E3D" w:rsidRDefault="00E553D6" w:rsidP="00DE06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</w:pPr>
            <w:r w:rsidRPr="00E20E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  <w:t xml:space="preserve">Αριθμός εργαζομένων επιχείρησης στις 19-03-2020 σύμφωνα με τα στοιχεία του ΕΡΓΑΝΗ 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524B9986" w14:textId="62C8063E" w:rsidR="00E553D6" w:rsidRPr="00E20E3D" w:rsidRDefault="00E553D6" w:rsidP="00DE06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</w:pPr>
            <w:proofErr w:type="spellStart"/>
            <w:r w:rsidRPr="00E20E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Ύψος</w:t>
            </w:r>
            <w:proofErr w:type="spellEnd"/>
            <w:r w:rsidRPr="00E20E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επ</w:t>
            </w:r>
            <w:proofErr w:type="spellStart"/>
            <w:r w:rsidRPr="00E20E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ιχορήγησης</w:t>
            </w:r>
            <w:proofErr w:type="spellEnd"/>
          </w:p>
        </w:tc>
      </w:tr>
      <w:tr w:rsidR="00E553D6" w:rsidRPr="00DC3626" w14:paraId="3A179EFD" w14:textId="77777777" w:rsidTr="00DE06D9">
        <w:trPr>
          <w:trHeight w:val="20"/>
          <w:jc w:val="center"/>
        </w:trPr>
        <w:tc>
          <w:tcPr>
            <w:tcW w:w="681" w:type="dxa"/>
            <w:shd w:val="clear" w:color="auto" w:fill="auto"/>
            <w:vAlign w:val="center"/>
          </w:tcPr>
          <w:p w14:paraId="6CA1A3A9" w14:textId="77777777" w:rsidR="00E553D6" w:rsidRPr="00CE6E6B" w:rsidRDefault="00E553D6" w:rsidP="00DE06D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E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0107805" w14:textId="779700E7" w:rsidR="00E553D6" w:rsidRPr="00E20E3D" w:rsidRDefault="00E553D6" w:rsidP="00DE06D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  <w:r w:rsidRPr="00E20E3D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Από μηδέν (0) έως και έναν (1) εργαζόμενο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62D90166" w14:textId="77777777" w:rsidR="00E553D6" w:rsidRPr="00E20E3D" w:rsidRDefault="00E553D6" w:rsidP="00DE06D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E3D">
              <w:rPr>
                <w:rFonts w:ascii="Times New Roman" w:hAnsi="Times New Roman" w:cs="Times New Roman"/>
                <w:b/>
                <w:sz w:val="28"/>
                <w:szCs w:val="28"/>
              </w:rPr>
              <w:t>2.000 €</w:t>
            </w:r>
          </w:p>
        </w:tc>
      </w:tr>
      <w:tr w:rsidR="00E553D6" w:rsidRPr="00DC3626" w14:paraId="27D5FDDD" w14:textId="77777777" w:rsidTr="00DE06D9">
        <w:trPr>
          <w:trHeight w:val="20"/>
          <w:jc w:val="center"/>
        </w:trPr>
        <w:tc>
          <w:tcPr>
            <w:tcW w:w="681" w:type="dxa"/>
            <w:shd w:val="clear" w:color="auto" w:fill="auto"/>
            <w:vAlign w:val="center"/>
          </w:tcPr>
          <w:p w14:paraId="373B3032" w14:textId="77777777" w:rsidR="00E553D6" w:rsidRPr="00CE6E6B" w:rsidRDefault="00E553D6" w:rsidP="00DE06D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E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4B4B14C" w14:textId="77777777" w:rsidR="00E553D6" w:rsidRPr="00E20E3D" w:rsidRDefault="00E553D6" w:rsidP="00DE06D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  <w:r w:rsidRPr="00E20E3D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Από δύο (2) έως και πέντε (5) εργαζόμενους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5302A738" w14:textId="77777777" w:rsidR="00E553D6" w:rsidRPr="00E20E3D" w:rsidRDefault="00E553D6" w:rsidP="00DE06D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E3D">
              <w:rPr>
                <w:rFonts w:ascii="Times New Roman" w:hAnsi="Times New Roman" w:cs="Times New Roman"/>
                <w:b/>
                <w:sz w:val="28"/>
                <w:szCs w:val="28"/>
              </w:rPr>
              <w:t>3.500 €</w:t>
            </w:r>
          </w:p>
        </w:tc>
      </w:tr>
      <w:tr w:rsidR="00E553D6" w:rsidRPr="00DC3626" w14:paraId="0191C8EA" w14:textId="77777777" w:rsidTr="00DE06D9">
        <w:trPr>
          <w:trHeight w:val="20"/>
          <w:jc w:val="center"/>
        </w:trPr>
        <w:tc>
          <w:tcPr>
            <w:tcW w:w="681" w:type="dxa"/>
            <w:shd w:val="clear" w:color="auto" w:fill="auto"/>
            <w:vAlign w:val="center"/>
          </w:tcPr>
          <w:p w14:paraId="5778DE0D" w14:textId="77777777" w:rsidR="00E553D6" w:rsidRPr="00CE6E6B" w:rsidRDefault="00E553D6" w:rsidP="00DE06D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E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2EB7F99" w14:textId="77777777" w:rsidR="00E553D6" w:rsidRPr="00E20E3D" w:rsidRDefault="00E553D6" w:rsidP="00DE06D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  <w:r w:rsidRPr="00E20E3D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Από έξι (6) έως και δεκαπέντε (15) εργαζόμενους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2F8AF97C" w14:textId="77777777" w:rsidR="00E553D6" w:rsidRPr="00E20E3D" w:rsidRDefault="00E553D6" w:rsidP="00DE06D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E3D">
              <w:rPr>
                <w:rFonts w:ascii="Times New Roman" w:hAnsi="Times New Roman" w:cs="Times New Roman"/>
                <w:b/>
                <w:sz w:val="28"/>
                <w:szCs w:val="28"/>
              </w:rPr>
              <w:t>6.500 €</w:t>
            </w:r>
          </w:p>
        </w:tc>
      </w:tr>
      <w:tr w:rsidR="00E553D6" w:rsidRPr="00DC3626" w14:paraId="00889F67" w14:textId="77777777" w:rsidTr="00DE06D9">
        <w:trPr>
          <w:trHeight w:val="20"/>
          <w:jc w:val="center"/>
        </w:trPr>
        <w:tc>
          <w:tcPr>
            <w:tcW w:w="681" w:type="dxa"/>
            <w:shd w:val="clear" w:color="auto" w:fill="auto"/>
            <w:vAlign w:val="center"/>
          </w:tcPr>
          <w:p w14:paraId="50D57BB1" w14:textId="77777777" w:rsidR="00E553D6" w:rsidRPr="00CE6E6B" w:rsidRDefault="00E553D6" w:rsidP="00DE06D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E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8F72878" w14:textId="77777777" w:rsidR="00E553D6" w:rsidRPr="00E20E3D" w:rsidRDefault="00E553D6" w:rsidP="00DE06D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  <w:r w:rsidRPr="00E20E3D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Από δεκαέξι (16) έως και είκοσι (20) εργαζόμενους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2CD84981" w14:textId="77777777" w:rsidR="00E553D6" w:rsidRPr="00E20E3D" w:rsidRDefault="00E553D6" w:rsidP="00DE06D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E3D">
              <w:rPr>
                <w:rFonts w:ascii="Times New Roman" w:hAnsi="Times New Roman" w:cs="Times New Roman"/>
                <w:b/>
                <w:sz w:val="28"/>
                <w:szCs w:val="28"/>
              </w:rPr>
              <w:t>10.000 €</w:t>
            </w:r>
          </w:p>
        </w:tc>
      </w:tr>
      <w:tr w:rsidR="00E553D6" w:rsidRPr="00D202CE" w14:paraId="3E31AFCD" w14:textId="77777777" w:rsidTr="00DE06D9">
        <w:trPr>
          <w:trHeight w:val="20"/>
          <w:jc w:val="center"/>
        </w:trPr>
        <w:tc>
          <w:tcPr>
            <w:tcW w:w="681" w:type="dxa"/>
            <w:shd w:val="clear" w:color="auto" w:fill="auto"/>
            <w:vAlign w:val="center"/>
          </w:tcPr>
          <w:p w14:paraId="1457D51D" w14:textId="77777777" w:rsidR="00E553D6" w:rsidRPr="00CE6E6B" w:rsidRDefault="00E553D6" w:rsidP="00DE06D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E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89770D6" w14:textId="20627965" w:rsidR="00E553D6" w:rsidRPr="00E20E3D" w:rsidRDefault="00E553D6" w:rsidP="00DE06D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  <w:r w:rsidRPr="00E20E3D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Από είκοσι ένα (21) έως και σαράντα εννέα (49) εργαζόμενους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34D082AB" w14:textId="42E4585A" w:rsidR="00E553D6" w:rsidRPr="005F7223" w:rsidRDefault="005F7223" w:rsidP="005F72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  <w:t>5</w:t>
            </w:r>
            <w:r w:rsidRPr="00E20E3D">
              <w:rPr>
                <w:rFonts w:ascii="Times New Roman" w:hAnsi="Times New Roman" w:cs="Times New Roman"/>
                <w:b/>
                <w:sz w:val="28"/>
                <w:szCs w:val="28"/>
              </w:rPr>
              <w:t>.000 €</w:t>
            </w:r>
          </w:p>
        </w:tc>
      </w:tr>
    </w:tbl>
    <w:p w14:paraId="5E105C0C" w14:textId="77777777" w:rsidR="005B57F5" w:rsidRPr="00E20E3D" w:rsidRDefault="005B57F5" w:rsidP="00CE6E6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el-GR"/>
        </w:rPr>
      </w:pPr>
    </w:p>
    <w:p w14:paraId="2CBA2753" w14:textId="206ADD40" w:rsidR="00792CE0" w:rsidRPr="00E20E3D" w:rsidRDefault="00E20E3D" w:rsidP="00E20E3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Τ</w:t>
      </w:r>
      <w:r w:rsidR="00E553D6" w:rsidRPr="00E20E3D">
        <w:rPr>
          <w:rFonts w:ascii="Times New Roman" w:hAnsi="Times New Roman" w:cs="Times New Roman"/>
          <w:sz w:val="28"/>
          <w:szCs w:val="28"/>
          <w:lang w:val="el-GR"/>
        </w:rPr>
        <w:t>ο πρόγραμμά μας</w:t>
      </w:r>
      <w:r w:rsidR="00792CE0"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 καλύπτει όλες σχεδόν τις επιλέξιμες επιχειρήσεις, δηλαδή </w:t>
      </w:r>
      <w:r w:rsidR="00792CE0" w:rsidRPr="00E20E3D">
        <w:rPr>
          <w:rFonts w:ascii="Times New Roman" w:hAnsi="Times New Roman" w:cs="Times New Roman"/>
          <w:bCs/>
          <w:sz w:val="28"/>
          <w:szCs w:val="28"/>
          <w:lang w:val="el-GR"/>
        </w:rPr>
        <w:t>25</w:t>
      </w:r>
      <w:r w:rsidR="000D6C19" w:rsidRPr="00E20E3D">
        <w:rPr>
          <w:rFonts w:ascii="Times New Roman" w:hAnsi="Times New Roman" w:cs="Times New Roman"/>
          <w:bCs/>
          <w:sz w:val="28"/>
          <w:szCs w:val="28"/>
          <w:lang w:val="el-GR"/>
        </w:rPr>
        <w:t>.000 με 30.000</w:t>
      </w:r>
      <w:r w:rsidR="00F47B5D" w:rsidRPr="00E20E3D">
        <w:rPr>
          <w:rFonts w:ascii="Times New Roman" w:hAnsi="Times New Roman" w:cs="Times New Roman"/>
          <w:bCs/>
          <w:sz w:val="28"/>
          <w:szCs w:val="28"/>
          <w:lang w:val="el-GR"/>
        </w:rPr>
        <w:t>,</w:t>
      </w:r>
      <w:r>
        <w:rPr>
          <w:rFonts w:ascii="Times New Roman" w:hAnsi="Times New Roman" w:cs="Times New Roman"/>
          <w:bCs/>
          <w:sz w:val="28"/>
          <w:szCs w:val="28"/>
          <w:lang w:val="el-GR"/>
        </w:rPr>
        <w:t xml:space="preserve"> </w:t>
      </w:r>
      <w:r w:rsidR="00F47B5D" w:rsidRPr="00E20E3D">
        <w:rPr>
          <w:rFonts w:ascii="Times New Roman" w:hAnsi="Times New Roman" w:cs="Times New Roman"/>
          <w:bCs/>
          <w:sz w:val="28"/>
          <w:szCs w:val="28"/>
          <w:lang w:val="el-GR"/>
        </w:rPr>
        <w:t>οι οποίες απασχολούν</w:t>
      </w:r>
      <w:r w:rsidR="000D6C19" w:rsidRPr="00E20E3D">
        <w:rPr>
          <w:rFonts w:ascii="Times New Roman" w:hAnsi="Times New Roman" w:cs="Times New Roman"/>
          <w:bCs/>
          <w:sz w:val="28"/>
          <w:szCs w:val="28"/>
          <w:lang w:val="el-GR"/>
        </w:rPr>
        <w:t xml:space="preserve"> συνολικά</w:t>
      </w:r>
      <w:r w:rsidR="00F47B5D" w:rsidRPr="00E20E3D">
        <w:rPr>
          <w:rFonts w:ascii="Times New Roman" w:hAnsi="Times New Roman" w:cs="Times New Roman"/>
          <w:bCs/>
          <w:sz w:val="28"/>
          <w:szCs w:val="28"/>
          <w:lang w:val="el-GR"/>
        </w:rPr>
        <w:t xml:space="preserve"> περισσότερους από 60.000 εργαζόμενους και έχουν κύκλο εργασιών για το 2019 περίπου 3,9 δις. €.</w:t>
      </w:r>
    </w:p>
    <w:p w14:paraId="16D6CE12" w14:textId="77777777" w:rsidR="00F47B5D" w:rsidRPr="00E20E3D" w:rsidRDefault="00F47B5D" w:rsidP="00E20E3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E20E3D">
        <w:rPr>
          <w:rFonts w:ascii="Times New Roman" w:hAnsi="Times New Roman" w:cs="Times New Roman"/>
          <w:sz w:val="28"/>
          <w:szCs w:val="28"/>
          <w:lang w:val="el-GR"/>
        </w:rPr>
        <w:t>Οι κ</w:t>
      </w:r>
      <w:r w:rsidR="00FF30A2" w:rsidRPr="00E20E3D">
        <w:rPr>
          <w:rFonts w:ascii="Times New Roman" w:hAnsi="Times New Roman" w:cs="Times New Roman"/>
          <w:sz w:val="28"/>
          <w:szCs w:val="28"/>
          <w:lang w:val="el-GR"/>
        </w:rPr>
        <w:t>ατηγορίες επιχειρηματικών δραστηριοτήτων που θα καλυφθούν είναι</w:t>
      </w:r>
      <w:r w:rsidR="00826FAB"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 σχεδόν </w:t>
      </w:r>
      <w:r w:rsidRPr="00E20E3D">
        <w:rPr>
          <w:rFonts w:ascii="Times New Roman" w:hAnsi="Times New Roman" w:cs="Times New Roman"/>
          <w:sz w:val="28"/>
          <w:szCs w:val="28"/>
          <w:lang w:val="el-GR"/>
        </w:rPr>
        <w:t>όλες.</w:t>
      </w:r>
    </w:p>
    <w:p w14:paraId="7C835D29" w14:textId="08A044F7" w:rsidR="00FF30A2" w:rsidRPr="00E20E3D" w:rsidRDefault="00F47B5D" w:rsidP="00E20E3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E20E3D">
        <w:rPr>
          <w:rFonts w:ascii="Times New Roman" w:hAnsi="Times New Roman" w:cs="Times New Roman"/>
          <w:sz w:val="28"/>
          <w:szCs w:val="28"/>
          <w:lang w:val="el-GR"/>
        </w:rPr>
        <w:t>Ενδεικτικά αναφέρω</w:t>
      </w:r>
      <w:r w:rsidR="00D338D4" w:rsidRPr="00E20E3D">
        <w:rPr>
          <w:rFonts w:ascii="Times New Roman" w:hAnsi="Times New Roman" w:cs="Times New Roman"/>
          <w:sz w:val="28"/>
          <w:szCs w:val="28"/>
          <w:lang w:val="el-GR"/>
        </w:rPr>
        <w:t>:</w:t>
      </w:r>
    </w:p>
    <w:p w14:paraId="5699EF12" w14:textId="77777777" w:rsidR="00FF30A2" w:rsidRPr="00E20E3D" w:rsidRDefault="00FF30A2" w:rsidP="00E20E3D">
      <w:pPr>
        <w:pStyle w:val="a6"/>
        <w:numPr>
          <w:ilvl w:val="0"/>
          <w:numId w:val="26"/>
        </w:num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E20E3D">
        <w:rPr>
          <w:rFonts w:ascii="Times New Roman" w:hAnsi="Times New Roman" w:cs="Times New Roman"/>
          <w:sz w:val="28"/>
          <w:szCs w:val="28"/>
          <w:lang w:val="el-GR"/>
        </w:rPr>
        <w:t>Τα ορυχεία και τα λατομεία</w:t>
      </w:r>
    </w:p>
    <w:p w14:paraId="6A756512" w14:textId="77777777" w:rsidR="00FF30A2" w:rsidRPr="00E20E3D" w:rsidRDefault="00FF30A2" w:rsidP="00E20E3D">
      <w:pPr>
        <w:pStyle w:val="a6"/>
        <w:numPr>
          <w:ilvl w:val="0"/>
          <w:numId w:val="26"/>
        </w:num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E20E3D">
        <w:rPr>
          <w:rFonts w:ascii="Times New Roman" w:hAnsi="Times New Roman" w:cs="Times New Roman"/>
          <w:sz w:val="28"/>
          <w:szCs w:val="28"/>
          <w:lang w:val="el-GR"/>
        </w:rPr>
        <w:t>Η μεταποίηση</w:t>
      </w:r>
    </w:p>
    <w:p w14:paraId="3C4BE126" w14:textId="02D516DD" w:rsidR="00A8055B" w:rsidRPr="00E20E3D" w:rsidRDefault="00FF30A2" w:rsidP="00E20E3D">
      <w:pPr>
        <w:pStyle w:val="a6"/>
        <w:numPr>
          <w:ilvl w:val="0"/>
          <w:numId w:val="26"/>
        </w:num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E20E3D">
        <w:rPr>
          <w:rFonts w:ascii="Times New Roman" w:hAnsi="Times New Roman" w:cs="Times New Roman"/>
          <w:sz w:val="28"/>
          <w:szCs w:val="28"/>
          <w:lang w:val="el-GR"/>
        </w:rPr>
        <w:t>Η παροχή ηλεκτρικού ρεύματος και φυσικού αερίου</w:t>
      </w:r>
    </w:p>
    <w:p w14:paraId="5EAD7CB9" w14:textId="460933F7" w:rsidR="00FF30A2" w:rsidRPr="00E20E3D" w:rsidRDefault="00BF1AFC" w:rsidP="00E20E3D">
      <w:pPr>
        <w:pStyle w:val="a6"/>
        <w:numPr>
          <w:ilvl w:val="0"/>
          <w:numId w:val="26"/>
        </w:num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E20E3D">
        <w:rPr>
          <w:rFonts w:ascii="Times New Roman" w:hAnsi="Times New Roman" w:cs="Times New Roman"/>
          <w:sz w:val="28"/>
          <w:szCs w:val="28"/>
          <w:lang w:val="el-GR"/>
        </w:rPr>
        <w:t>Η παροχή νερού</w:t>
      </w:r>
    </w:p>
    <w:p w14:paraId="4096AFE8" w14:textId="77777777" w:rsidR="00FF30A2" w:rsidRPr="00E20E3D" w:rsidRDefault="00FF30A2" w:rsidP="00E20E3D">
      <w:pPr>
        <w:pStyle w:val="a6"/>
        <w:numPr>
          <w:ilvl w:val="0"/>
          <w:numId w:val="26"/>
        </w:num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E20E3D">
        <w:rPr>
          <w:rFonts w:ascii="Times New Roman" w:hAnsi="Times New Roman" w:cs="Times New Roman"/>
          <w:sz w:val="28"/>
          <w:szCs w:val="28"/>
          <w:lang w:val="el-GR"/>
        </w:rPr>
        <w:lastRenderedPageBreak/>
        <w:t>Η επεξεργασία λυμάτων και η διαχείριση αποβλήτων</w:t>
      </w:r>
    </w:p>
    <w:p w14:paraId="6FE723EE" w14:textId="77777777" w:rsidR="00FF30A2" w:rsidRPr="00E20E3D" w:rsidRDefault="00FF30A2" w:rsidP="00E20E3D">
      <w:pPr>
        <w:pStyle w:val="a6"/>
        <w:numPr>
          <w:ilvl w:val="0"/>
          <w:numId w:val="26"/>
        </w:num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E20E3D">
        <w:rPr>
          <w:rFonts w:ascii="Times New Roman" w:hAnsi="Times New Roman" w:cs="Times New Roman"/>
          <w:sz w:val="28"/>
          <w:szCs w:val="28"/>
          <w:lang w:val="el-GR"/>
        </w:rPr>
        <w:t>Οι κατασκευές</w:t>
      </w:r>
    </w:p>
    <w:p w14:paraId="115A5AB3" w14:textId="77777777" w:rsidR="00FF30A2" w:rsidRPr="00E20E3D" w:rsidRDefault="00FF30A2" w:rsidP="00E20E3D">
      <w:pPr>
        <w:pStyle w:val="a6"/>
        <w:numPr>
          <w:ilvl w:val="0"/>
          <w:numId w:val="26"/>
        </w:num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E20E3D">
        <w:rPr>
          <w:rFonts w:ascii="Times New Roman" w:hAnsi="Times New Roman" w:cs="Times New Roman"/>
          <w:sz w:val="28"/>
          <w:szCs w:val="28"/>
          <w:lang w:val="el-GR"/>
        </w:rPr>
        <w:t>Το χονδρικό και λιανικό εμπόριο</w:t>
      </w:r>
    </w:p>
    <w:p w14:paraId="5256349B" w14:textId="77777777" w:rsidR="00FF30A2" w:rsidRPr="00E20E3D" w:rsidRDefault="00FF30A2" w:rsidP="00E20E3D">
      <w:pPr>
        <w:pStyle w:val="a6"/>
        <w:numPr>
          <w:ilvl w:val="0"/>
          <w:numId w:val="26"/>
        </w:num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E20E3D">
        <w:rPr>
          <w:rFonts w:ascii="Times New Roman" w:hAnsi="Times New Roman" w:cs="Times New Roman"/>
          <w:sz w:val="28"/>
          <w:szCs w:val="28"/>
          <w:lang w:val="el-GR"/>
        </w:rPr>
        <w:t>Τα συνεργεία αυτοκινήτων</w:t>
      </w:r>
    </w:p>
    <w:p w14:paraId="502D0542" w14:textId="77777777" w:rsidR="00FF30A2" w:rsidRPr="00E20E3D" w:rsidRDefault="00FF30A2" w:rsidP="00E20E3D">
      <w:pPr>
        <w:pStyle w:val="a6"/>
        <w:numPr>
          <w:ilvl w:val="0"/>
          <w:numId w:val="26"/>
        </w:num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E20E3D">
        <w:rPr>
          <w:rFonts w:ascii="Times New Roman" w:hAnsi="Times New Roman" w:cs="Times New Roman"/>
          <w:sz w:val="28"/>
          <w:szCs w:val="28"/>
          <w:lang w:val="el-GR"/>
        </w:rPr>
        <w:t>Οι μεταφορές και η αποθήκευση</w:t>
      </w:r>
    </w:p>
    <w:p w14:paraId="6A2FA4D8" w14:textId="77777777" w:rsidR="00FF30A2" w:rsidRPr="00E20E3D" w:rsidRDefault="00FF30A2" w:rsidP="00E20E3D">
      <w:pPr>
        <w:pStyle w:val="a6"/>
        <w:numPr>
          <w:ilvl w:val="0"/>
          <w:numId w:val="26"/>
        </w:num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E20E3D">
        <w:rPr>
          <w:rFonts w:ascii="Times New Roman" w:hAnsi="Times New Roman" w:cs="Times New Roman"/>
          <w:sz w:val="28"/>
          <w:szCs w:val="28"/>
          <w:lang w:val="el-GR"/>
        </w:rPr>
        <w:t>Τα ξενοδοχεία και η εστίαση</w:t>
      </w:r>
    </w:p>
    <w:p w14:paraId="40D3D393" w14:textId="77777777" w:rsidR="00FF30A2" w:rsidRPr="00E20E3D" w:rsidRDefault="00FF30A2" w:rsidP="00E20E3D">
      <w:pPr>
        <w:pStyle w:val="a6"/>
        <w:numPr>
          <w:ilvl w:val="0"/>
          <w:numId w:val="26"/>
        </w:num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E20E3D">
        <w:rPr>
          <w:rFonts w:ascii="Times New Roman" w:hAnsi="Times New Roman" w:cs="Times New Roman"/>
          <w:sz w:val="28"/>
          <w:szCs w:val="28"/>
          <w:lang w:val="el-GR"/>
        </w:rPr>
        <w:t>Η ενημέρωση και η επικοινωνία</w:t>
      </w:r>
    </w:p>
    <w:p w14:paraId="196897D4" w14:textId="77777777" w:rsidR="00FF30A2" w:rsidRPr="00E20E3D" w:rsidRDefault="00FF30A2" w:rsidP="00E20E3D">
      <w:pPr>
        <w:pStyle w:val="a6"/>
        <w:numPr>
          <w:ilvl w:val="0"/>
          <w:numId w:val="26"/>
        </w:num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E20E3D">
        <w:rPr>
          <w:rFonts w:ascii="Times New Roman" w:hAnsi="Times New Roman" w:cs="Times New Roman"/>
          <w:sz w:val="28"/>
          <w:szCs w:val="28"/>
          <w:lang w:val="el-GR"/>
        </w:rPr>
        <w:t>Η διαχείριση ακίνητης περιουσίας</w:t>
      </w:r>
    </w:p>
    <w:p w14:paraId="5C95694B" w14:textId="77777777" w:rsidR="00FF30A2" w:rsidRPr="00E20E3D" w:rsidRDefault="00BF1AFC" w:rsidP="00E20E3D">
      <w:pPr>
        <w:pStyle w:val="a6"/>
        <w:numPr>
          <w:ilvl w:val="0"/>
          <w:numId w:val="26"/>
        </w:num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Οι </w:t>
      </w:r>
      <w:r w:rsidR="00FF30A2" w:rsidRPr="00E20E3D">
        <w:rPr>
          <w:rFonts w:ascii="Times New Roman" w:hAnsi="Times New Roman" w:cs="Times New Roman"/>
          <w:sz w:val="28"/>
          <w:szCs w:val="28"/>
          <w:lang w:val="el-GR"/>
        </w:rPr>
        <w:t>επιστημονικές και τεχνικές δραστηριότητες</w:t>
      </w:r>
    </w:p>
    <w:p w14:paraId="03AA92C1" w14:textId="77777777" w:rsidR="00E20E3D" w:rsidRDefault="00D338D4" w:rsidP="00E20E3D">
      <w:pPr>
        <w:pStyle w:val="a6"/>
        <w:numPr>
          <w:ilvl w:val="0"/>
          <w:numId w:val="26"/>
        </w:num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E20E3D">
        <w:rPr>
          <w:rFonts w:ascii="Times New Roman" w:hAnsi="Times New Roman" w:cs="Times New Roman"/>
          <w:sz w:val="28"/>
          <w:szCs w:val="28"/>
          <w:lang w:val="el-GR"/>
        </w:rPr>
        <w:t>Η εκπαίδευση</w:t>
      </w:r>
    </w:p>
    <w:p w14:paraId="46CCD66D" w14:textId="561E686C" w:rsidR="00D338D4" w:rsidRPr="00E20E3D" w:rsidRDefault="00E20E3D" w:rsidP="00E20E3D">
      <w:pPr>
        <w:pStyle w:val="a6"/>
        <w:numPr>
          <w:ilvl w:val="0"/>
          <w:numId w:val="26"/>
        </w:num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Η</w:t>
      </w:r>
      <w:r w:rsidR="000D2C59"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 υγεία και η</w:t>
      </w:r>
      <w:r w:rsidR="00D338D4"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 κοινωνική μέριμνα</w:t>
      </w:r>
    </w:p>
    <w:p w14:paraId="7ECD1038" w14:textId="77777777" w:rsidR="00E20E3D" w:rsidRDefault="00E20E3D" w:rsidP="00E20E3D">
      <w:pPr>
        <w:pStyle w:val="a6"/>
        <w:numPr>
          <w:ilvl w:val="0"/>
          <w:numId w:val="26"/>
        </w:num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Οι τέχνες και</w:t>
      </w:r>
      <w:r w:rsidR="00D338D4"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 η ψυχαγωγία</w:t>
      </w:r>
    </w:p>
    <w:p w14:paraId="46C5795D" w14:textId="706EEAD5" w:rsidR="00D338D4" w:rsidRPr="00E20E3D" w:rsidRDefault="00E20E3D" w:rsidP="00E20E3D">
      <w:pPr>
        <w:pStyle w:val="a6"/>
        <w:numPr>
          <w:ilvl w:val="0"/>
          <w:numId w:val="26"/>
        </w:num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Ο</w:t>
      </w:r>
      <w:r w:rsidR="00D338D4" w:rsidRPr="00E20E3D">
        <w:rPr>
          <w:rFonts w:ascii="Times New Roman" w:hAnsi="Times New Roman" w:cs="Times New Roman"/>
          <w:sz w:val="28"/>
          <w:szCs w:val="28"/>
          <w:lang w:val="el-GR"/>
        </w:rPr>
        <w:t>ι υπηρεσίες</w:t>
      </w:r>
    </w:p>
    <w:p w14:paraId="5452B4D9" w14:textId="735BDDF4" w:rsidR="00A8055B" w:rsidRPr="00E20E3D" w:rsidRDefault="00A8055B" w:rsidP="00E20E3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E20E3D">
        <w:rPr>
          <w:rFonts w:ascii="Times New Roman" w:hAnsi="Times New Roman" w:cs="Times New Roman"/>
          <w:sz w:val="28"/>
          <w:szCs w:val="28"/>
          <w:lang w:val="el-GR"/>
        </w:rPr>
        <w:t>Επαναλαμβάνω, σχεδόν όλες οι επιχειρηματικές δραστηριότητες.</w:t>
      </w:r>
    </w:p>
    <w:p w14:paraId="144C9DF7" w14:textId="743D48F9" w:rsidR="00E553D6" w:rsidRPr="00E20E3D" w:rsidRDefault="00E553D6" w:rsidP="00E20E3D">
      <w:pPr>
        <w:spacing w:before="240" w:after="240" w:line="360" w:lineRule="auto"/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E20E3D">
        <w:rPr>
          <w:rFonts w:ascii="Times New Roman" w:hAnsi="Times New Roman" w:cs="Times New Roman"/>
          <w:b/>
          <w:sz w:val="28"/>
          <w:szCs w:val="28"/>
          <w:lang w:val="el-GR"/>
        </w:rPr>
        <w:t>ΠΡΟΫΠΟΘΕΣΕΙΣ ΓΙΑ ΤΗ ΣΥΜΕΤΟΧΗ ΤΩΝ ΕΠΙΧΕΙΡΗΣΕΩΝ ΣΤΟ ΠΡΟΓΡΑΜΜΑ</w:t>
      </w:r>
    </w:p>
    <w:p w14:paraId="2FD3305C" w14:textId="77777777" w:rsidR="00E20E3D" w:rsidRDefault="00E20E3D" w:rsidP="00E20E3D">
      <w:pPr>
        <w:pStyle w:val="a6"/>
        <w:spacing w:after="240" w:line="360" w:lineRule="auto"/>
        <w:ind w:left="0"/>
        <w:jc w:val="both"/>
        <w:rPr>
          <w:rStyle w:val="a5"/>
          <w:rFonts w:ascii="Times New Roman" w:hAnsi="Times New Roman" w:cs="Times New Roman"/>
          <w:b w:val="0"/>
          <w:sz w:val="28"/>
          <w:szCs w:val="28"/>
          <w:lang w:val="el-GR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  <w:lang w:val="el-GR"/>
        </w:rPr>
        <w:t xml:space="preserve">Για </w:t>
      </w:r>
      <w:r w:rsidR="00E553D6" w:rsidRPr="00E20E3D">
        <w:rPr>
          <w:rStyle w:val="a5"/>
          <w:rFonts w:ascii="Times New Roman" w:hAnsi="Times New Roman" w:cs="Times New Roman"/>
          <w:b w:val="0"/>
          <w:sz w:val="28"/>
          <w:szCs w:val="28"/>
          <w:lang w:val="el-GR"/>
        </w:rPr>
        <w:t>να μπορέσουν να λάβουν την ενίσ</w:t>
      </w:r>
      <w:r>
        <w:rPr>
          <w:rStyle w:val="a5"/>
          <w:rFonts w:ascii="Times New Roman" w:hAnsi="Times New Roman" w:cs="Times New Roman"/>
          <w:b w:val="0"/>
          <w:sz w:val="28"/>
          <w:szCs w:val="28"/>
          <w:lang w:val="el-GR"/>
        </w:rPr>
        <w:t>χυση, οι επιχειρήσεις θα πρέπει</w:t>
      </w:r>
    </w:p>
    <w:p w14:paraId="4B9E7A12" w14:textId="77777777" w:rsidR="00E20E3D" w:rsidRDefault="00E553D6" w:rsidP="00E20E3D">
      <w:pPr>
        <w:pStyle w:val="a6"/>
        <w:numPr>
          <w:ilvl w:val="0"/>
          <w:numId w:val="29"/>
        </w:numPr>
        <w:spacing w:after="240" w:line="36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  <w:lang w:val="el-GR"/>
        </w:rPr>
      </w:pPr>
      <w:r w:rsidRPr="00E20E3D">
        <w:rPr>
          <w:rStyle w:val="a5"/>
          <w:rFonts w:ascii="Times New Roman" w:hAnsi="Times New Roman" w:cs="Times New Roman"/>
          <w:b w:val="0"/>
          <w:sz w:val="28"/>
          <w:szCs w:val="28"/>
          <w:lang w:val="el-GR"/>
        </w:rPr>
        <w:t xml:space="preserve">να έχουν διατηρήσει τον αριθμό των εργαζομένων που είχαν στην αρχή της πανδημίας </w:t>
      </w:r>
    </w:p>
    <w:p w14:paraId="2FC51590" w14:textId="19BDE905" w:rsidR="00E553D6" w:rsidRPr="00E20E3D" w:rsidRDefault="00E553D6" w:rsidP="00E20E3D">
      <w:pPr>
        <w:pStyle w:val="a6"/>
        <w:numPr>
          <w:ilvl w:val="0"/>
          <w:numId w:val="29"/>
        </w:numPr>
        <w:spacing w:after="240" w:line="36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  <w:lang w:val="el-GR"/>
        </w:rPr>
      </w:pPr>
      <w:r w:rsidRPr="00E20E3D">
        <w:rPr>
          <w:rStyle w:val="a5"/>
          <w:rFonts w:ascii="Times New Roman" w:hAnsi="Times New Roman" w:cs="Times New Roman"/>
          <w:b w:val="0"/>
          <w:sz w:val="28"/>
          <w:szCs w:val="28"/>
          <w:lang w:val="el-GR"/>
        </w:rPr>
        <w:t>και να προσκομίσουν φορολογική και ασφαλιστική ενημερότητα.</w:t>
      </w:r>
    </w:p>
    <w:p w14:paraId="2EBFC9CF" w14:textId="77777777" w:rsidR="00CE6E6B" w:rsidRDefault="00CE6E6B" w:rsidP="00E20E3D">
      <w:pPr>
        <w:spacing w:before="240" w:after="24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14:paraId="0EADE983" w14:textId="77777777" w:rsidR="00CE6E6B" w:rsidRDefault="00CE6E6B" w:rsidP="00E20E3D">
      <w:pPr>
        <w:spacing w:before="240" w:after="24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14:paraId="40E3FBDD" w14:textId="77777777" w:rsidR="00CE6E6B" w:rsidRDefault="00CE6E6B" w:rsidP="00E20E3D">
      <w:pPr>
        <w:spacing w:before="240" w:after="24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14:paraId="05422CBF" w14:textId="77777777" w:rsidR="00CE6E6B" w:rsidRDefault="00CE6E6B" w:rsidP="00E20E3D">
      <w:pPr>
        <w:spacing w:before="240" w:after="24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14:paraId="262F4028" w14:textId="77777777" w:rsidR="009B1A9B" w:rsidRPr="00E20E3D" w:rsidRDefault="009B1A9B" w:rsidP="00E20E3D">
      <w:pPr>
        <w:spacing w:before="240" w:after="24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E20E3D">
        <w:rPr>
          <w:rFonts w:ascii="Times New Roman" w:hAnsi="Times New Roman" w:cs="Times New Roman"/>
          <w:b/>
          <w:sz w:val="28"/>
          <w:szCs w:val="28"/>
          <w:lang w:val="el-GR"/>
        </w:rPr>
        <w:lastRenderedPageBreak/>
        <w:t>ΣΤΟΧΟΙ ΤΟΥ ΠΡΟΓΡΑΜΜΑΤΟΣ</w:t>
      </w:r>
    </w:p>
    <w:p w14:paraId="7DBD0FD3" w14:textId="77777777" w:rsidR="00086FEC" w:rsidRPr="00E20E3D" w:rsidRDefault="00086FEC" w:rsidP="00E20E3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Με την πρόσκληση </w:t>
      </w:r>
      <w:r w:rsidR="00A75480" w:rsidRPr="00E20E3D">
        <w:rPr>
          <w:rFonts w:ascii="Times New Roman" w:hAnsi="Times New Roman" w:cs="Times New Roman"/>
          <w:sz w:val="28"/>
          <w:szCs w:val="28"/>
          <w:lang w:val="el-GR"/>
        </w:rPr>
        <w:t>που ανακοινώνουμε σήμερα,</w:t>
      </w:r>
      <w:r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A75480" w:rsidRPr="00E20E3D">
        <w:rPr>
          <w:rFonts w:ascii="Times New Roman" w:hAnsi="Times New Roman" w:cs="Times New Roman"/>
          <w:sz w:val="28"/>
          <w:szCs w:val="28"/>
          <w:lang w:val="el-GR"/>
        </w:rPr>
        <w:t>έχουμ</w:t>
      </w:r>
      <w:r w:rsidRPr="00E20E3D">
        <w:rPr>
          <w:rFonts w:ascii="Times New Roman" w:hAnsi="Times New Roman" w:cs="Times New Roman"/>
          <w:sz w:val="28"/>
          <w:szCs w:val="28"/>
          <w:lang w:val="el-GR"/>
        </w:rPr>
        <w:t>ε 2 βασικούς στόχους:</w:t>
      </w:r>
    </w:p>
    <w:p w14:paraId="5E9C46E2" w14:textId="2B2A473E" w:rsidR="006F32B5" w:rsidRPr="00E20E3D" w:rsidRDefault="00CE6E6B" w:rsidP="00CE6E6B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CE6E6B">
        <w:rPr>
          <w:rFonts w:ascii="Times New Roman" w:hAnsi="Times New Roman" w:cs="Times New Roman"/>
          <w:b/>
          <w:sz w:val="28"/>
          <w:szCs w:val="28"/>
          <w:lang w:val="el-GR"/>
        </w:rPr>
        <w:t>1</w:t>
      </w:r>
      <w:r>
        <w:rPr>
          <w:rFonts w:ascii="Times New Roman" w:hAnsi="Times New Roman" w:cs="Times New Roman"/>
          <w:b/>
          <w:sz w:val="28"/>
          <w:szCs w:val="28"/>
          <w:vertAlign w:val="superscript"/>
          <w:lang w:val="el-GR"/>
        </w:rPr>
        <w:t>ος</w:t>
      </w:r>
      <w:r w:rsidRPr="00CE6E6B">
        <w:rPr>
          <w:rFonts w:ascii="Times New Roman" w:hAnsi="Times New Roman" w:cs="Times New Roman"/>
          <w:b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l-GR"/>
        </w:rPr>
        <w:t>Στόχος</w:t>
      </w:r>
      <w:r w:rsidRPr="00CE6E6B">
        <w:rPr>
          <w:rFonts w:ascii="Times New Roman" w:hAnsi="Times New Roman" w:cs="Times New Roman"/>
          <w:b/>
          <w:sz w:val="28"/>
          <w:szCs w:val="28"/>
          <w:lang w:val="el-GR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el-GR"/>
        </w:rPr>
        <w:t xml:space="preserve"> </w:t>
      </w:r>
      <w:r w:rsidR="007B09BF" w:rsidRPr="00E20E3D">
        <w:rPr>
          <w:rFonts w:ascii="Times New Roman" w:hAnsi="Times New Roman" w:cs="Times New Roman"/>
          <w:sz w:val="28"/>
          <w:szCs w:val="28"/>
          <w:lang w:val="el-GR"/>
        </w:rPr>
        <w:t>Βοηθάμε</w:t>
      </w:r>
      <w:r w:rsidR="0003485A"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 τ</w:t>
      </w:r>
      <w:r w:rsidR="00133E61" w:rsidRPr="00E20E3D">
        <w:rPr>
          <w:rFonts w:ascii="Times New Roman" w:hAnsi="Times New Roman" w:cs="Times New Roman"/>
          <w:sz w:val="28"/>
          <w:szCs w:val="28"/>
          <w:lang w:val="el-GR"/>
        </w:rPr>
        <w:t>ι</w:t>
      </w:r>
      <w:r w:rsidR="0003485A" w:rsidRPr="00E20E3D">
        <w:rPr>
          <w:rFonts w:ascii="Times New Roman" w:hAnsi="Times New Roman" w:cs="Times New Roman"/>
          <w:sz w:val="28"/>
          <w:szCs w:val="28"/>
          <w:lang w:val="el-GR"/>
        </w:rPr>
        <w:t>ς</w:t>
      </w:r>
      <w:r w:rsidR="00133E61"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 ε</w:t>
      </w:r>
      <w:r w:rsidR="0003485A" w:rsidRPr="00E20E3D">
        <w:rPr>
          <w:rFonts w:ascii="Times New Roman" w:hAnsi="Times New Roman" w:cs="Times New Roman"/>
          <w:sz w:val="28"/>
          <w:szCs w:val="28"/>
          <w:lang w:val="el-GR"/>
        </w:rPr>
        <w:t>πιχειρήσεις να καλύψουν μέρος από τις ζημιές</w:t>
      </w:r>
      <w:r w:rsidR="00133E61"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 και </w:t>
      </w:r>
      <w:r w:rsidR="0003485A" w:rsidRPr="00E20E3D">
        <w:rPr>
          <w:rFonts w:ascii="Times New Roman" w:hAnsi="Times New Roman" w:cs="Times New Roman"/>
          <w:sz w:val="28"/>
          <w:szCs w:val="28"/>
          <w:lang w:val="el-GR"/>
        </w:rPr>
        <w:t>τα</w:t>
      </w:r>
      <w:r w:rsidR="00133E61"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03485A" w:rsidRPr="00E20E3D">
        <w:rPr>
          <w:rFonts w:ascii="Times New Roman" w:hAnsi="Times New Roman" w:cs="Times New Roman"/>
          <w:sz w:val="28"/>
          <w:szCs w:val="28"/>
          <w:lang w:val="el-GR"/>
        </w:rPr>
        <w:t>έξοδα</w:t>
      </w:r>
      <w:r w:rsidR="00133E61"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 που είχαν</w:t>
      </w:r>
      <w:r w:rsidR="0003485A"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 κατά τη διάρκεια της πανδημίας</w:t>
      </w:r>
      <w:r w:rsidR="00A47248" w:rsidRPr="00E20E3D">
        <w:rPr>
          <w:rFonts w:ascii="Times New Roman" w:hAnsi="Times New Roman" w:cs="Times New Roman"/>
          <w:sz w:val="28"/>
          <w:szCs w:val="28"/>
          <w:lang w:val="el-GR"/>
        </w:rPr>
        <w:t>.</w:t>
      </w:r>
      <w:r w:rsidR="006F32B5"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</w:p>
    <w:p w14:paraId="591514ED" w14:textId="4C041805" w:rsidR="0003485A" w:rsidRPr="00E20E3D" w:rsidRDefault="00CE6E6B" w:rsidP="00CE6E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>2</w:t>
      </w:r>
      <w:r>
        <w:rPr>
          <w:rFonts w:ascii="Times New Roman" w:hAnsi="Times New Roman" w:cs="Times New Roman"/>
          <w:b/>
          <w:sz w:val="28"/>
          <w:szCs w:val="28"/>
          <w:vertAlign w:val="superscript"/>
          <w:lang w:val="el-GR"/>
        </w:rPr>
        <w:t>ος</w:t>
      </w:r>
      <w:r w:rsidRPr="00CE6E6B">
        <w:rPr>
          <w:rFonts w:ascii="Times New Roman" w:hAnsi="Times New Roman" w:cs="Times New Roman"/>
          <w:b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l-GR"/>
        </w:rPr>
        <w:t>Στόχος</w:t>
      </w:r>
      <w:r w:rsidRPr="00CE6E6B">
        <w:rPr>
          <w:rFonts w:ascii="Times New Roman" w:hAnsi="Times New Roman" w:cs="Times New Roman"/>
          <w:b/>
          <w:sz w:val="28"/>
          <w:szCs w:val="28"/>
          <w:lang w:val="el-GR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el-GR"/>
        </w:rPr>
        <w:t xml:space="preserve"> </w:t>
      </w:r>
      <w:r w:rsidR="007B09BF" w:rsidRPr="00E20E3D">
        <w:rPr>
          <w:rFonts w:ascii="Times New Roman" w:hAnsi="Times New Roman" w:cs="Times New Roman"/>
          <w:sz w:val="28"/>
          <w:szCs w:val="28"/>
          <w:lang w:val="el-GR"/>
        </w:rPr>
        <w:t>Στηρίζουμε</w:t>
      </w:r>
      <w:r w:rsidR="006F32B5"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 την απασχόληση.</w:t>
      </w:r>
    </w:p>
    <w:p w14:paraId="3951A9BB" w14:textId="458AF3AC" w:rsidR="006F32B5" w:rsidRPr="00E20E3D" w:rsidRDefault="006F32B5" w:rsidP="00E20E3D">
      <w:pPr>
        <w:pStyle w:val="a6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E20E3D">
        <w:rPr>
          <w:rFonts w:ascii="Times New Roman" w:hAnsi="Times New Roman" w:cs="Times New Roman"/>
          <w:sz w:val="28"/>
          <w:szCs w:val="28"/>
          <w:lang w:val="el-GR"/>
        </w:rPr>
        <w:t>Με την ενίσχυση που θα λάβουν, οι επιχειρήσεις θα μπορέσουν</w:t>
      </w:r>
    </w:p>
    <w:p w14:paraId="0C438532" w14:textId="78783AF1" w:rsidR="00E55BEA" w:rsidRPr="00E20E3D" w:rsidRDefault="00E55BEA" w:rsidP="00E20E3D">
      <w:pPr>
        <w:pStyle w:val="a6"/>
        <w:numPr>
          <w:ilvl w:val="0"/>
          <w:numId w:val="22"/>
        </w:numPr>
        <w:spacing w:after="240" w:line="360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el-GR"/>
        </w:rPr>
      </w:pPr>
      <w:r w:rsidRPr="00E20E3D">
        <w:rPr>
          <w:rFonts w:ascii="Times New Roman" w:hAnsi="Times New Roman" w:cs="Times New Roman"/>
          <w:spacing w:val="-4"/>
          <w:sz w:val="28"/>
          <w:szCs w:val="28"/>
          <w:lang w:val="el-GR"/>
        </w:rPr>
        <w:t xml:space="preserve">να </w:t>
      </w:r>
      <w:r w:rsidR="00DA0AFA" w:rsidRPr="00E20E3D">
        <w:rPr>
          <w:rFonts w:ascii="Times New Roman" w:hAnsi="Times New Roman" w:cs="Times New Roman"/>
          <w:spacing w:val="-4"/>
          <w:sz w:val="28"/>
          <w:szCs w:val="28"/>
          <w:lang w:val="el-GR"/>
        </w:rPr>
        <w:t>πληρώσουν</w:t>
      </w:r>
      <w:r w:rsidR="00DA0AFA" w:rsidRPr="00E20E3D">
        <w:rPr>
          <w:rFonts w:ascii="Times New Roman" w:hAnsi="Times New Roman" w:cs="Times New Roman"/>
          <w:bCs/>
          <w:spacing w:val="-4"/>
          <w:sz w:val="28"/>
          <w:szCs w:val="28"/>
          <w:lang w:val="el-GR"/>
        </w:rPr>
        <w:t xml:space="preserve"> ενοίκια</w:t>
      </w:r>
      <w:r w:rsidR="005B57F5" w:rsidRPr="00E20E3D">
        <w:rPr>
          <w:rFonts w:ascii="Times New Roman" w:hAnsi="Times New Roman" w:cs="Times New Roman"/>
          <w:bCs/>
          <w:spacing w:val="-4"/>
          <w:sz w:val="28"/>
          <w:szCs w:val="28"/>
          <w:lang w:val="el-GR"/>
        </w:rPr>
        <w:t>,</w:t>
      </w:r>
      <w:r w:rsidR="00DA0AFA" w:rsidRPr="00E20E3D">
        <w:rPr>
          <w:rFonts w:ascii="Times New Roman" w:hAnsi="Times New Roman" w:cs="Times New Roman"/>
          <w:bCs/>
          <w:spacing w:val="-4"/>
          <w:sz w:val="28"/>
          <w:szCs w:val="28"/>
          <w:lang w:val="el-GR"/>
        </w:rPr>
        <w:t xml:space="preserve"> </w:t>
      </w:r>
      <w:bookmarkStart w:id="0" w:name="_Hlk50357147"/>
      <w:r w:rsidR="005B57F5" w:rsidRPr="00E20E3D">
        <w:rPr>
          <w:rFonts w:ascii="Times New Roman" w:hAnsi="Times New Roman" w:cs="Times New Roman"/>
          <w:bCs/>
          <w:spacing w:val="-4"/>
          <w:sz w:val="28"/>
          <w:szCs w:val="28"/>
          <w:lang w:val="el-GR"/>
        </w:rPr>
        <w:t>μισθούς,</w:t>
      </w:r>
      <w:r w:rsidR="00DA0AFA" w:rsidRPr="00E20E3D">
        <w:rPr>
          <w:rFonts w:ascii="Times New Roman" w:hAnsi="Times New Roman" w:cs="Times New Roman"/>
          <w:bCs/>
          <w:spacing w:val="-4"/>
          <w:sz w:val="28"/>
          <w:szCs w:val="28"/>
          <w:lang w:val="el-GR"/>
        </w:rPr>
        <w:t xml:space="preserve"> </w:t>
      </w:r>
      <w:r w:rsidRPr="00E20E3D">
        <w:rPr>
          <w:rFonts w:ascii="Times New Roman" w:hAnsi="Times New Roman" w:cs="Times New Roman"/>
          <w:bCs/>
          <w:spacing w:val="-4"/>
          <w:sz w:val="28"/>
          <w:szCs w:val="28"/>
          <w:lang w:val="el-GR"/>
        </w:rPr>
        <w:t xml:space="preserve">φορολογικές και ασφαλιστικές </w:t>
      </w:r>
      <w:bookmarkEnd w:id="0"/>
      <w:r w:rsidR="00DA0AFA" w:rsidRPr="00E20E3D">
        <w:rPr>
          <w:rFonts w:ascii="Times New Roman" w:hAnsi="Times New Roman" w:cs="Times New Roman"/>
          <w:bCs/>
          <w:spacing w:val="-4"/>
          <w:sz w:val="28"/>
          <w:szCs w:val="28"/>
          <w:lang w:val="el-GR"/>
        </w:rPr>
        <w:t>εισφορές</w:t>
      </w:r>
      <w:r w:rsidRPr="00E20E3D">
        <w:rPr>
          <w:rFonts w:ascii="Times New Roman" w:hAnsi="Times New Roman" w:cs="Times New Roman"/>
          <w:bCs/>
          <w:spacing w:val="-4"/>
          <w:sz w:val="28"/>
          <w:szCs w:val="28"/>
          <w:lang w:val="el-GR"/>
        </w:rPr>
        <w:t xml:space="preserve"> </w:t>
      </w:r>
    </w:p>
    <w:p w14:paraId="77A10904" w14:textId="77777777" w:rsidR="00E20E3D" w:rsidRPr="00E20E3D" w:rsidRDefault="00E55BEA" w:rsidP="00E20E3D">
      <w:pPr>
        <w:pStyle w:val="a6"/>
        <w:numPr>
          <w:ilvl w:val="0"/>
          <w:numId w:val="22"/>
        </w:numPr>
        <w:spacing w:after="24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el-GR"/>
        </w:rPr>
      </w:pPr>
      <w:r w:rsidRPr="00E20E3D">
        <w:rPr>
          <w:rFonts w:ascii="Times New Roman" w:hAnsi="Times New Roman" w:cs="Times New Roman"/>
          <w:bCs/>
          <w:spacing w:val="-4"/>
          <w:sz w:val="28"/>
          <w:szCs w:val="28"/>
          <w:lang w:val="el-GR"/>
        </w:rPr>
        <w:t>να επενδύσουν στο ηλεκτρονικό εμπόριο</w:t>
      </w:r>
      <w:r w:rsidR="006F32B5" w:rsidRPr="00E20E3D">
        <w:rPr>
          <w:rFonts w:ascii="Times New Roman" w:hAnsi="Times New Roman" w:cs="Times New Roman"/>
          <w:bCs/>
          <w:spacing w:val="-4"/>
          <w:sz w:val="28"/>
          <w:szCs w:val="28"/>
          <w:lang w:val="el-GR"/>
        </w:rPr>
        <w:t xml:space="preserve"> και στην </w:t>
      </w:r>
      <w:proofErr w:type="spellStart"/>
      <w:r w:rsidR="006F32B5" w:rsidRPr="00E20E3D">
        <w:rPr>
          <w:rFonts w:ascii="Times New Roman" w:hAnsi="Times New Roman" w:cs="Times New Roman"/>
          <w:bCs/>
          <w:spacing w:val="-4"/>
          <w:sz w:val="28"/>
          <w:szCs w:val="28"/>
          <w:lang w:val="el-GR"/>
        </w:rPr>
        <w:t>τηλε</w:t>
      </w:r>
      <w:proofErr w:type="spellEnd"/>
      <w:r w:rsidR="006F32B5" w:rsidRPr="00E20E3D">
        <w:rPr>
          <w:rFonts w:ascii="Times New Roman" w:hAnsi="Times New Roman" w:cs="Times New Roman"/>
          <w:bCs/>
          <w:spacing w:val="-4"/>
          <w:sz w:val="28"/>
          <w:szCs w:val="28"/>
          <w:lang w:val="el-GR"/>
        </w:rPr>
        <w:t>-εργασία</w:t>
      </w:r>
      <w:r w:rsidR="005B57F5" w:rsidRPr="00E20E3D">
        <w:rPr>
          <w:rFonts w:ascii="Times New Roman" w:hAnsi="Times New Roman" w:cs="Times New Roman"/>
          <w:bCs/>
          <w:spacing w:val="-4"/>
          <w:sz w:val="28"/>
          <w:szCs w:val="28"/>
          <w:lang w:val="el-GR"/>
        </w:rPr>
        <w:t xml:space="preserve"> </w:t>
      </w:r>
    </w:p>
    <w:p w14:paraId="59E1B3F8" w14:textId="2CC18C66" w:rsidR="009B1A9B" w:rsidRPr="00E20E3D" w:rsidRDefault="00A47248" w:rsidP="00E20E3D">
      <w:pPr>
        <w:pStyle w:val="a6"/>
        <w:numPr>
          <w:ilvl w:val="0"/>
          <w:numId w:val="22"/>
        </w:numPr>
        <w:spacing w:after="24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el-GR"/>
        </w:rPr>
      </w:pPr>
      <w:r w:rsidRPr="00E20E3D">
        <w:rPr>
          <w:rFonts w:ascii="Times New Roman" w:hAnsi="Times New Roman" w:cs="Times New Roman"/>
          <w:bCs/>
          <w:spacing w:val="-4"/>
          <w:sz w:val="28"/>
          <w:szCs w:val="28"/>
          <w:lang w:val="el-GR"/>
        </w:rPr>
        <w:t>να προμηθε</w:t>
      </w:r>
      <w:r w:rsidR="005B57F5" w:rsidRPr="00E20E3D">
        <w:rPr>
          <w:rFonts w:ascii="Times New Roman" w:hAnsi="Times New Roman" w:cs="Times New Roman"/>
          <w:bCs/>
          <w:spacing w:val="-4"/>
          <w:sz w:val="28"/>
          <w:szCs w:val="28"/>
          <w:lang w:val="el-GR"/>
        </w:rPr>
        <w:t xml:space="preserve">υτούν μέτρα </w:t>
      </w:r>
      <w:r w:rsidRPr="00E20E3D">
        <w:rPr>
          <w:rFonts w:ascii="Times New Roman" w:hAnsi="Times New Roman" w:cs="Times New Roman"/>
          <w:bCs/>
          <w:spacing w:val="-4"/>
          <w:sz w:val="28"/>
          <w:szCs w:val="28"/>
          <w:lang w:val="el-GR"/>
        </w:rPr>
        <w:t xml:space="preserve">προστασίας για τους </w:t>
      </w:r>
      <w:r w:rsidR="0020276C">
        <w:rPr>
          <w:rFonts w:ascii="Times New Roman" w:hAnsi="Times New Roman" w:cs="Times New Roman"/>
          <w:bCs/>
          <w:spacing w:val="-4"/>
          <w:sz w:val="28"/>
          <w:szCs w:val="28"/>
          <w:lang w:val="el-GR"/>
        </w:rPr>
        <w:t>εργαζομένου</w:t>
      </w:r>
      <w:r w:rsidRPr="00E20E3D">
        <w:rPr>
          <w:rFonts w:ascii="Times New Roman" w:hAnsi="Times New Roman" w:cs="Times New Roman"/>
          <w:bCs/>
          <w:spacing w:val="-4"/>
          <w:sz w:val="28"/>
          <w:szCs w:val="28"/>
          <w:lang w:val="el-GR"/>
        </w:rPr>
        <w:t>ς τους.</w:t>
      </w:r>
      <w:r w:rsidR="007526BE" w:rsidRPr="00E20E3D">
        <w:rPr>
          <w:rFonts w:ascii="Times New Roman" w:hAnsi="Times New Roman" w:cs="Times New Roman"/>
          <w:bCs/>
          <w:spacing w:val="-4"/>
          <w:sz w:val="28"/>
          <w:szCs w:val="28"/>
          <w:lang w:val="el-GR"/>
        </w:rPr>
        <w:t xml:space="preserve"> </w:t>
      </w:r>
    </w:p>
    <w:p w14:paraId="40F52055" w14:textId="77777777" w:rsidR="009B1A9B" w:rsidRPr="00E20E3D" w:rsidRDefault="009B1A9B" w:rsidP="00E20E3D">
      <w:pPr>
        <w:tabs>
          <w:tab w:val="left" w:pos="6780"/>
        </w:tabs>
        <w:spacing w:before="240" w:after="240" w:line="36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  <w:lang w:val="el-GR"/>
        </w:rPr>
      </w:pPr>
      <w:r w:rsidRPr="00E20E3D">
        <w:rPr>
          <w:rFonts w:ascii="Times New Roman" w:hAnsi="Times New Roman" w:cs="Times New Roman"/>
          <w:b/>
          <w:bCs/>
          <w:spacing w:val="-4"/>
          <w:sz w:val="28"/>
          <w:szCs w:val="28"/>
          <w:lang w:val="el-GR"/>
        </w:rPr>
        <w:t>ΔΙΑΦΟΡΕΣ ΜΕ ΑΛΛΑ ΠΡΟΓΡΑΜΜΑΤΑ</w:t>
      </w:r>
      <w:r w:rsidRPr="00E20E3D">
        <w:rPr>
          <w:rFonts w:ascii="Times New Roman" w:hAnsi="Times New Roman" w:cs="Times New Roman"/>
          <w:b/>
          <w:bCs/>
          <w:spacing w:val="-4"/>
          <w:sz w:val="28"/>
          <w:szCs w:val="28"/>
          <w:lang w:val="el-GR"/>
        </w:rPr>
        <w:tab/>
      </w:r>
    </w:p>
    <w:p w14:paraId="3D00240E" w14:textId="77777777" w:rsidR="00F47B5D" w:rsidRPr="00E20E3D" w:rsidRDefault="00AA65E3" w:rsidP="00E20E3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E20E3D">
        <w:rPr>
          <w:rFonts w:ascii="Times New Roman" w:hAnsi="Times New Roman" w:cs="Times New Roman"/>
          <w:sz w:val="28"/>
          <w:szCs w:val="28"/>
          <w:lang w:val="el-GR"/>
        </w:rPr>
        <w:t>Όπως τόνισα ήδη, το</w:t>
      </w:r>
      <w:r w:rsidR="009B1A9B"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 πρόγραμμα</w:t>
      </w:r>
      <w:r w:rsidR="00D60ADF"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 της δικής μας Περιφέρειας είναι διαφορετικό από τα αντίστοιχα προγράμματα άλλων Περιφερειών.</w:t>
      </w:r>
    </w:p>
    <w:p w14:paraId="057CDB30" w14:textId="77777777" w:rsidR="00CE6E6B" w:rsidRDefault="00CE6E6B" w:rsidP="00CE6E6B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CE6E6B">
        <w:rPr>
          <w:rFonts w:ascii="Times New Roman" w:hAnsi="Times New Roman" w:cs="Times New Roman"/>
          <w:b/>
          <w:sz w:val="28"/>
          <w:szCs w:val="28"/>
          <w:lang w:val="el-GR"/>
        </w:rPr>
        <w:t>1</w:t>
      </w:r>
      <w:r w:rsidRPr="00CE6E6B">
        <w:rPr>
          <w:rFonts w:ascii="Times New Roman" w:hAnsi="Times New Roman" w:cs="Times New Roman"/>
          <w:b/>
          <w:sz w:val="28"/>
          <w:szCs w:val="28"/>
          <w:vertAlign w:val="superscript"/>
          <w:lang w:val="el-GR"/>
        </w:rPr>
        <w:t>η</w:t>
      </w:r>
      <w:r w:rsidRPr="00CE6E6B">
        <w:rPr>
          <w:rFonts w:ascii="Times New Roman" w:hAnsi="Times New Roman" w:cs="Times New Roman"/>
          <w:b/>
          <w:sz w:val="28"/>
          <w:szCs w:val="28"/>
          <w:lang w:val="el-GR"/>
        </w:rPr>
        <w:t xml:space="preserve"> Διαφορά:</w:t>
      </w:r>
    </w:p>
    <w:p w14:paraId="159DA73F" w14:textId="07DE9DD6" w:rsidR="0078789D" w:rsidRPr="00CE6E6B" w:rsidRDefault="0078789D" w:rsidP="00CE6E6B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CE6E6B">
        <w:rPr>
          <w:rFonts w:ascii="Times New Roman" w:hAnsi="Times New Roman" w:cs="Times New Roman"/>
          <w:sz w:val="28"/>
          <w:szCs w:val="28"/>
          <w:lang w:val="el-GR"/>
        </w:rPr>
        <w:t>Μια βασική διαφορά είναι ότι το</w:t>
      </w:r>
      <w:r w:rsidR="009B1A9B" w:rsidRPr="00CE6E6B">
        <w:rPr>
          <w:rFonts w:ascii="Times New Roman" w:hAnsi="Times New Roman" w:cs="Times New Roman"/>
          <w:sz w:val="28"/>
          <w:szCs w:val="28"/>
          <w:lang w:val="el-GR"/>
        </w:rPr>
        <w:t xml:space="preserve"> δι</w:t>
      </w:r>
      <w:r w:rsidRPr="00CE6E6B">
        <w:rPr>
          <w:rFonts w:ascii="Times New Roman" w:hAnsi="Times New Roman" w:cs="Times New Roman"/>
          <w:sz w:val="28"/>
          <w:szCs w:val="28"/>
          <w:lang w:val="el-GR"/>
        </w:rPr>
        <w:t>κό μας πρόγραμμα δεν αποκλείει</w:t>
      </w:r>
      <w:r w:rsidR="00F8528B" w:rsidRPr="00CE6E6B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Pr="00CE6E6B">
        <w:rPr>
          <w:rFonts w:ascii="Times New Roman" w:hAnsi="Times New Roman" w:cs="Times New Roman"/>
          <w:sz w:val="28"/>
          <w:szCs w:val="28"/>
          <w:lang w:val="el-GR"/>
        </w:rPr>
        <w:t xml:space="preserve">τους </w:t>
      </w:r>
      <w:r w:rsidR="00A83796">
        <w:rPr>
          <w:rFonts w:ascii="Times New Roman" w:hAnsi="Times New Roman" w:cs="Times New Roman"/>
          <w:sz w:val="28"/>
          <w:szCs w:val="28"/>
          <w:lang w:val="el-GR"/>
        </w:rPr>
        <w:t>αυτο</w:t>
      </w:r>
      <w:bookmarkStart w:id="1" w:name="_GoBack"/>
      <w:bookmarkEnd w:id="1"/>
      <w:r w:rsidRPr="00CE6E6B">
        <w:rPr>
          <w:rFonts w:ascii="Times New Roman" w:hAnsi="Times New Roman" w:cs="Times New Roman"/>
          <w:sz w:val="28"/>
          <w:szCs w:val="28"/>
          <w:lang w:val="el-GR"/>
        </w:rPr>
        <w:t>απασχολούμενους ούτε</w:t>
      </w:r>
      <w:r w:rsidR="0058733B" w:rsidRPr="00CE6E6B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Pr="00CE6E6B">
        <w:rPr>
          <w:rFonts w:ascii="Times New Roman" w:hAnsi="Times New Roman" w:cs="Times New Roman"/>
          <w:sz w:val="28"/>
          <w:szCs w:val="28"/>
          <w:lang w:val="el-GR"/>
        </w:rPr>
        <w:t>τ</w:t>
      </w:r>
      <w:r w:rsidR="00F8528B" w:rsidRPr="00CE6E6B">
        <w:rPr>
          <w:rFonts w:ascii="Times New Roman" w:hAnsi="Times New Roman" w:cs="Times New Roman"/>
          <w:sz w:val="28"/>
          <w:szCs w:val="28"/>
          <w:lang w:val="el-GR"/>
        </w:rPr>
        <w:t>ι</w:t>
      </w:r>
      <w:r w:rsidRPr="00CE6E6B">
        <w:rPr>
          <w:rFonts w:ascii="Times New Roman" w:hAnsi="Times New Roman" w:cs="Times New Roman"/>
          <w:sz w:val="28"/>
          <w:szCs w:val="28"/>
          <w:lang w:val="el-GR"/>
        </w:rPr>
        <w:t>ς</w:t>
      </w:r>
      <w:r w:rsidR="00F8528B" w:rsidRPr="00CE6E6B">
        <w:rPr>
          <w:rFonts w:ascii="Times New Roman" w:hAnsi="Times New Roman" w:cs="Times New Roman"/>
          <w:sz w:val="28"/>
          <w:szCs w:val="28"/>
          <w:lang w:val="el-GR"/>
        </w:rPr>
        <w:t xml:space="preserve"> επιχειρήσεις</w:t>
      </w:r>
      <w:r w:rsidR="00F47B5D" w:rsidRPr="00CE6E6B">
        <w:rPr>
          <w:rFonts w:ascii="Times New Roman" w:hAnsi="Times New Roman" w:cs="Times New Roman"/>
          <w:sz w:val="28"/>
          <w:szCs w:val="28"/>
          <w:lang w:val="el-GR"/>
        </w:rPr>
        <w:t xml:space="preserve"> που έχουν</w:t>
      </w:r>
      <w:r w:rsidR="00A47248" w:rsidRPr="00CE6E6B">
        <w:rPr>
          <w:rFonts w:ascii="Times New Roman" w:hAnsi="Times New Roman" w:cs="Times New Roman"/>
          <w:sz w:val="28"/>
          <w:szCs w:val="28"/>
          <w:lang w:val="el-GR"/>
        </w:rPr>
        <w:t>,</w:t>
      </w:r>
      <w:r w:rsidR="00733D75" w:rsidRPr="00CE6E6B">
        <w:rPr>
          <w:rFonts w:ascii="Times New Roman" w:hAnsi="Times New Roman" w:cs="Times New Roman"/>
          <w:sz w:val="28"/>
          <w:szCs w:val="28"/>
          <w:lang w:val="el-GR"/>
        </w:rPr>
        <w:t xml:space="preserve"> για παράδειγμα</w:t>
      </w:r>
      <w:r w:rsidR="00A47248" w:rsidRPr="00CE6E6B">
        <w:rPr>
          <w:rFonts w:ascii="Times New Roman" w:hAnsi="Times New Roman" w:cs="Times New Roman"/>
          <w:sz w:val="28"/>
          <w:szCs w:val="28"/>
          <w:lang w:val="el-GR"/>
        </w:rPr>
        <w:t>,</w:t>
      </w:r>
      <w:r w:rsidR="00733D75" w:rsidRPr="00CE6E6B">
        <w:rPr>
          <w:rFonts w:ascii="Times New Roman" w:hAnsi="Times New Roman" w:cs="Times New Roman"/>
          <w:sz w:val="28"/>
          <w:szCs w:val="28"/>
          <w:lang w:val="el-GR"/>
        </w:rPr>
        <w:t xml:space="preserve"> έ</w:t>
      </w:r>
      <w:r w:rsidR="00F47B5D" w:rsidRPr="00CE6E6B">
        <w:rPr>
          <w:rFonts w:ascii="Times New Roman" w:hAnsi="Times New Roman" w:cs="Times New Roman"/>
          <w:sz w:val="28"/>
          <w:szCs w:val="28"/>
          <w:lang w:val="el-GR"/>
        </w:rPr>
        <w:t>ξ</w:t>
      </w:r>
      <w:r w:rsidR="00733D75" w:rsidRPr="00CE6E6B">
        <w:rPr>
          <w:rFonts w:ascii="Times New Roman" w:hAnsi="Times New Roman" w:cs="Times New Roman"/>
          <w:sz w:val="28"/>
          <w:szCs w:val="28"/>
          <w:lang w:val="el-GR"/>
        </w:rPr>
        <w:t>οδα</w:t>
      </w:r>
      <w:r w:rsidR="00F47B5D" w:rsidRPr="00CE6E6B">
        <w:rPr>
          <w:rFonts w:ascii="Times New Roman" w:hAnsi="Times New Roman" w:cs="Times New Roman"/>
          <w:sz w:val="28"/>
          <w:szCs w:val="28"/>
          <w:lang w:val="el-GR"/>
        </w:rPr>
        <w:t xml:space="preserve"> κ</w:t>
      </w:r>
      <w:r w:rsidR="004F3F63" w:rsidRPr="00CE6E6B">
        <w:rPr>
          <w:rFonts w:ascii="Times New Roman" w:hAnsi="Times New Roman" w:cs="Times New Roman"/>
          <w:sz w:val="28"/>
          <w:szCs w:val="28"/>
          <w:lang w:val="el-GR"/>
        </w:rPr>
        <w:t>άτω από</w:t>
      </w:r>
      <w:r w:rsidR="00F47B5D" w:rsidRPr="00CE6E6B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F8528B" w:rsidRPr="00CE6E6B">
        <w:rPr>
          <w:rFonts w:ascii="Times New Roman" w:hAnsi="Times New Roman" w:cs="Times New Roman"/>
          <w:sz w:val="28"/>
          <w:szCs w:val="28"/>
          <w:lang w:val="el-GR"/>
        </w:rPr>
        <w:t>10.000</w:t>
      </w:r>
      <w:r w:rsidR="00733D75" w:rsidRPr="00CE6E6B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F8528B" w:rsidRPr="00CE6E6B">
        <w:rPr>
          <w:rFonts w:ascii="Times New Roman" w:hAnsi="Times New Roman" w:cs="Times New Roman"/>
          <w:sz w:val="28"/>
          <w:szCs w:val="28"/>
          <w:lang w:val="el-GR"/>
        </w:rPr>
        <w:t>€</w:t>
      </w:r>
      <w:r w:rsidRPr="00CE6E6B">
        <w:rPr>
          <w:rFonts w:ascii="Times New Roman" w:hAnsi="Times New Roman" w:cs="Times New Roman"/>
          <w:sz w:val="28"/>
          <w:szCs w:val="28"/>
          <w:lang w:val="el-GR"/>
        </w:rPr>
        <w:t>.</w:t>
      </w:r>
    </w:p>
    <w:p w14:paraId="5C25E265" w14:textId="10FF0E2E" w:rsidR="00F8528B" w:rsidRPr="00E20E3D" w:rsidRDefault="0002460F" w:rsidP="00E20E3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E20E3D">
        <w:rPr>
          <w:rFonts w:ascii="Times New Roman" w:hAnsi="Times New Roman" w:cs="Times New Roman"/>
          <w:sz w:val="28"/>
          <w:szCs w:val="28"/>
          <w:lang w:val="el-GR"/>
        </w:rPr>
        <w:t>Όπως είπα</w:t>
      </w:r>
      <w:r w:rsidR="00F8528B" w:rsidRPr="00E20E3D">
        <w:rPr>
          <w:rFonts w:ascii="Times New Roman" w:hAnsi="Times New Roman" w:cs="Times New Roman"/>
          <w:sz w:val="28"/>
          <w:szCs w:val="28"/>
          <w:lang w:val="el-GR"/>
        </w:rPr>
        <w:t>,</w:t>
      </w:r>
      <w:r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 το πρόγραμμα</w:t>
      </w:r>
      <w:r w:rsidR="00F8528B"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78789D" w:rsidRPr="00E20E3D">
        <w:rPr>
          <w:rFonts w:ascii="Times New Roman" w:hAnsi="Times New Roman" w:cs="Times New Roman"/>
          <w:sz w:val="28"/>
          <w:szCs w:val="28"/>
          <w:lang w:val="el-GR"/>
        </w:rPr>
        <w:t>μπορεί να καλύψει</w:t>
      </w:r>
      <w:r w:rsidR="00351798"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78789D" w:rsidRPr="00E20E3D">
        <w:rPr>
          <w:rFonts w:ascii="Times New Roman" w:hAnsi="Times New Roman" w:cs="Times New Roman"/>
          <w:sz w:val="28"/>
          <w:szCs w:val="28"/>
          <w:lang w:val="el-GR"/>
        </w:rPr>
        <w:t>το σύνολο σχεδόν των μικρών και πολύ μικρών</w:t>
      </w:r>
      <w:r w:rsidR="00351798"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 επιχει</w:t>
      </w:r>
      <w:r w:rsidR="0078789D" w:rsidRPr="00E20E3D">
        <w:rPr>
          <w:rFonts w:ascii="Times New Roman" w:hAnsi="Times New Roman" w:cs="Times New Roman"/>
          <w:sz w:val="28"/>
          <w:szCs w:val="28"/>
          <w:lang w:val="el-GR"/>
        </w:rPr>
        <w:t>ρήσεων της Περιφέρειας</w:t>
      </w:r>
      <w:r w:rsidR="00AA65E3" w:rsidRPr="00E20E3D">
        <w:rPr>
          <w:rFonts w:ascii="Times New Roman" w:hAnsi="Times New Roman" w:cs="Times New Roman"/>
          <w:sz w:val="28"/>
          <w:szCs w:val="28"/>
          <w:lang w:val="el-GR"/>
        </w:rPr>
        <w:t>.</w:t>
      </w:r>
      <w:r w:rsidR="00F8528B"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</w:p>
    <w:p w14:paraId="0ADC1620" w14:textId="6F6815A7" w:rsidR="0078789D" w:rsidRPr="00E20E3D" w:rsidRDefault="0078789D" w:rsidP="00E20E3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E20E3D">
        <w:rPr>
          <w:rFonts w:ascii="Times New Roman" w:hAnsi="Times New Roman" w:cs="Times New Roman"/>
          <w:sz w:val="28"/>
          <w:szCs w:val="28"/>
          <w:lang w:val="el-GR"/>
        </w:rPr>
        <w:t>Για τις μεγαλύτερες επιχειρήσεις άλλωστε έχουμε ήδη θέσει σε εφαρμογή ειδικές προσκλήσεις</w:t>
      </w:r>
      <w:r w:rsidR="009C53E6"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 εκσυγχρονισμού και αναβάθμισης εξοπλισμού</w:t>
      </w:r>
      <w:r w:rsidR="00CE6E6B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Pr="00E20E3D">
        <w:rPr>
          <w:rFonts w:ascii="Times New Roman" w:hAnsi="Times New Roman" w:cs="Times New Roman"/>
          <w:sz w:val="28"/>
          <w:szCs w:val="28"/>
          <w:lang w:val="el-GR"/>
        </w:rPr>
        <w:t>και αυτήν τη στιγμή αξιολογούμε έναν μεγάλο αριθμό επενδυτικών σχεδίων</w:t>
      </w:r>
      <w:r w:rsidR="0036220B"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 για τα οποία αυξάνουμε</w:t>
      </w:r>
      <w:r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 τον προϋπολογισμό.</w:t>
      </w:r>
    </w:p>
    <w:p w14:paraId="5FC3C5F5" w14:textId="103E78E5" w:rsidR="00CE6E6B" w:rsidRDefault="00CE6E6B" w:rsidP="00CE6E6B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lastRenderedPageBreak/>
        <w:t>2</w:t>
      </w:r>
      <w:r w:rsidRPr="00CE6E6B">
        <w:rPr>
          <w:rFonts w:ascii="Times New Roman" w:hAnsi="Times New Roman" w:cs="Times New Roman"/>
          <w:b/>
          <w:sz w:val="28"/>
          <w:szCs w:val="28"/>
          <w:vertAlign w:val="superscript"/>
          <w:lang w:val="el-GR"/>
        </w:rPr>
        <w:t>η</w:t>
      </w:r>
      <w:r w:rsidRPr="00CE6E6B">
        <w:rPr>
          <w:rFonts w:ascii="Times New Roman" w:hAnsi="Times New Roman" w:cs="Times New Roman"/>
          <w:b/>
          <w:sz w:val="28"/>
          <w:szCs w:val="28"/>
          <w:lang w:val="el-GR"/>
        </w:rPr>
        <w:t xml:space="preserve"> Διαφορά:</w:t>
      </w:r>
    </w:p>
    <w:p w14:paraId="7B4C07BA" w14:textId="54CFB91D" w:rsidR="00F47B5D" w:rsidRPr="00CE6E6B" w:rsidRDefault="0078789D" w:rsidP="00CE6E6B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CE6E6B">
        <w:rPr>
          <w:rFonts w:ascii="Times New Roman" w:hAnsi="Times New Roman" w:cs="Times New Roman"/>
          <w:sz w:val="28"/>
          <w:szCs w:val="28"/>
          <w:lang w:val="el-GR"/>
        </w:rPr>
        <w:t xml:space="preserve">Μια άλλη διαφορά είναι ότι το δικό μας πρόγραμμα υπολογίζει το ποσό της ενίσχυσης με βάση τον αριθμό των εργαζομένων και </w:t>
      </w:r>
      <w:r w:rsidR="00F87CD2" w:rsidRPr="00CE6E6B">
        <w:rPr>
          <w:rFonts w:ascii="Times New Roman" w:hAnsi="Times New Roman" w:cs="Times New Roman"/>
          <w:sz w:val="28"/>
          <w:szCs w:val="28"/>
          <w:lang w:val="el-GR"/>
        </w:rPr>
        <w:t>δεν λαμβάνει υπόψη κριτήρια όπως η κερδοφορία ή το ποσο</w:t>
      </w:r>
      <w:r w:rsidR="00CE6E6B">
        <w:rPr>
          <w:rFonts w:ascii="Times New Roman" w:hAnsi="Times New Roman" w:cs="Times New Roman"/>
          <w:sz w:val="28"/>
          <w:szCs w:val="28"/>
          <w:lang w:val="el-GR"/>
        </w:rPr>
        <w:t>στό μείωσης του κύκλου εργασιών.</w:t>
      </w:r>
    </w:p>
    <w:p w14:paraId="2FA95731" w14:textId="7257AAE9" w:rsidR="00F87CD2" w:rsidRDefault="00CE6E6B" w:rsidP="00E20E3D">
      <w:pPr>
        <w:spacing w:after="24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el-GR"/>
        </w:rPr>
      </w:pPr>
      <w:r>
        <w:rPr>
          <w:rFonts w:ascii="Times New Roman" w:hAnsi="Times New Roman" w:cs="Times New Roman"/>
          <w:iCs/>
          <w:sz w:val="28"/>
          <w:szCs w:val="28"/>
          <w:lang w:val="el-GR"/>
        </w:rPr>
        <w:t>Ά</w:t>
      </w:r>
      <w:r w:rsidR="00F87CD2" w:rsidRPr="00E20E3D">
        <w:rPr>
          <w:rFonts w:ascii="Times New Roman" w:hAnsi="Times New Roman" w:cs="Times New Roman"/>
          <w:iCs/>
          <w:sz w:val="28"/>
          <w:szCs w:val="28"/>
          <w:lang w:val="el-GR"/>
        </w:rPr>
        <w:t xml:space="preserve">λλωστε ποιο το νόημα να </w:t>
      </w:r>
      <w:r w:rsidR="00A47248" w:rsidRPr="00E20E3D">
        <w:rPr>
          <w:rFonts w:ascii="Times New Roman" w:hAnsi="Times New Roman" w:cs="Times New Roman"/>
          <w:iCs/>
          <w:sz w:val="28"/>
          <w:szCs w:val="28"/>
          <w:lang w:val="el-GR"/>
        </w:rPr>
        <w:t>ενισχυθεί</w:t>
      </w:r>
      <w:r w:rsidR="00F87CD2" w:rsidRPr="00E20E3D">
        <w:rPr>
          <w:rFonts w:ascii="Times New Roman" w:hAnsi="Times New Roman" w:cs="Times New Roman"/>
          <w:iCs/>
          <w:sz w:val="28"/>
          <w:szCs w:val="28"/>
          <w:lang w:val="el-GR"/>
        </w:rPr>
        <w:t xml:space="preserve"> μια επιχείρηση που μειώθη</w:t>
      </w:r>
      <w:r w:rsidR="006403E6" w:rsidRPr="00E20E3D">
        <w:rPr>
          <w:rFonts w:ascii="Times New Roman" w:hAnsi="Times New Roman" w:cs="Times New Roman"/>
          <w:iCs/>
          <w:sz w:val="28"/>
          <w:szCs w:val="28"/>
          <w:lang w:val="el-GR"/>
        </w:rPr>
        <w:t>κε ο κύκλος εργασιών της κατά 90</w:t>
      </w:r>
      <w:r w:rsidR="00F87CD2" w:rsidRPr="00E20E3D">
        <w:rPr>
          <w:rFonts w:ascii="Times New Roman" w:hAnsi="Times New Roman" w:cs="Times New Roman"/>
          <w:iCs/>
          <w:sz w:val="28"/>
          <w:szCs w:val="28"/>
          <w:lang w:val="el-GR"/>
        </w:rPr>
        <w:t xml:space="preserve">% και όχι </w:t>
      </w:r>
      <w:r w:rsidR="00F47B5D" w:rsidRPr="00E20E3D">
        <w:rPr>
          <w:rFonts w:ascii="Times New Roman" w:hAnsi="Times New Roman" w:cs="Times New Roman"/>
          <w:iCs/>
          <w:sz w:val="28"/>
          <w:szCs w:val="28"/>
          <w:lang w:val="el-GR"/>
        </w:rPr>
        <w:t>μια άλλη</w:t>
      </w:r>
      <w:r w:rsidR="006403E6" w:rsidRPr="00E20E3D">
        <w:rPr>
          <w:rFonts w:ascii="Times New Roman" w:hAnsi="Times New Roman" w:cs="Times New Roman"/>
          <w:iCs/>
          <w:sz w:val="28"/>
          <w:szCs w:val="28"/>
          <w:lang w:val="el-GR"/>
        </w:rPr>
        <w:t xml:space="preserve"> που μειώθηκε κατά 7</w:t>
      </w:r>
      <w:r w:rsidR="00F87CD2" w:rsidRPr="00E20E3D">
        <w:rPr>
          <w:rFonts w:ascii="Times New Roman" w:hAnsi="Times New Roman" w:cs="Times New Roman"/>
          <w:iCs/>
          <w:sz w:val="28"/>
          <w:szCs w:val="28"/>
          <w:lang w:val="el-GR"/>
        </w:rPr>
        <w:t>0%</w:t>
      </w:r>
      <w:r w:rsidR="008E5E84" w:rsidRPr="00E20E3D">
        <w:rPr>
          <w:rFonts w:ascii="Times New Roman" w:hAnsi="Times New Roman" w:cs="Times New Roman"/>
          <w:iCs/>
          <w:sz w:val="28"/>
          <w:szCs w:val="28"/>
          <w:lang w:val="el-GR"/>
        </w:rPr>
        <w:t xml:space="preserve"> χωρίς να λαμβάνουμε υπόψη τα πραγματικά ποσά μείωσης του τζίρου</w:t>
      </w:r>
      <w:r w:rsidR="00A47248" w:rsidRPr="00E20E3D">
        <w:rPr>
          <w:rFonts w:ascii="Times New Roman" w:hAnsi="Times New Roman" w:cs="Times New Roman"/>
          <w:iCs/>
          <w:sz w:val="28"/>
          <w:szCs w:val="28"/>
          <w:lang w:val="el-GR"/>
        </w:rPr>
        <w:t>;</w:t>
      </w:r>
    </w:p>
    <w:p w14:paraId="69E4E95D" w14:textId="6EE7E312" w:rsidR="00CE6E6B" w:rsidRDefault="00CE6E6B" w:rsidP="00CE6E6B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>3</w:t>
      </w:r>
      <w:r w:rsidRPr="00CE6E6B">
        <w:rPr>
          <w:rFonts w:ascii="Times New Roman" w:hAnsi="Times New Roman" w:cs="Times New Roman"/>
          <w:b/>
          <w:sz w:val="28"/>
          <w:szCs w:val="28"/>
          <w:vertAlign w:val="superscript"/>
          <w:lang w:val="el-GR"/>
        </w:rPr>
        <w:t>η</w:t>
      </w:r>
      <w:r w:rsidRPr="00CE6E6B">
        <w:rPr>
          <w:rFonts w:ascii="Times New Roman" w:hAnsi="Times New Roman" w:cs="Times New Roman"/>
          <w:b/>
          <w:sz w:val="28"/>
          <w:szCs w:val="28"/>
          <w:lang w:val="el-GR"/>
        </w:rPr>
        <w:t xml:space="preserve"> Διαφορά:</w:t>
      </w:r>
    </w:p>
    <w:p w14:paraId="4F5149C9" w14:textId="3E9FBABA" w:rsidR="008E5E84" w:rsidRPr="00CE6E6B" w:rsidRDefault="00CE6E6B" w:rsidP="00CE6E6B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Επίσης</w:t>
      </w:r>
      <w:r w:rsidR="00004AF1" w:rsidRPr="00CE6E6B">
        <w:rPr>
          <w:rFonts w:ascii="Times New Roman" w:hAnsi="Times New Roman" w:cs="Times New Roman"/>
          <w:sz w:val="28"/>
          <w:szCs w:val="28"/>
          <w:lang w:val="el-GR"/>
        </w:rPr>
        <w:t xml:space="preserve">, </w:t>
      </w:r>
      <w:r w:rsidR="008E5E84" w:rsidRPr="00CE6E6B">
        <w:rPr>
          <w:rFonts w:ascii="Times New Roman" w:hAnsi="Times New Roman" w:cs="Times New Roman"/>
          <w:sz w:val="28"/>
          <w:szCs w:val="28"/>
          <w:lang w:val="el-GR"/>
        </w:rPr>
        <w:t>το πρόγραμμά μας δε θέτει ασφυκτικά χρονοδιαγράμματα υποβολής 20 ημερών, όπως συνέβαινε σε προγράμματα άλλων Περιφερειών.</w:t>
      </w:r>
    </w:p>
    <w:p w14:paraId="5ACA6B4E" w14:textId="10CB52D5" w:rsidR="008E5E84" w:rsidRPr="00E20E3D" w:rsidRDefault="008E5E84" w:rsidP="00E20E3D">
      <w:pPr>
        <w:tabs>
          <w:tab w:val="left" w:pos="567"/>
        </w:tabs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Το δικό μας πρόγραμμα βάζει ένα όριο 4 μηνών περίπου στις επιχειρήσεις για να υποβάλουν τα δικαιολογητικά τους: από τις 4 Νοεμβρίου έως τις 18 Μαρτίου. </w:t>
      </w:r>
    </w:p>
    <w:p w14:paraId="48B881E1" w14:textId="00BC7725" w:rsidR="008E5E84" w:rsidRDefault="008E5E84" w:rsidP="00E20E3D">
      <w:pPr>
        <w:tabs>
          <w:tab w:val="left" w:pos="567"/>
        </w:tabs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E20E3D">
        <w:rPr>
          <w:rFonts w:ascii="Times New Roman" w:hAnsi="Times New Roman" w:cs="Times New Roman"/>
          <w:sz w:val="28"/>
          <w:szCs w:val="28"/>
          <w:lang w:val="el-GR"/>
        </w:rPr>
        <w:t>Αυτή η χρονική δυνατότητα π</w:t>
      </w:r>
      <w:r w:rsidR="00CE6E6B">
        <w:rPr>
          <w:rFonts w:ascii="Times New Roman" w:hAnsi="Times New Roman" w:cs="Times New Roman"/>
          <w:sz w:val="28"/>
          <w:szCs w:val="28"/>
          <w:lang w:val="el-GR"/>
        </w:rPr>
        <w:t>ου δίνουμε στις επιχειρήσεις μας</w:t>
      </w:r>
      <w:r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 αποδεικνύεται πόσο σωστή είναι από το γεγονός ότι</w:t>
      </w:r>
      <w:r w:rsidR="00CE6E6B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0A5363" w:rsidRPr="00E20E3D">
        <w:rPr>
          <w:rFonts w:ascii="Times New Roman" w:hAnsi="Times New Roman" w:cs="Times New Roman"/>
          <w:sz w:val="28"/>
          <w:szCs w:val="28"/>
          <w:lang w:val="el-GR"/>
        </w:rPr>
        <w:t>10 μέρες αφότου εγκρίθηκε το δικό μας πρόγραμμα</w:t>
      </w:r>
      <w:r w:rsidR="00C16590"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0A5363" w:rsidRPr="00E20E3D">
        <w:rPr>
          <w:rFonts w:ascii="Times New Roman" w:hAnsi="Times New Roman" w:cs="Times New Roman"/>
          <w:sz w:val="28"/>
          <w:szCs w:val="28"/>
          <w:lang w:val="el-GR"/>
        </w:rPr>
        <w:t>δόθηκε ανάλογη χρονική δυνατότητα και στα προγράμματα των άλλων Περιφερειών.</w:t>
      </w:r>
    </w:p>
    <w:p w14:paraId="24271D16" w14:textId="364BD0BD" w:rsidR="00CE6E6B" w:rsidRDefault="00CE6E6B" w:rsidP="00CE6E6B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>4</w:t>
      </w:r>
      <w:r w:rsidRPr="00CE6E6B">
        <w:rPr>
          <w:rFonts w:ascii="Times New Roman" w:hAnsi="Times New Roman" w:cs="Times New Roman"/>
          <w:b/>
          <w:sz w:val="28"/>
          <w:szCs w:val="28"/>
          <w:vertAlign w:val="superscript"/>
          <w:lang w:val="el-GR"/>
        </w:rPr>
        <w:t>η</w:t>
      </w:r>
      <w:r w:rsidRPr="00CE6E6B">
        <w:rPr>
          <w:rFonts w:ascii="Times New Roman" w:hAnsi="Times New Roman" w:cs="Times New Roman"/>
          <w:b/>
          <w:sz w:val="28"/>
          <w:szCs w:val="28"/>
          <w:lang w:val="el-GR"/>
        </w:rPr>
        <w:t xml:space="preserve"> Διαφορά:</w:t>
      </w:r>
    </w:p>
    <w:p w14:paraId="4F49A68F" w14:textId="44642BE9" w:rsidR="007A53F8" w:rsidRPr="00CE6E6B" w:rsidRDefault="00CE6E6B" w:rsidP="00CE6E6B">
      <w:pPr>
        <w:tabs>
          <w:tab w:val="left" w:pos="567"/>
        </w:tabs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Δ</w:t>
      </w:r>
      <w:r w:rsidR="007A53F8" w:rsidRPr="00CE6E6B">
        <w:rPr>
          <w:rFonts w:ascii="Times New Roman" w:hAnsi="Times New Roman" w:cs="Times New Roman"/>
          <w:sz w:val="28"/>
          <w:szCs w:val="28"/>
          <w:lang w:val="el-GR"/>
        </w:rPr>
        <w:t>ιαφορά με τα προγράμματα άλλων Περιφερειών υπάρχει επίσης και σ</w:t>
      </w:r>
      <w:r w:rsidR="00B77F2F" w:rsidRPr="00CE6E6B">
        <w:rPr>
          <w:rFonts w:ascii="Times New Roman" w:hAnsi="Times New Roman" w:cs="Times New Roman"/>
          <w:sz w:val="28"/>
          <w:szCs w:val="28"/>
          <w:lang w:val="el-GR"/>
        </w:rPr>
        <w:t xml:space="preserve">ε </w:t>
      </w:r>
      <w:proofErr w:type="spellStart"/>
      <w:r w:rsidR="00B77F2F" w:rsidRPr="00CE6E6B">
        <w:rPr>
          <w:rFonts w:ascii="Times New Roman" w:hAnsi="Times New Roman" w:cs="Times New Roman"/>
          <w:sz w:val="28"/>
          <w:szCs w:val="28"/>
          <w:lang w:val="el-GR"/>
        </w:rPr>
        <w:t>ό,τι</w:t>
      </w:r>
      <w:proofErr w:type="spellEnd"/>
      <w:r w:rsidR="00B77F2F" w:rsidRPr="00CE6E6B">
        <w:rPr>
          <w:rFonts w:ascii="Times New Roman" w:hAnsi="Times New Roman" w:cs="Times New Roman"/>
          <w:sz w:val="28"/>
          <w:szCs w:val="28"/>
          <w:lang w:val="el-GR"/>
        </w:rPr>
        <w:t xml:space="preserve"> αφορ</w:t>
      </w:r>
      <w:r w:rsidR="007A53F8" w:rsidRPr="00CE6E6B">
        <w:rPr>
          <w:rFonts w:ascii="Times New Roman" w:hAnsi="Times New Roman" w:cs="Times New Roman"/>
          <w:sz w:val="28"/>
          <w:szCs w:val="28"/>
          <w:lang w:val="el-GR"/>
        </w:rPr>
        <w:t>ά</w:t>
      </w:r>
      <w:r w:rsidR="00B77F2F" w:rsidRPr="00CE6E6B">
        <w:rPr>
          <w:rFonts w:ascii="Times New Roman" w:hAnsi="Times New Roman" w:cs="Times New Roman"/>
          <w:sz w:val="28"/>
          <w:szCs w:val="28"/>
          <w:lang w:val="el-GR"/>
        </w:rPr>
        <w:t xml:space="preserve"> τις διαδικασίες</w:t>
      </w:r>
      <w:r>
        <w:rPr>
          <w:rFonts w:ascii="Times New Roman" w:hAnsi="Times New Roman" w:cs="Times New Roman"/>
          <w:sz w:val="28"/>
          <w:szCs w:val="28"/>
          <w:lang w:val="el-GR"/>
        </w:rPr>
        <w:t>,</w:t>
      </w:r>
      <w:r w:rsidR="00A62745" w:rsidRPr="00CE6E6B">
        <w:rPr>
          <w:rFonts w:ascii="Times New Roman" w:hAnsi="Times New Roman" w:cs="Times New Roman"/>
          <w:sz w:val="28"/>
          <w:szCs w:val="28"/>
          <w:lang w:val="el-GR"/>
        </w:rPr>
        <w:t xml:space="preserve"> οι οποίες είναι πιο απλές στην υποβολή των δικαιολογητικών και πιο γρήγορες στις πληρωμές.</w:t>
      </w:r>
    </w:p>
    <w:p w14:paraId="78894E5A" w14:textId="77777777" w:rsidR="00A62745" w:rsidRPr="00E20E3D" w:rsidRDefault="00A62745" w:rsidP="00E20E3D">
      <w:pPr>
        <w:tabs>
          <w:tab w:val="left" w:pos="567"/>
        </w:tabs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E20E3D">
        <w:rPr>
          <w:rFonts w:ascii="Times New Roman" w:hAnsi="Times New Roman" w:cs="Times New Roman"/>
          <w:sz w:val="28"/>
          <w:szCs w:val="28"/>
          <w:lang w:val="el-GR"/>
        </w:rPr>
        <w:lastRenderedPageBreak/>
        <w:t>Η πληρωμή των επιχειρήσεων, για παράδειγμα, θα μπορεί να γίνεται αμέσως μετά την έκδοση της απόφασης ένταξης, για παράδειγμα μέσα σε ένα μήνα.</w:t>
      </w:r>
    </w:p>
    <w:p w14:paraId="3C29C7F5" w14:textId="66D92D08" w:rsidR="00CE6E6B" w:rsidRDefault="00CE6E6B" w:rsidP="00CE6E6B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>5</w:t>
      </w:r>
      <w:r w:rsidRPr="00CE6E6B">
        <w:rPr>
          <w:rFonts w:ascii="Times New Roman" w:hAnsi="Times New Roman" w:cs="Times New Roman"/>
          <w:b/>
          <w:sz w:val="28"/>
          <w:szCs w:val="28"/>
          <w:vertAlign w:val="superscript"/>
          <w:lang w:val="el-GR"/>
        </w:rPr>
        <w:t>η</w:t>
      </w:r>
      <w:r w:rsidRPr="00CE6E6B">
        <w:rPr>
          <w:rFonts w:ascii="Times New Roman" w:hAnsi="Times New Roman" w:cs="Times New Roman"/>
          <w:b/>
          <w:sz w:val="28"/>
          <w:szCs w:val="28"/>
          <w:lang w:val="el-GR"/>
        </w:rPr>
        <w:t xml:space="preserve"> Διαφορά:</w:t>
      </w:r>
    </w:p>
    <w:p w14:paraId="090789A3" w14:textId="343E2335" w:rsidR="00052FBA" w:rsidRPr="00E20E3D" w:rsidRDefault="00052FBA" w:rsidP="00E20E3D">
      <w:pPr>
        <w:tabs>
          <w:tab w:val="left" w:pos="567"/>
        </w:tabs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CE6E6B">
        <w:rPr>
          <w:rFonts w:ascii="Times New Roman" w:hAnsi="Times New Roman" w:cs="Times New Roman"/>
          <w:sz w:val="28"/>
          <w:szCs w:val="28"/>
          <w:lang w:val="el-GR"/>
        </w:rPr>
        <w:t xml:space="preserve">Τέλος, </w:t>
      </w:r>
      <w:r w:rsidR="00FD7E59" w:rsidRPr="00CE6E6B">
        <w:rPr>
          <w:rFonts w:ascii="Times New Roman" w:hAnsi="Times New Roman" w:cs="Times New Roman"/>
          <w:sz w:val="28"/>
          <w:szCs w:val="28"/>
          <w:lang w:val="el-GR"/>
        </w:rPr>
        <w:t>με το δικό μας πρόγραμμα εφαρμόζουμε αυτό που είχαμε πει από την αρχή,</w:t>
      </w:r>
      <w:r w:rsidR="00CE6E6B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FD7E59" w:rsidRPr="00E20E3D">
        <w:rPr>
          <w:rFonts w:ascii="Times New Roman" w:hAnsi="Times New Roman" w:cs="Times New Roman"/>
          <w:sz w:val="28"/>
          <w:szCs w:val="28"/>
          <w:lang w:val="el-GR"/>
        </w:rPr>
        <w:t>ότι θα υπάρχει</w:t>
      </w:r>
      <w:r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 ειδική πρόβλεψη για επιχειρήσεις</w:t>
      </w:r>
      <w:r w:rsidR="00526FA5"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 σε περιοχές</w:t>
      </w:r>
      <w:r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 που επλήγησαν περισσότερο από την πανδημ</w:t>
      </w:r>
      <w:r w:rsidR="0033335A" w:rsidRPr="00E20E3D">
        <w:rPr>
          <w:rFonts w:ascii="Times New Roman" w:hAnsi="Times New Roman" w:cs="Times New Roman"/>
          <w:sz w:val="28"/>
          <w:szCs w:val="28"/>
          <w:lang w:val="el-GR"/>
        </w:rPr>
        <w:t>ία.</w:t>
      </w:r>
    </w:p>
    <w:p w14:paraId="195905D8" w14:textId="77777777" w:rsidR="00C16590" w:rsidRPr="00E20E3D" w:rsidRDefault="0033335A" w:rsidP="00E20E3D">
      <w:pPr>
        <w:tabs>
          <w:tab w:val="left" w:pos="567"/>
        </w:tabs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E20E3D">
        <w:rPr>
          <w:rFonts w:ascii="Times New Roman" w:hAnsi="Times New Roman" w:cs="Times New Roman"/>
          <w:sz w:val="28"/>
          <w:szCs w:val="28"/>
          <w:lang w:val="el-GR"/>
        </w:rPr>
        <w:t>Αναφέρομαι στις επιχειρήσεις</w:t>
      </w:r>
      <w:r w:rsidR="00A47248"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 της Ξάνθης,</w:t>
      </w:r>
      <w:r w:rsidR="00FD7E59"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 για τις οποίες θα υπάρξει</w:t>
      </w:r>
      <w:r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 πρόσθετη ενίσχυση 20%.</w:t>
      </w:r>
    </w:p>
    <w:p w14:paraId="00BBBA8F" w14:textId="0741F7C7" w:rsidR="00052FBA" w:rsidRPr="00E20E3D" w:rsidRDefault="00FD7E59" w:rsidP="00E20E3D">
      <w:pPr>
        <w:tabs>
          <w:tab w:val="left" w:pos="567"/>
        </w:tabs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E20E3D">
        <w:rPr>
          <w:rFonts w:ascii="Times New Roman" w:hAnsi="Times New Roman" w:cs="Times New Roman"/>
          <w:sz w:val="28"/>
          <w:szCs w:val="28"/>
          <w:lang w:val="el-GR"/>
        </w:rPr>
        <w:t>Και αυτό, δε θα μπορούσαμε να το πετύχουμε</w:t>
      </w:r>
      <w:r w:rsidR="00052FBA"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 αν</w:t>
      </w:r>
      <w:r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 είχαμε ακολουθήσει</w:t>
      </w:r>
      <w:r w:rsidR="00052FBA"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 το</w:t>
      </w:r>
      <w:r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 πρόγραμμα άλλων Περιφερειών</w:t>
      </w:r>
      <w:r w:rsidR="00052FBA" w:rsidRPr="00E20E3D">
        <w:rPr>
          <w:rFonts w:ascii="Times New Roman" w:hAnsi="Times New Roman" w:cs="Times New Roman"/>
          <w:sz w:val="28"/>
          <w:szCs w:val="28"/>
          <w:lang w:val="el-GR"/>
        </w:rPr>
        <w:t>.</w:t>
      </w:r>
    </w:p>
    <w:p w14:paraId="401D8B07" w14:textId="77777777" w:rsidR="003C7B60" w:rsidRPr="00E20E3D" w:rsidRDefault="003C7B60" w:rsidP="00E20E3D">
      <w:pPr>
        <w:pStyle w:val="a6"/>
        <w:spacing w:after="240" w:line="360" w:lineRule="auto"/>
        <w:jc w:val="center"/>
        <w:rPr>
          <w:rFonts w:ascii="Times New Roman" w:hAnsi="Times New Roman" w:cs="Times New Roman"/>
          <w:sz w:val="28"/>
          <w:szCs w:val="28"/>
          <w:lang w:val="el-GR"/>
        </w:rPr>
      </w:pPr>
      <w:r w:rsidRPr="00E20E3D">
        <w:rPr>
          <w:rFonts w:ascii="Times New Roman" w:hAnsi="Times New Roman" w:cs="Times New Roman"/>
          <w:sz w:val="28"/>
          <w:szCs w:val="28"/>
          <w:lang w:val="el-GR"/>
        </w:rPr>
        <w:t>-----------------</w:t>
      </w:r>
    </w:p>
    <w:p w14:paraId="3CF0ACC2" w14:textId="77777777" w:rsidR="00D33D65" w:rsidRPr="00E20E3D" w:rsidRDefault="00D33D65" w:rsidP="00E20E3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Σε κάθε περίπτωση, καθώς η υποβολή των δικαιολογητικών θα γίνει μέσω της ΔΕΣΜΟΣ, </w:t>
      </w:r>
    </w:p>
    <w:p w14:paraId="782059C7" w14:textId="62458071" w:rsidR="00D33D65" w:rsidRPr="00E20E3D" w:rsidRDefault="00D33D65" w:rsidP="00E20E3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E20E3D">
        <w:rPr>
          <w:rFonts w:ascii="Times New Roman" w:hAnsi="Times New Roman" w:cs="Times New Roman"/>
          <w:sz w:val="28"/>
          <w:szCs w:val="28"/>
          <w:lang w:val="el-GR"/>
        </w:rPr>
        <w:t>κάνω την παράκληση να μην κατατεθούν όλες οι αιτήσεις μαζί τις πρώτες μέρες αλλά σταδιακά</w:t>
      </w:r>
      <w:r w:rsidR="00BF34AF" w:rsidRPr="00E20E3D">
        <w:rPr>
          <w:rFonts w:ascii="Times New Roman" w:hAnsi="Times New Roman" w:cs="Times New Roman"/>
          <w:sz w:val="28"/>
          <w:szCs w:val="28"/>
          <w:lang w:val="el-GR"/>
        </w:rPr>
        <w:t>, όσο αυτό είναι δυνατό,</w:t>
      </w:r>
      <w:r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</w:p>
    <w:p w14:paraId="0C2121A8" w14:textId="75BA106C" w:rsidR="00C12305" w:rsidRPr="00E20E3D" w:rsidRDefault="00D33D65" w:rsidP="00E20E3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E20E3D">
        <w:rPr>
          <w:rFonts w:ascii="Times New Roman" w:hAnsi="Times New Roman" w:cs="Times New Roman"/>
          <w:sz w:val="28"/>
          <w:szCs w:val="28"/>
          <w:lang w:val="el-GR"/>
        </w:rPr>
        <w:t>έτσι ώστε να μην υπάρξουν προβλήμα</w:t>
      </w:r>
      <w:r w:rsidR="000D2C59"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τα με το πληροφοριακό σύστημα. </w:t>
      </w:r>
    </w:p>
    <w:p w14:paraId="7E14F4A5" w14:textId="6FD5BFB3" w:rsidR="000D2C59" w:rsidRPr="00E20E3D" w:rsidRDefault="000D2C59" w:rsidP="00E20E3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E20E3D">
        <w:rPr>
          <w:rFonts w:ascii="Times New Roman" w:hAnsi="Times New Roman" w:cs="Times New Roman"/>
          <w:sz w:val="28"/>
          <w:szCs w:val="28"/>
          <w:lang w:val="el-GR"/>
        </w:rPr>
        <w:t>Και βέβαια οποιοδήποτε πρόβλημα π</w:t>
      </w:r>
      <w:r w:rsidR="00CE6E6B">
        <w:rPr>
          <w:rFonts w:ascii="Times New Roman" w:hAnsi="Times New Roman" w:cs="Times New Roman"/>
          <w:sz w:val="28"/>
          <w:szCs w:val="28"/>
          <w:lang w:val="el-GR"/>
        </w:rPr>
        <w:t>αρουσιαστεί θα καταγράφεται στη</w:t>
      </w:r>
      <w:r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 ΔΕΣΜΟ</w:t>
      </w:r>
      <w:r w:rsidR="00CE6E6B">
        <w:rPr>
          <w:rFonts w:ascii="Times New Roman" w:hAnsi="Times New Roman" w:cs="Times New Roman"/>
          <w:sz w:val="28"/>
          <w:szCs w:val="28"/>
          <w:lang w:val="el-GR"/>
        </w:rPr>
        <w:t>Σ</w:t>
      </w:r>
      <w:r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 και στη Διαχειριστική Υπηρεσία για να δούμε πως θα επιλυθεί. </w:t>
      </w:r>
    </w:p>
    <w:p w14:paraId="2DEF8DDA" w14:textId="77777777" w:rsidR="00CE6E6B" w:rsidRDefault="00CE6E6B" w:rsidP="00CE6E6B">
      <w:pPr>
        <w:tabs>
          <w:tab w:val="left" w:pos="6780"/>
        </w:tabs>
        <w:spacing w:before="240" w:after="240" w:line="36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  <w:lang w:val="el-GR"/>
        </w:rPr>
      </w:pPr>
    </w:p>
    <w:p w14:paraId="5A21C12E" w14:textId="77777777" w:rsidR="00CE6E6B" w:rsidRDefault="00CE6E6B" w:rsidP="00CE6E6B">
      <w:pPr>
        <w:tabs>
          <w:tab w:val="left" w:pos="6780"/>
        </w:tabs>
        <w:spacing w:before="240" w:after="240" w:line="36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  <w:lang w:val="el-GR"/>
        </w:rPr>
      </w:pPr>
    </w:p>
    <w:p w14:paraId="5BFCEB82" w14:textId="77777777" w:rsidR="00CE6E6B" w:rsidRDefault="00CE6E6B" w:rsidP="00CE6E6B">
      <w:pPr>
        <w:tabs>
          <w:tab w:val="left" w:pos="6780"/>
        </w:tabs>
        <w:spacing w:before="240" w:after="240" w:line="36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  <w:lang w:val="el-GR"/>
        </w:rPr>
      </w:pPr>
    </w:p>
    <w:p w14:paraId="3E65C938" w14:textId="77777777" w:rsidR="009013CB" w:rsidRPr="00E20E3D" w:rsidRDefault="00052FBA" w:rsidP="00CE6E6B">
      <w:pPr>
        <w:tabs>
          <w:tab w:val="left" w:pos="6780"/>
        </w:tabs>
        <w:spacing w:before="240" w:after="240" w:line="36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  <w:lang w:val="el-GR"/>
        </w:rPr>
      </w:pPr>
      <w:r w:rsidRPr="00E20E3D">
        <w:rPr>
          <w:rFonts w:ascii="Times New Roman" w:hAnsi="Times New Roman" w:cs="Times New Roman"/>
          <w:b/>
          <w:bCs/>
          <w:spacing w:val="-4"/>
          <w:sz w:val="28"/>
          <w:szCs w:val="28"/>
          <w:lang w:val="el-GR"/>
        </w:rPr>
        <w:lastRenderedPageBreak/>
        <w:t>ΕΠΙΛΟΓΟΣ</w:t>
      </w:r>
    </w:p>
    <w:p w14:paraId="30CE3096" w14:textId="12B8EEFD" w:rsidR="0033335A" w:rsidRPr="00E20E3D" w:rsidRDefault="00D33D65" w:rsidP="00E20E3D">
      <w:pPr>
        <w:tabs>
          <w:tab w:val="left" w:pos="567"/>
        </w:tabs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E20E3D">
        <w:rPr>
          <w:rFonts w:ascii="Times New Roman" w:hAnsi="Times New Roman" w:cs="Times New Roman"/>
          <w:sz w:val="28"/>
          <w:szCs w:val="28"/>
          <w:lang w:val="el-GR"/>
        </w:rPr>
        <w:t>Θα ήθελα να κλείσω λέγοντας ότι στόχος της Διοίκησής μας είναι η ενίσχυση των επιχειρήσεων να είναι συνεχής</w:t>
      </w:r>
      <w:r w:rsidR="00CE6E6B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33335A" w:rsidRPr="00E20E3D">
        <w:rPr>
          <w:rFonts w:ascii="Times New Roman" w:hAnsi="Times New Roman" w:cs="Times New Roman"/>
          <w:sz w:val="28"/>
          <w:szCs w:val="28"/>
          <w:lang w:val="el-GR"/>
        </w:rPr>
        <w:t>ώστε</w:t>
      </w:r>
      <w:r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 οι επιπτώσεις της πανδημίας να αντιμετωπίζο</w:t>
      </w:r>
      <w:r w:rsidR="0033335A" w:rsidRPr="00E20E3D">
        <w:rPr>
          <w:rFonts w:ascii="Times New Roman" w:hAnsi="Times New Roman" w:cs="Times New Roman"/>
          <w:sz w:val="28"/>
          <w:szCs w:val="28"/>
          <w:lang w:val="el-GR"/>
        </w:rPr>
        <w:t>ν</w:t>
      </w:r>
      <w:r w:rsidRPr="00E20E3D">
        <w:rPr>
          <w:rFonts w:ascii="Times New Roman" w:hAnsi="Times New Roman" w:cs="Times New Roman"/>
          <w:sz w:val="28"/>
          <w:szCs w:val="28"/>
          <w:lang w:val="el-GR"/>
        </w:rPr>
        <w:t>ται</w:t>
      </w:r>
      <w:r w:rsidR="0033335A"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 όσο το δυνατόν πιο αποτελεσματικά.</w:t>
      </w:r>
    </w:p>
    <w:p w14:paraId="63D24340" w14:textId="5BB517F5" w:rsidR="0033335A" w:rsidRPr="00E20E3D" w:rsidRDefault="000B4A99" w:rsidP="00E20E3D">
      <w:pPr>
        <w:tabs>
          <w:tab w:val="left" w:pos="567"/>
        </w:tabs>
        <w:spacing w:after="240" w:line="36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  <w:lang w:val="el-GR"/>
        </w:rPr>
      </w:pPr>
      <w:r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Όπως κάναμε από την έναρξη της </w:t>
      </w:r>
      <w:r w:rsidR="0005248E" w:rsidRPr="00E20E3D">
        <w:rPr>
          <w:rFonts w:ascii="Times New Roman" w:hAnsi="Times New Roman" w:cs="Times New Roman"/>
          <w:sz w:val="28"/>
          <w:szCs w:val="28"/>
          <w:lang w:val="el-GR"/>
        </w:rPr>
        <w:t>κρίσης</w:t>
      </w:r>
      <w:r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 μέχρι σήμερα, </w:t>
      </w:r>
      <w:r w:rsidR="0005248E" w:rsidRPr="00E20E3D">
        <w:rPr>
          <w:rFonts w:ascii="Times New Roman" w:hAnsi="Times New Roman" w:cs="Times New Roman"/>
          <w:sz w:val="28"/>
          <w:szCs w:val="28"/>
          <w:lang w:val="el-GR"/>
        </w:rPr>
        <w:t>έτσι και στο</w:t>
      </w:r>
      <w:r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 διάστημα</w:t>
      </w:r>
      <w:r w:rsidR="0005248E"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 που έχουμε μπροστά μας</w:t>
      </w:r>
      <w:r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, η Διοίκησή μας </w:t>
      </w:r>
      <w:r w:rsidR="003C7B60" w:rsidRPr="00E20E3D">
        <w:rPr>
          <w:rFonts w:ascii="Times New Roman" w:hAnsi="Times New Roman" w:cs="Times New Roman"/>
          <w:sz w:val="28"/>
          <w:szCs w:val="28"/>
          <w:lang w:val="el-GR"/>
        </w:rPr>
        <w:t>θα έχει ως κριτήριο</w:t>
      </w:r>
      <w:r w:rsidRPr="00E20E3D">
        <w:rPr>
          <w:rFonts w:ascii="Times New Roman" w:hAnsi="Times New Roman" w:cs="Times New Roman"/>
          <w:sz w:val="28"/>
          <w:szCs w:val="28"/>
          <w:lang w:val="el-GR"/>
        </w:rPr>
        <w:t xml:space="preserve"> τις πραγματικές ανάγκες των επιχειρήσεων και της αγοράς και θα κάνει το καλύτερο δυνατό για την ουσιαστική τους στήριξη.</w:t>
      </w:r>
    </w:p>
    <w:sectPr w:rsidR="0033335A" w:rsidRPr="00E20E3D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8E4D04" w14:textId="77777777" w:rsidR="00CD0959" w:rsidRDefault="00CD0959" w:rsidP="00684756">
      <w:pPr>
        <w:spacing w:after="0" w:line="240" w:lineRule="auto"/>
      </w:pPr>
      <w:r>
        <w:separator/>
      </w:r>
    </w:p>
  </w:endnote>
  <w:endnote w:type="continuationSeparator" w:id="0">
    <w:p w14:paraId="24421D3B" w14:textId="77777777" w:rsidR="00CD0959" w:rsidRDefault="00CD0959" w:rsidP="00684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1CFC27" w14:textId="77777777" w:rsidR="00CD0959" w:rsidRDefault="00CD0959" w:rsidP="00684756">
      <w:pPr>
        <w:spacing w:after="0" w:line="240" w:lineRule="auto"/>
      </w:pPr>
      <w:r>
        <w:separator/>
      </w:r>
    </w:p>
  </w:footnote>
  <w:footnote w:type="continuationSeparator" w:id="0">
    <w:p w14:paraId="1C95B2F1" w14:textId="77777777" w:rsidR="00CD0959" w:rsidRDefault="00CD0959" w:rsidP="00684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2851721"/>
      <w:docPartObj>
        <w:docPartGallery w:val="Page Numbers (Top of Page)"/>
        <w:docPartUnique/>
      </w:docPartObj>
    </w:sdtPr>
    <w:sdtEndPr/>
    <w:sdtContent>
      <w:p w14:paraId="36680343" w14:textId="77777777" w:rsidR="009B1A9B" w:rsidRDefault="009B1A9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796" w:rsidRPr="00A83796">
          <w:rPr>
            <w:noProof/>
            <w:lang w:val="el-GR"/>
          </w:rPr>
          <w:t>5</w:t>
        </w:r>
        <w:r>
          <w:fldChar w:fldCharType="end"/>
        </w:r>
      </w:p>
    </w:sdtContent>
  </w:sdt>
  <w:p w14:paraId="4F51FDF3" w14:textId="77777777" w:rsidR="009B1A9B" w:rsidRDefault="009B1A9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B0C"/>
    <w:multiLevelType w:val="multilevel"/>
    <w:tmpl w:val="8760FBD8"/>
    <w:lvl w:ilvl="0">
      <w:start w:val="15"/>
      <w:numFmt w:val="decimal"/>
      <w:lvlText w:val="%1.0"/>
      <w:lvlJc w:val="left"/>
      <w:pPr>
        <w:ind w:left="825" w:hanging="8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45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01E67C45"/>
    <w:multiLevelType w:val="hybridMultilevel"/>
    <w:tmpl w:val="91D880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72DE8"/>
    <w:multiLevelType w:val="hybridMultilevel"/>
    <w:tmpl w:val="8D2E8A40"/>
    <w:lvl w:ilvl="0" w:tplc="4028A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10E25"/>
    <w:multiLevelType w:val="hybridMultilevel"/>
    <w:tmpl w:val="B3C89994"/>
    <w:lvl w:ilvl="0" w:tplc="9E6AF058">
      <w:start w:val="1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016100"/>
    <w:multiLevelType w:val="hybridMultilevel"/>
    <w:tmpl w:val="FA7C06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D5939"/>
    <w:multiLevelType w:val="hybridMultilevel"/>
    <w:tmpl w:val="37CE3EC6"/>
    <w:lvl w:ilvl="0" w:tplc="0408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2C880741"/>
    <w:multiLevelType w:val="hybridMultilevel"/>
    <w:tmpl w:val="FA7C1B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FD186E"/>
    <w:multiLevelType w:val="hybridMultilevel"/>
    <w:tmpl w:val="B05650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7A3B9F"/>
    <w:multiLevelType w:val="hybridMultilevel"/>
    <w:tmpl w:val="F65A7A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9E4583"/>
    <w:multiLevelType w:val="hybridMultilevel"/>
    <w:tmpl w:val="6CD80F8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AE11414"/>
    <w:multiLevelType w:val="hybridMultilevel"/>
    <w:tmpl w:val="F66C4E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16595D"/>
    <w:multiLevelType w:val="hybridMultilevel"/>
    <w:tmpl w:val="2A4604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8F6FC3"/>
    <w:multiLevelType w:val="hybridMultilevel"/>
    <w:tmpl w:val="CFAC977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F124AF"/>
    <w:multiLevelType w:val="hybridMultilevel"/>
    <w:tmpl w:val="04DE0250"/>
    <w:lvl w:ilvl="0" w:tplc="9E6AF058">
      <w:start w:val="1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2D458F"/>
    <w:multiLevelType w:val="hybridMultilevel"/>
    <w:tmpl w:val="850484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7F3A72"/>
    <w:multiLevelType w:val="hybridMultilevel"/>
    <w:tmpl w:val="CD48B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3A2685"/>
    <w:multiLevelType w:val="hybridMultilevel"/>
    <w:tmpl w:val="DF30E070"/>
    <w:lvl w:ilvl="0" w:tplc="9E6AF058">
      <w:start w:val="11"/>
      <w:numFmt w:val="bullet"/>
      <w:lvlText w:val="-"/>
      <w:lvlJc w:val="left"/>
      <w:pPr>
        <w:ind w:left="81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>
    <w:nsid w:val="5C486D78"/>
    <w:multiLevelType w:val="hybridMultilevel"/>
    <w:tmpl w:val="A7FAB0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8C1124"/>
    <w:multiLevelType w:val="hybridMultilevel"/>
    <w:tmpl w:val="D2162E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AB210B"/>
    <w:multiLevelType w:val="hybridMultilevel"/>
    <w:tmpl w:val="8FE60D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3B1401"/>
    <w:multiLevelType w:val="hybridMultilevel"/>
    <w:tmpl w:val="52D8A4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10337A"/>
    <w:multiLevelType w:val="hybridMultilevel"/>
    <w:tmpl w:val="046282E6"/>
    <w:lvl w:ilvl="0" w:tplc="9E6AF058">
      <w:start w:val="1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56381D"/>
    <w:multiLevelType w:val="hybridMultilevel"/>
    <w:tmpl w:val="6374D2E2"/>
    <w:lvl w:ilvl="0" w:tplc="D70EBE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896738"/>
    <w:multiLevelType w:val="hybridMultilevel"/>
    <w:tmpl w:val="45FEA2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35417B"/>
    <w:multiLevelType w:val="hybridMultilevel"/>
    <w:tmpl w:val="B3B243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6649F8"/>
    <w:multiLevelType w:val="hybridMultilevel"/>
    <w:tmpl w:val="D736D0EA"/>
    <w:lvl w:ilvl="0" w:tplc="9E6AF058">
      <w:start w:val="1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6E2086F"/>
    <w:multiLevelType w:val="hybridMultilevel"/>
    <w:tmpl w:val="5C9C5D3A"/>
    <w:lvl w:ilvl="0" w:tplc="9E6AF058">
      <w:start w:val="1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7B57CF"/>
    <w:multiLevelType w:val="hybridMultilevel"/>
    <w:tmpl w:val="E50A5C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B97A4F"/>
    <w:multiLevelType w:val="hybridMultilevel"/>
    <w:tmpl w:val="B82E43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8"/>
  </w:num>
  <w:num w:numId="4">
    <w:abstractNumId w:val="14"/>
  </w:num>
  <w:num w:numId="5">
    <w:abstractNumId w:val="11"/>
  </w:num>
  <w:num w:numId="6">
    <w:abstractNumId w:val="21"/>
  </w:num>
  <w:num w:numId="7">
    <w:abstractNumId w:val="25"/>
  </w:num>
  <w:num w:numId="8">
    <w:abstractNumId w:val="17"/>
  </w:num>
  <w:num w:numId="9">
    <w:abstractNumId w:val="9"/>
  </w:num>
  <w:num w:numId="10">
    <w:abstractNumId w:val="10"/>
  </w:num>
  <w:num w:numId="11">
    <w:abstractNumId w:val="28"/>
  </w:num>
  <w:num w:numId="12">
    <w:abstractNumId w:val="5"/>
  </w:num>
  <w:num w:numId="13">
    <w:abstractNumId w:val="23"/>
  </w:num>
  <w:num w:numId="14">
    <w:abstractNumId w:val="2"/>
  </w:num>
  <w:num w:numId="15">
    <w:abstractNumId w:val="24"/>
  </w:num>
  <w:num w:numId="16">
    <w:abstractNumId w:val="27"/>
  </w:num>
  <w:num w:numId="17">
    <w:abstractNumId w:val="18"/>
  </w:num>
  <w:num w:numId="18">
    <w:abstractNumId w:val="19"/>
  </w:num>
  <w:num w:numId="19">
    <w:abstractNumId w:val="20"/>
  </w:num>
  <w:num w:numId="20">
    <w:abstractNumId w:val="6"/>
  </w:num>
  <w:num w:numId="21">
    <w:abstractNumId w:val="15"/>
  </w:num>
  <w:num w:numId="22">
    <w:abstractNumId w:val="13"/>
  </w:num>
  <w:num w:numId="23">
    <w:abstractNumId w:val="4"/>
  </w:num>
  <w:num w:numId="24">
    <w:abstractNumId w:val="26"/>
  </w:num>
  <w:num w:numId="25">
    <w:abstractNumId w:val="3"/>
  </w:num>
  <w:num w:numId="26">
    <w:abstractNumId w:val="16"/>
  </w:num>
  <w:num w:numId="27">
    <w:abstractNumId w:val="12"/>
  </w:num>
  <w:num w:numId="28">
    <w:abstractNumId w:val="0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64C"/>
    <w:rsid w:val="00004AF1"/>
    <w:rsid w:val="0002460F"/>
    <w:rsid w:val="00030178"/>
    <w:rsid w:val="0003485A"/>
    <w:rsid w:val="0005248E"/>
    <w:rsid w:val="00052FBA"/>
    <w:rsid w:val="000740DA"/>
    <w:rsid w:val="000855F4"/>
    <w:rsid w:val="00086FEC"/>
    <w:rsid w:val="000A5363"/>
    <w:rsid w:val="000B4A99"/>
    <w:rsid w:val="000C2402"/>
    <w:rsid w:val="000C4C1C"/>
    <w:rsid w:val="000D2C59"/>
    <w:rsid w:val="000D400D"/>
    <w:rsid w:val="000D6C19"/>
    <w:rsid w:val="001251BF"/>
    <w:rsid w:val="001271B4"/>
    <w:rsid w:val="00133E61"/>
    <w:rsid w:val="00157B1A"/>
    <w:rsid w:val="00177B2C"/>
    <w:rsid w:val="001B2788"/>
    <w:rsid w:val="0020276C"/>
    <w:rsid w:val="002079FA"/>
    <w:rsid w:val="002A0C53"/>
    <w:rsid w:val="002B0B7F"/>
    <w:rsid w:val="0033335A"/>
    <w:rsid w:val="00351798"/>
    <w:rsid w:val="0036220B"/>
    <w:rsid w:val="00372EEC"/>
    <w:rsid w:val="0037447D"/>
    <w:rsid w:val="003B5419"/>
    <w:rsid w:val="003B7FA0"/>
    <w:rsid w:val="003C7B60"/>
    <w:rsid w:val="00457E3B"/>
    <w:rsid w:val="00461D7A"/>
    <w:rsid w:val="004E6172"/>
    <w:rsid w:val="004F3F63"/>
    <w:rsid w:val="00504117"/>
    <w:rsid w:val="00526FA5"/>
    <w:rsid w:val="00571AFB"/>
    <w:rsid w:val="00581A18"/>
    <w:rsid w:val="0058733B"/>
    <w:rsid w:val="0059293D"/>
    <w:rsid w:val="005B0D00"/>
    <w:rsid w:val="005B57F5"/>
    <w:rsid w:val="005C41E0"/>
    <w:rsid w:val="005E765E"/>
    <w:rsid w:val="005F7223"/>
    <w:rsid w:val="00607E9D"/>
    <w:rsid w:val="0062628D"/>
    <w:rsid w:val="0062641D"/>
    <w:rsid w:val="006403E6"/>
    <w:rsid w:val="00684756"/>
    <w:rsid w:val="00696068"/>
    <w:rsid w:val="006B75A2"/>
    <w:rsid w:val="006F32B5"/>
    <w:rsid w:val="007266C1"/>
    <w:rsid w:val="00733D75"/>
    <w:rsid w:val="007526BE"/>
    <w:rsid w:val="0078789D"/>
    <w:rsid w:val="00792CE0"/>
    <w:rsid w:val="007A53F8"/>
    <w:rsid w:val="007B09BF"/>
    <w:rsid w:val="007D4F34"/>
    <w:rsid w:val="008100A3"/>
    <w:rsid w:val="00826FAB"/>
    <w:rsid w:val="0083572F"/>
    <w:rsid w:val="0087369B"/>
    <w:rsid w:val="008927FC"/>
    <w:rsid w:val="00892C2C"/>
    <w:rsid w:val="008B5646"/>
    <w:rsid w:val="008E5E84"/>
    <w:rsid w:val="008F4CDB"/>
    <w:rsid w:val="009013CB"/>
    <w:rsid w:val="0093390C"/>
    <w:rsid w:val="009635D1"/>
    <w:rsid w:val="00967D3B"/>
    <w:rsid w:val="00993CDC"/>
    <w:rsid w:val="009B16EE"/>
    <w:rsid w:val="009B1A9B"/>
    <w:rsid w:val="009C53E6"/>
    <w:rsid w:val="009F1DEE"/>
    <w:rsid w:val="009F35F4"/>
    <w:rsid w:val="00A47248"/>
    <w:rsid w:val="00A62745"/>
    <w:rsid w:val="00A75480"/>
    <w:rsid w:val="00A8055B"/>
    <w:rsid w:val="00A83796"/>
    <w:rsid w:val="00AA65E3"/>
    <w:rsid w:val="00AB0EC0"/>
    <w:rsid w:val="00AB3E43"/>
    <w:rsid w:val="00AC0668"/>
    <w:rsid w:val="00AC664C"/>
    <w:rsid w:val="00AD1A94"/>
    <w:rsid w:val="00AD4A81"/>
    <w:rsid w:val="00AE6D46"/>
    <w:rsid w:val="00AF51C2"/>
    <w:rsid w:val="00B06BB6"/>
    <w:rsid w:val="00B37BE9"/>
    <w:rsid w:val="00B60931"/>
    <w:rsid w:val="00B72B90"/>
    <w:rsid w:val="00B74E47"/>
    <w:rsid w:val="00B77F2F"/>
    <w:rsid w:val="00BA0955"/>
    <w:rsid w:val="00BA6D15"/>
    <w:rsid w:val="00BD24C9"/>
    <w:rsid w:val="00BE19A3"/>
    <w:rsid w:val="00BF1AFC"/>
    <w:rsid w:val="00BF34AF"/>
    <w:rsid w:val="00C07988"/>
    <w:rsid w:val="00C12305"/>
    <w:rsid w:val="00C16590"/>
    <w:rsid w:val="00C41A7A"/>
    <w:rsid w:val="00CA0906"/>
    <w:rsid w:val="00CB7ABA"/>
    <w:rsid w:val="00CD0959"/>
    <w:rsid w:val="00CE6E6B"/>
    <w:rsid w:val="00D272DE"/>
    <w:rsid w:val="00D338D4"/>
    <w:rsid w:val="00D33D65"/>
    <w:rsid w:val="00D60ADF"/>
    <w:rsid w:val="00DA0AFA"/>
    <w:rsid w:val="00DD240F"/>
    <w:rsid w:val="00DE64CC"/>
    <w:rsid w:val="00E10B51"/>
    <w:rsid w:val="00E20E3D"/>
    <w:rsid w:val="00E553D6"/>
    <w:rsid w:val="00E55BEA"/>
    <w:rsid w:val="00E752E4"/>
    <w:rsid w:val="00E83C36"/>
    <w:rsid w:val="00F468F1"/>
    <w:rsid w:val="00F47B5D"/>
    <w:rsid w:val="00F64EF5"/>
    <w:rsid w:val="00F65429"/>
    <w:rsid w:val="00F73C99"/>
    <w:rsid w:val="00F756ED"/>
    <w:rsid w:val="00F8528B"/>
    <w:rsid w:val="00F87CD2"/>
    <w:rsid w:val="00F93542"/>
    <w:rsid w:val="00FA25BF"/>
    <w:rsid w:val="00FA462A"/>
    <w:rsid w:val="00FB31C8"/>
    <w:rsid w:val="00FD7E59"/>
    <w:rsid w:val="00FE67C4"/>
    <w:rsid w:val="00FF0B14"/>
    <w:rsid w:val="00FF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101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64C"/>
    <w:pPr>
      <w:spacing w:after="200" w:line="276" w:lineRule="auto"/>
    </w:pPr>
    <w:rPr>
      <w:rFonts w:ascii="Calibri" w:eastAsia="Calibri" w:hAnsi="Calibri" w:cs="Calibri"/>
      <w:sz w:val="22"/>
      <w:szCs w:val="22"/>
      <w:lang w:val="fr-F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847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84756"/>
    <w:rPr>
      <w:rFonts w:ascii="Calibri" w:eastAsia="Calibri" w:hAnsi="Calibri" w:cs="Calibri"/>
      <w:sz w:val="22"/>
      <w:szCs w:val="22"/>
      <w:lang w:val="fr-FR" w:eastAsia="en-US"/>
    </w:rPr>
  </w:style>
  <w:style w:type="paragraph" w:styleId="a4">
    <w:name w:val="footer"/>
    <w:basedOn w:val="a"/>
    <w:link w:val="Char0"/>
    <w:rsid w:val="006847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rsid w:val="00684756"/>
    <w:rPr>
      <w:rFonts w:ascii="Calibri" w:eastAsia="Calibri" w:hAnsi="Calibri" w:cs="Calibri"/>
      <w:sz w:val="22"/>
      <w:szCs w:val="22"/>
      <w:lang w:val="fr-FR" w:eastAsia="en-US"/>
    </w:rPr>
  </w:style>
  <w:style w:type="character" w:styleId="a5">
    <w:name w:val="Strong"/>
    <w:uiPriority w:val="22"/>
    <w:qFormat/>
    <w:rsid w:val="00133E61"/>
    <w:rPr>
      <w:b/>
      <w:bCs/>
    </w:rPr>
  </w:style>
  <w:style w:type="paragraph" w:styleId="a6">
    <w:name w:val="List Paragraph"/>
    <w:basedOn w:val="a"/>
    <w:uiPriority w:val="34"/>
    <w:qFormat/>
    <w:rsid w:val="00086F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64C"/>
    <w:pPr>
      <w:spacing w:after="200" w:line="276" w:lineRule="auto"/>
    </w:pPr>
    <w:rPr>
      <w:rFonts w:ascii="Calibri" w:eastAsia="Calibri" w:hAnsi="Calibri" w:cs="Calibri"/>
      <w:sz w:val="22"/>
      <w:szCs w:val="22"/>
      <w:lang w:val="fr-F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847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84756"/>
    <w:rPr>
      <w:rFonts w:ascii="Calibri" w:eastAsia="Calibri" w:hAnsi="Calibri" w:cs="Calibri"/>
      <w:sz w:val="22"/>
      <w:szCs w:val="22"/>
      <w:lang w:val="fr-FR" w:eastAsia="en-US"/>
    </w:rPr>
  </w:style>
  <w:style w:type="paragraph" w:styleId="a4">
    <w:name w:val="footer"/>
    <w:basedOn w:val="a"/>
    <w:link w:val="Char0"/>
    <w:rsid w:val="006847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rsid w:val="00684756"/>
    <w:rPr>
      <w:rFonts w:ascii="Calibri" w:eastAsia="Calibri" w:hAnsi="Calibri" w:cs="Calibri"/>
      <w:sz w:val="22"/>
      <w:szCs w:val="22"/>
      <w:lang w:val="fr-FR" w:eastAsia="en-US"/>
    </w:rPr>
  </w:style>
  <w:style w:type="character" w:styleId="a5">
    <w:name w:val="Strong"/>
    <w:uiPriority w:val="22"/>
    <w:qFormat/>
    <w:rsid w:val="00133E61"/>
    <w:rPr>
      <w:b/>
      <w:bCs/>
    </w:rPr>
  </w:style>
  <w:style w:type="paragraph" w:styleId="a6">
    <w:name w:val="List Paragraph"/>
    <w:basedOn w:val="a"/>
    <w:uiPriority w:val="34"/>
    <w:qFormat/>
    <w:rsid w:val="00086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A18B7-07A2-4868-9008-974310627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8</Pages>
  <Words>1249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vasilis</dc:creator>
  <cp:lastModifiedBy>vasilis</cp:lastModifiedBy>
  <cp:revision>31</cp:revision>
  <dcterms:created xsi:type="dcterms:W3CDTF">2020-10-07T17:15:00Z</dcterms:created>
  <dcterms:modified xsi:type="dcterms:W3CDTF">2020-10-08T12:36:00Z</dcterms:modified>
</cp:coreProperties>
</file>