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2D" w:rsidRPr="006F6301" w:rsidRDefault="00D61C2D" w:rsidP="00D61C2D">
      <w:pPr>
        <w:pStyle w:val="a3"/>
        <w:spacing w:before="0" w:line="360" w:lineRule="auto"/>
        <w:rPr>
          <w:rFonts w:ascii="Arial" w:hAnsi="Arial" w:cs="Arial"/>
          <w:b/>
          <w:bCs/>
          <w:color w:val="auto"/>
          <w:sz w:val="22"/>
          <w:szCs w:val="22"/>
          <w:u w:val="single"/>
        </w:rPr>
      </w:pPr>
      <w:r w:rsidRPr="006F6301">
        <w:rPr>
          <w:rFonts w:ascii="Arial" w:hAnsi="Arial" w:cs="Arial"/>
          <w:b/>
          <w:bCs/>
          <w:color w:val="auto"/>
          <w:sz w:val="22"/>
          <w:szCs w:val="22"/>
          <w:u w:val="single"/>
        </w:rPr>
        <w:t>ΠΕΡΙΕΧΟΜΕΝΑ</w:t>
      </w:r>
    </w:p>
    <w:p w:rsidR="007D44CF" w:rsidRPr="007D44CF" w:rsidRDefault="00511727">
      <w:pPr>
        <w:pStyle w:val="20"/>
        <w:rPr>
          <w:rFonts w:ascii="Arial" w:eastAsiaTheme="minorEastAsia" w:hAnsi="Arial" w:cs="Arial"/>
          <w:noProof/>
          <w:sz w:val="22"/>
          <w:szCs w:val="22"/>
          <w:lang w:val="el-GR" w:eastAsia="el-GR"/>
        </w:rPr>
      </w:pPr>
      <w:r w:rsidRPr="005F39B8">
        <w:rPr>
          <w:rFonts w:ascii="Arial" w:hAnsi="Arial" w:cs="Arial"/>
          <w:sz w:val="22"/>
          <w:szCs w:val="22"/>
        </w:rPr>
        <w:fldChar w:fldCharType="begin"/>
      </w:r>
      <w:r w:rsidR="00D61C2D" w:rsidRPr="005F39B8">
        <w:rPr>
          <w:rFonts w:ascii="Arial" w:hAnsi="Arial" w:cs="Arial"/>
          <w:sz w:val="22"/>
          <w:szCs w:val="22"/>
        </w:rPr>
        <w:instrText xml:space="preserve"> TOC \o "1-3" \h \z \u </w:instrText>
      </w:r>
      <w:r w:rsidRPr="005F39B8">
        <w:rPr>
          <w:rFonts w:ascii="Arial" w:hAnsi="Arial" w:cs="Arial"/>
          <w:sz w:val="22"/>
          <w:szCs w:val="22"/>
        </w:rPr>
        <w:fldChar w:fldCharType="separate"/>
      </w:r>
      <w:hyperlink w:anchor="_Toc65613356" w:history="1">
        <w:r w:rsidR="007D44CF" w:rsidRPr="007D44CF">
          <w:rPr>
            <w:rStyle w:val="-"/>
            <w:rFonts w:ascii="Arial" w:hAnsi="Arial" w:cs="Arial"/>
            <w:noProof/>
          </w:rPr>
          <w:t>1.</w:t>
        </w:r>
        <w:r w:rsidR="007D44CF" w:rsidRPr="007D44CF">
          <w:rPr>
            <w:rFonts w:ascii="Arial" w:eastAsiaTheme="minorEastAsia" w:hAnsi="Arial" w:cs="Arial"/>
            <w:noProof/>
            <w:sz w:val="22"/>
            <w:szCs w:val="22"/>
            <w:lang w:val="el-GR" w:eastAsia="el-GR"/>
          </w:rPr>
          <w:tab/>
        </w:r>
        <w:r w:rsidR="007D44CF" w:rsidRPr="007D44CF">
          <w:rPr>
            <w:rStyle w:val="-"/>
            <w:rFonts w:ascii="Arial" w:hAnsi="Arial" w:cs="Arial"/>
            <w:noProof/>
          </w:rPr>
          <w:t>ΕΙΣΑΓΩΓΗ</w:t>
        </w:r>
        <w:r w:rsidR="007D44CF" w:rsidRPr="007D44CF">
          <w:rPr>
            <w:rFonts w:ascii="Arial" w:hAnsi="Arial" w:cs="Arial"/>
            <w:noProof/>
            <w:webHidden/>
          </w:rPr>
          <w:tab/>
        </w:r>
        <w:r w:rsidR="007D44CF" w:rsidRPr="007D44CF">
          <w:rPr>
            <w:rFonts w:ascii="Arial" w:hAnsi="Arial" w:cs="Arial"/>
            <w:noProof/>
            <w:webHidden/>
          </w:rPr>
          <w:fldChar w:fldCharType="begin"/>
        </w:r>
        <w:r w:rsidR="007D44CF" w:rsidRPr="007D44CF">
          <w:rPr>
            <w:rFonts w:ascii="Arial" w:hAnsi="Arial" w:cs="Arial"/>
            <w:noProof/>
            <w:webHidden/>
          </w:rPr>
          <w:instrText xml:space="preserve"> PAGEREF _Toc65613356 \h </w:instrText>
        </w:r>
        <w:r w:rsidR="007D44CF" w:rsidRPr="007D44CF">
          <w:rPr>
            <w:rFonts w:ascii="Arial" w:hAnsi="Arial" w:cs="Arial"/>
            <w:noProof/>
            <w:webHidden/>
          </w:rPr>
        </w:r>
        <w:r w:rsidR="007D44CF" w:rsidRPr="007D44CF">
          <w:rPr>
            <w:rFonts w:ascii="Arial" w:hAnsi="Arial" w:cs="Arial"/>
            <w:noProof/>
            <w:webHidden/>
          </w:rPr>
          <w:fldChar w:fldCharType="separate"/>
        </w:r>
        <w:r w:rsidR="007D44CF" w:rsidRPr="007D44CF">
          <w:rPr>
            <w:rFonts w:ascii="Arial" w:hAnsi="Arial" w:cs="Arial"/>
            <w:noProof/>
            <w:webHidden/>
          </w:rPr>
          <w:t>1</w:t>
        </w:r>
        <w:r w:rsidR="007D44CF"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57" w:history="1">
        <w:r w:rsidRPr="007D44CF">
          <w:rPr>
            <w:rStyle w:val="-"/>
            <w:rFonts w:ascii="Arial" w:hAnsi="Arial" w:cs="Arial"/>
            <w:noProof/>
          </w:rPr>
          <w:t>1.1 ΓΕΝΙΚΑ ΣΤΟΙΧΕΙΑ</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_Toc65613357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58" w:history="1">
        <w:r w:rsidRPr="007D44CF">
          <w:rPr>
            <w:rStyle w:val="-"/>
            <w:rFonts w:ascii="Arial" w:hAnsi="Arial" w:cs="Arial"/>
            <w:noProof/>
          </w:rPr>
          <w:t>1.2 ΣΥΝΤΟΜΟ ΙΣΤΟΡΙΚΟ</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_Toc65613358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59" w:history="1">
        <w:r w:rsidRPr="007D44CF">
          <w:rPr>
            <w:rStyle w:val="-"/>
            <w:rFonts w:ascii="Arial" w:hAnsi="Arial" w:cs="Arial"/>
            <w:noProof/>
          </w:rPr>
          <w:t>2.</w:t>
        </w:r>
        <w:r w:rsidRPr="007D44CF">
          <w:rPr>
            <w:rFonts w:ascii="Arial" w:eastAsiaTheme="minorEastAsia" w:hAnsi="Arial" w:cs="Arial"/>
            <w:noProof/>
            <w:sz w:val="22"/>
            <w:szCs w:val="22"/>
            <w:lang w:val="el-GR" w:eastAsia="el-GR"/>
          </w:rPr>
          <w:tab/>
        </w:r>
        <w:r w:rsidRPr="007D44CF">
          <w:rPr>
            <w:rStyle w:val="-"/>
            <w:rFonts w:ascii="Arial" w:hAnsi="Arial" w:cs="Arial"/>
            <w:noProof/>
          </w:rPr>
          <w:t>ΑΝΤΙΚΕΙΜΕΝΟ ΜΕΛΕΤΗΣ – ΠΕΡΙΓΡΑΦΗ ΔΟΜΙΚΟΥ ΣΥΣΤΗΜΑΤΟΣ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_Toc65613359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4</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0" w:history="1">
        <w:r w:rsidRPr="007D44CF">
          <w:rPr>
            <w:rStyle w:val="-"/>
            <w:rFonts w:ascii="Arial" w:hAnsi="Arial" w:cs="Arial"/>
            <w:noProof/>
          </w:rPr>
          <w:t>2.1 ΓΕΝΙΚΗ ΠΕΡΙΓΡΑΦΗ ΠΡΟΤΑΣΗΣ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_Toc65613360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4</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1" w:history="1">
        <w:r w:rsidRPr="007D44CF">
          <w:rPr>
            <w:rStyle w:val="-"/>
            <w:rFonts w:ascii="Arial" w:hAnsi="Arial" w:cs="Arial"/>
            <w:noProof/>
          </w:rPr>
          <w:t>2.2. ΠΡΟΤΕΙΝΟΜΕΝΟΣ ΦΟΡΕΑΣ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_Toc65613361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6</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2" w:history="1">
        <w:r w:rsidRPr="007D44CF">
          <w:rPr>
            <w:rStyle w:val="-"/>
            <w:rFonts w:ascii="Arial" w:hAnsi="Arial" w:cs="Arial"/>
            <w:noProof/>
          </w:rPr>
          <w:t>2.3 ΤΥΠΟΣ ΘΕΜΕΛΙΩΣΗΣ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_Toc65613362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9</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3" w:history="1">
        <w:r w:rsidRPr="007D44CF">
          <w:rPr>
            <w:rStyle w:val="-"/>
            <w:rFonts w:ascii="Arial" w:hAnsi="Arial" w:cs="Arial"/>
            <w:noProof/>
          </w:rPr>
          <w:t>2.4 ΠΡΟΕΝΤΑΣΗ</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_Toc65613363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10</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4" w:history="1">
        <w:r w:rsidRPr="007D44CF">
          <w:rPr>
            <w:rStyle w:val="-"/>
            <w:rFonts w:ascii="Arial" w:hAnsi="Arial" w:cs="Arial"/>
            <w:noProof/>
          </w:rPr>
          <w:t>2.5 ΕΦΕΔΡΑΝΑ</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_Toc65613364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11</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5" w:history="1">
        <w:r w:rsidRPr="007D44CF">
          <w:rPr>
            <w:rStyle w:val="-"/>
            <w:rFonts w:ascii="Arial" w:hAnsi="Arial" w:cs="Arial"/>
            <w:noProof/>
          </w:rPr>
          <w:t>2.6 ΑΡΜΟΙ</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_Toc65613365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12</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6" w:history="1">
        <w:r w:rsidRPr="007D44CF">
          <w:rPr>
            <w:rStyle w:val="-"/>
            <w:rFonts w:ascii="Arial" w:hAnsi="Arial" w:cs="Arial"/>
            <w:noProof/>
          </w:rPr>
          <w:t>2.7 ΑΠΟΧΕΤΕΥΣΗ ΕΠΙΧΩΜΑΤΟΣ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_Toc65613366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12</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7" w:history="1">
        <w:r w:rsidRPr="007D44CF">
          <w:rPr>
            <w:rStyle w:val="-"/>
            <w:rFonts w:ascii="Arial" w:hAnsi="Arial" w:cs="Arial"/>
            <w:noProof/>
          </w:rPr>
          <w:t>2.8 ΑΠΟΧΕΤΕΥΣΗ ΚΑΤΑΣΤΡΩΜΑΤΟΣ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_Toc65613367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12</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8" w:history="1">
        <w:r w:rsidRPr="007D44CF">
          <w:rPr>
            <w:rStyle w:val="-"/>
            <w:rFonts w:ascii="Arial" w:hAnsi="Arial" w:cs="Arial"/>
            <w:noProof/>
          </w:rPr>
          <w:t>2.9 ΜΟΝΩΣΕΙΣ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_Toc65613368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13</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69" w:history="1">
        <w:r w:rsidRPr="007D44CF">
          <w:rPr>
            <w:rStyle w:val="-"/>
            <w:rFonts w:ascii="Arial" w:hAnsi="Arial" w:cs="Arial"/>
            <w:noProof/>
          </w:rPr>
          <w:t>2.10 ΠΕΖΟΔΡΟΜΙΑ – ΣΤΗΘΑΙΑ ΑΣΦΑΛΕΙΑΣ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_Toc65613369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13</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0" w:history="1">
        <w:r w:rsidRPr="007D44CF">
          <w:rPr>
            <w:rStyle w:val="-"/>
            <w:rFonts w:ascii="Arial" w:hAnsi="Arial" w:cs="Arial"/>
            <w:noProof/>
          </w:rPr>
          <w:t>2.11 ΠΡΟΤΕΙΝΟΜΕΝΗ ΔΙΑΤΑΞΗ ΓΙΑ ΕΠΙΘΕΩΡΗΣΗ ΚΑΙ ΣΥΝΤΗΡΗΣΗ</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_Toc65613370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14</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1" w:history="1">
        <w:r w:rsidRPr="007D44CF">
          <w:rPr>
            <w:rStyle w:val="-"/>
            <w:rFonts w:ascii="Arial" w:hAnsi="Arial" w:cs="Arial"/>
            <w:noProof/>
          </w:rPr>
          <w:t>2.12 ΥΛΙΚΑ ΚΑΙ ΤΕΛΙΚΗ ΕΠΕΞΕΡΓΑΣΙΑ ΕΠΙΦΑΝΕΙΩΝ ΣΚΥΡΟΔΕΜΑΤΟΣ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_Toc65613371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14</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2" w:history="1">
        <w:r w:rsidRPr="007D44CF">
          <w:rPr>
            <w:rStyle w:val="-"/>
            <w:rFonts w:ascii="Arial" w:hAnsi="Arial" w:cs="Arial"/>
            <w:noProof/>
          </w:rPr>
          <w:t>2.13 ΚΑΤΑΣΚΕΥΑΣΤΙΚΕΣ ΜΕΘΟΔΟΙ – ΑΛΛΗΛΟΥΧΙΑ ΕΡΓΑΣΙΩΝ</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_Toc65613372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15</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3" w:history="1">
        <w:r w:rsidRPr="007D44CF">
          <w:rPr>
            <w:rStyle w:val="-"/>
            <w:rFonts w:ascii="Arial" w:hAnsi="Arial" w:cs="Arial"/>
            <w:noProof/>
          </w:rPr>
          <w:t>3. ΣΤΑΤΙΚΗ ΜΕΛΕΤΗ</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_Toc65613373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16</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4" w:history="1">
        <w:r w:rsidRPr="007D44CF">
          <w:rPr>
            <w:rStyle w:val="-"/>
            <w:rFonts w:ascii="Arial" w:hAnsi="Arial" w:cs="Arial"/>
            <w:noProof/>
          </w:rPr>
          <w:t>3.1 ΠΡΟΣΟΜΟΙΩΣΗ ΔΟΜΙΚΟΥ ΣΥΣΤΗΜΑΤΟΣ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_Toc65613374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16</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5" w:history="1">
        <w:r w:rsidRPr="007D44CF">
          <w:rPr>
            <w:rStyle w:val="-"/>
            <w:rFonts w:ascii="Arial" w:hAnsi="Arial" w:cs="Arial"/>
            <w:noProof/>
          </w:rPr>
          <w:t>3.2. ΚΑΝΟΝΙΣΜΟΙ</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_Toc65613375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21</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6" w:history="1">
        <w:r w:rsidRPr="007D44CF">
          <w:rPr>
            <w:rStyle w:val="-"/>
            <w:rFonts w:ascii="Arial" w:hAnsi="Arial" w:cs="Arial"/>
            <w:noProof/>
          </w:rPr>
          <w:t>3.3. ΦΟΡΤΙΣΕΙΣ ΑΝΩΔΟΜΗΣ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_Toc65613376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22</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7" w:history="1">
        <w:r w:rsidRPr="007D44CF">
          <w:rPr>
            <w:rStyle w:val="-"/>
            <w:rFonts w:ascii="Arial" w:hAnsi="Arial" w:cs="Arial"/>
            <w:noProof/>
          </w:rPr>
          <w:t>3.4. ΦΟΡΤΙΣΕΙΣ ΤΡΙΣΔΙΑΣΤΑΤΟΥ ΠΡΟΣΟΜΟΙΩΜΑΤΟΣ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_Toc65613377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30</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8" w:history="1">
        <w:r w:rsidRPr="007D44CF">
          <w:rPr>
            <w:rStyle w:val="-"/>
            <w:rFonts w:ascii="Arial" w:hAnsi="Arial" w:cs="Arial"/>
            <w:noProof/>
          </w:rPr>
          <w:t>3.5 ΣΥΝΔΥΑΣΜΟΙ ΦΟΡΤΙΣΕΩΝ</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_Toc65613378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40</w:t>
        </w:r>
        <w:r w:rsidRPr="007D44CF">
          <w:rPr>
            <w:rFonts w:ascii="Arial" w:hAnsi="Arial" w:cs="Arial"/>
            <w:noProof/>
            <w:webHidden/>
          </w:rPr>
          <w:fldChar w:fldCharType="end"/>
        </w:r>
      </w:hyperlink>
    </w:p>
    <w:p w:rsidR="007D44CF" w:rsidRPr="007D44CF" w:rsidRDefault="007D44CF">
      <w:pPr>
        <w:pStyle w:val="20"/>
        <w:rPr>
          <w:rFonts w:ascii="Arial" w:eastAsiaTheme="minorEastAsia" w:hAnsi="Arial" w:cs="Arial"/>
          <w:noProof/>
          <w:sz w:val="22"/>
          <w:szCs w:val="22"/>
          <w:lang w:val="el-GR" w:eastAsia="el-GR"/>
        </w:rPr>
      </w:pPr>
      <w:hyperlink w:anchor="_Toc65613379" w:history="1">
        <w:r w:rsidRPr="007D44CF">
          <w:rPr>
            <w:rStyle w:val="-"/>
            <w:rFonts w:ascii="Arial" w:hAnsi="Arial" w:cs="Arial"/>
            <w:noProof/>
          </w:rPr>
          <w:t>3.6 ΠΕΡΙΕΧΟΜΕΝΑ ΜΕΛΕΤΗΣ</w:t>
        </w:r>
        <w:r w:rsidRPr="007D44CF">
          <w:rPr>
            <w:rFonts w:ascii="Arial" w:hAnsi="Arial" w:cs="Arial"/>
            <w:noProof/>
            <w:webHidden/>
          </w:rPr>
          <w:tab/>
        </w:r>
        <w:r w:rsidRPr="007D44CF">
          <w:rPr>
            <w:rFonts w:ascii="Arial" w:hAnsi="Arial" w:cs="Arial"/>
            <w:noProof/>
            <w:webHidden/>
          </w:rPr>
          <w:fldChar w:fldCharType="begin"/>
        </w:r>
        <w:r w:rsidRPr="007D44CF">
          <w:rPr>
            <w:rFonts w:ascii="Arial" w:hAnsi="Arial" w:cs="Arial"/>
            <w:noProof/>
            <w:webHidden/>
          </w:rPr>
          <w:instrText xml:space="preserve"> PAGEREF _Toc65613379 \h </w:instrText>
        </w:r>
        <w:r w:rsidRPr="007D44CF">
          <w:rPr>
            <w:rFonts w:ascii="Arial" w:hAnsi="Arial" w:cs="Arial"/>
            <w:noProof/>
            <w:webHidden/>
          </w:rPr>
        </w:r>
        <w:r w:rsidRPr="007D44CF">
          <w:rPr>
            <w:rFonts w:ascii="Arial" w:hAnsi="Arial" w:cs="Arial"/>
            <w:noProof/>
            <w:webHidden/>
          </w:rPr>
          <w:fldChar w:fldCharType="separate"/>
        </w:r>
        <w:r w:rsidRPr="007D44CF">
          <w:rPr>
            <w:rFonts w:ascii="Arial" w:hAnsi="Arial" w:cs="Arial"/>
            <w:noProof/>
            <w:webHidden/>
          </w:rPr>
          <w:t>42</w:t>
        </w:r>
        <w:r w:rsidRPr="007D44CF">
          <w:rPr>
            <w:rFonts w:ascii="Arial" w:hAnsi="Arial" w:cs="Arial"/>
            <w:noProof/>
            <w:webHidden/>
          </w:rPr>
          <w:fldChar w:fldCharType="end"/>
        </w:r>
      </w:hyperlink>
    </w:p>
    <w:p w:rsidR="00D61C2D" w:rsidRPr="00863CB2" w:rsidRDefault="00511727" w:rsidP="00D61C2D">
      <w:pPr>
        <w:spacing w:line="360" w:lineRule="auto"/>
        <w:rPr>
          <w:rFonts w:ascii="Arial" w:hAnsi="Arial" w:cs="Arial"/>
          <w:sz w:val="22"/>
          <w:szCs w:val="22"/>
          <w:lang w:val="el-GR"/>
        </w:rPr>
      </w:pPr>
      <w:r w:rsidRPr="005F39B8">
        <w:rPr>
          <w:rFonts w:ascii="Arial" w:hAnsi="Arial" w:cs="Arial"/>
          <w:sz w:val="22"/>
          <w:szCs w:val="22"/>
        </w:rPr>
        <w:fldChar w:fldCharType="end"/>
      </w:r>
      <w:r w:rsidR="00D61C2D" w:rsidRPr="00863CB2">
        <w:rPr>
          <w:rFonts w:ascii="Arial" w:hAnsi="Arial" w:cs="Arial"/>
          <w:sz w:val="22"/>
          <w:szCs w:val="22"/>
          <w:lang w:val="el-GR"/>
        </w:rPr>
        <w:t>ΠΑΡΑΡΤΗΜΑ Ι</w:t>
      </w:r>
      <w:r w:rsidR="00D61C2D" w:rsidRPr="00863CB2">
        <w:rPr>
          <w:rFonts w:ascii="Arial" w:hAnsi="Arial" w:cs="Arial"/>
          <w:sz w:val="22"/>
          <w:szCs w:val="22"/>
          <w:lang w:val="el-GR"/>
        </w:rPr>
        <w:tab/>
      </w:r>
      <w:r w:rsidR="00F8588C">
        <w:rPr>
          <w:rFonts w:ascii="Arial" w:hAnsi="Arial" w:cs="Arial"/>
          <w:sz w:val="22"/>
          <w:szCs w:val="22"/>
          <w:lang w:val="el-GR"/>
        </w:rPr>
        <w:t xml:space="preserve">ΣΤΟΙΧΕΙΑ </w:t>
      </w:r>
      <w:r w:rsidR="00C62711">
        <w:rPr>
          <w:rFonts w:ascii="Arial" w:hAnsi="Arial" w:cs="Arial"/>
          <w:sz w:val="22"/>
          <w:szCs w:val="22"/>
          <w:lang w:val="el-GR"/>
        </w:rPr>
        <w:t>ΜΕΛΕΤΗ</w:t>
      </w:r>
      <w:r w:rsidR="00F8588C">
        <w:rPr>
          <w:rFonts w:ascii="Arial" w:hAnsi="Arial" w:cs="Arial"/>
          <w:sz w:val="22"/>
          <w:szCs w:val="22"/>
          <w:lang w:val="el-GR"/>
        </w:rPr>
        <w:t>Σ</w:t>
      </w:r>
      <w:r w:rsidR="00C62711">
        <w:rPr>
          <w:rFonts w:ascii="Arial" w:hAnsi="Arial" w:cs="Arial"/>
          <w:sz w:val="22"/>
          <w:szCs w:val="22"/>
          <w:lang w:val="el-GR"/>
        </w:rPr>
        <w:t xml:space="preserve"> ΟΔΟΠΟΙΙΑΣ</w:t>
      </w:r>
      <w:bookmarkStart w:id="0" w:name="_Hlk20150524"/>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t xml:space="preserve">       </w:t>
      </w:r>
      <w:r w:rsidR="00D61C2D" w:rsidRPr="00863CB2">
        <w:rPr>
          <w:rFonts w:ascii="Arial" w:hAnsi="Arial" w:cs="Arial"/>
          <w:sz w:val="22"/>
          <w:szCs w:val="22"/>
          <w:lang w:val="el-GR"/>
        </w:rPr>
        <w:t xml:space="preserve">ΠΙ </w:t>
      </w:r>
      <w:bookmarkEnd w:id="0"/>
      <w:r w:rsidR="00F8588C">
        <w:rPr>
          <w:rFonts w:ascii="Arial" w:hAnsi="Arial" w:cs="Arial"/>
          <w:sz w:val="22"/>
          <w:szCs w:val="22"/>
          <w:lang w:val="el-GR"/>
        </w:rPr>
        <w:t>1</w:t>
      </w:r>
    </w:p>
    <w:p w:rsidR="00D61C2D" w:rsidRPr="00863CB2" w:rsidRDefault="00D61C2D" w:rsidP="00D61C2D">
      <w:pPr>
        <w:spacing w:line="360" w:lineRule="auto"/>
        <w:jc w:val="both"/>
        <w:rPr>
          <w:rFonts w:ascii="Arial" w:hAnsi="Arial" w:cs="Arial"/>
          <w:sz w:val="22"/>
          <w:szCs w:val="22"/>
          <w:lang w:val="el-GR"/>
        </w:rPr>
      </w:pPr>
      <w:r w:rsidRPr="00863CB2">
        <w:rPr>
          <w:rFonts w:ascii="Arial" w:hAnsi="Arial" w:cs="Arial"/>
          <w:sz w:val="22"/>
          <w:szCs w:val="22"/>
          <w:lang w:val="el-GR"/>
        </w:rPr>
        <w:t xml:space="preserve">ΠΑΡΑΡΤΗΜΑ ΙΙ </w:t>
      </w:r>
      <w:r w:rsidRPr="00863CB2">
        <w:rPr>
          <w:rFonts w:ascii="Arial" w:hAnsi="Arial" w:cs="Arial"/>
          <w:sz w:val="22"/>
          <w:szCs w:val="22"/>
          <w:lang w:val="el-GR"/>
        </w:rPr>
        <w:tab/>
      </w:r>
      <w:r w:rsidR="00F8588C">
        <w:rPr>
          <w:rFonts w:ascii="Arial" w:hAnsi="Arial" w:cs="Arial"/>
          <w:sz w:val="22"/>
          <w:szCs w:val="22"/>
          <w:lang w:val="el-GR"/>
        </w:rPr>
        <w:t>ΤΕΧΝΙΚΗ ΕΚΘΕΣΗ Α’ ΦΑΣΗΣ</w:t>
      </w:r>
      <w:bookmarkStart w:id="1" w:name="_Hlk20150538"/>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t xml:space="preserve">      </w:t>
      </w:r>
      <w:r w:rsidRPr="00863CB2">
        <w:rPr>
          <w:rFonts w:ascii="Arial" w:hAnsi="Arial" w:cs="Arial"/>
          <w:sz w:val="22"/>
          <w:szCs w:val="22"/>
          <w:lang w:val="el-GR"/>
        </w:rPr>
        <w:t>ΠΙΙ 1</w:t>
      </w:r>
      <w:bookmarkEnd w:id="1"/>
    </w:p>
    <w:p w:rsidR="00D61C2D" w:rsidRPr="00863CB2" w:rsidRDefault="00D61C2D" w:rsidP="00D61C2D">
      <w:pPr>
        <w:spacing w:line="360" w:lineRule="auto"/>
        <w:jc w:val="both"/>
        <w:rPr>
          <w:rFonts w:ascii="Arial" w:hAnsi="Arial" w:cs="Arial"/>
          <w:sz w:val="22"/>
          <w:szCs w:val="22"/>
          <w:lang w:val="el-GR"/>
        </w:rPr>
      </w:pPr>
      <w:r w:rsidRPr="00863CB2">
        <w:rPr>
          <w:rFonts w:ascii="Arial" w:hAnsi="Arial" w:cs="Arial"/>
          <w:sz w:val="22"/>
          <w:szCs w:val="22"/>
          <w:lang w:val="el-GR"/>
        </w:rPr>
        <w:t xml:space="preserve">ΠΑΡΑΡΤΗΜΑ ΙΙΙ </w:t>
      </w:r>
      <w:r w:rsidRPr="00863CB2">
        <w:rPr>
          <w:rFonts w:ascii="Arial" w:hAnsi="Arial" w:cs="Arial"/>
          <w:sz w:val="22"/>
          <w:szCs w:val="22"/>
          <w:lang w:val="el-GR"/>
        </w:rPr>
        <w:tab/>
      </w:r>
      <w:r w:rsidR="00F8588C">
        <w:rPr>
          <w:rFonts w:ascii="Arial" w:hAnsi="Arial" w:cs="Arial"/>
          <w:sz w:val="22"/>
          <w:szCs w:val="22"/>
          <w:lang w:val="el-GR"/>
        </w:rPr>
        <w:t>ΤΕΧΝΙΚΗ ΕΚΘΕΣΗ ΚΑΘΑΙΡΕΣΗΣ</w:t>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t xml:space="preserve">     </w:t>
      </w:r>
      <w:r w:rsidRPr="00863CB2">
        <w:rPr>
          <w:rFonts w:ascii="Arial" w:hAnsi="Arial" w:cs="Arial"/>
          <w:sz w:val="22"/>
          <w:szCs w:val="22"/>
          <w:lang w:val="el-GR"/>
        </w:rPr>
        <w:t>ΠΙΙΙ 1</w:t>
      </w:r>
    </w:p>
    <w:p w:rsidR="00D61C2D" w:rsidRPr="00863CB2" w:rsidRDefault="00D61C2D" w:rsidP="00F8588C">
      <w:pPr>
        <w:spacing w:line="360" w:lineRule="auto"/>
        <w:jc w:val="right"/>
        <w:rPr>
          <w:rFonts w:ascii="Arial" w:hAnsi="Arial" w:cs="Arial"/>
          <w:sz w:val="22"/>
          <w:szCs w:val="22"/>
          <w:lang w:val="el-GR"/>
        </w:rPr>
      </w:pPr>
      <w:r w:rsidRPr="00863CB2">
        <w:rPr>
          <w:rFonts w:ascii="Arial" w:hAnsi="Arial" w:cs="Arial"/>
          <w:sz w:val="22"/>
          <w:szCs w:val="22"/>
          <w:lang w:val="el-GR"/>
        </w:rPr>
        <w:t xml:space="preserve">ΠΑΡΑΡΤΗΜΑ ΙV </w:t>
      </w:r>
      <w:r w:rsidRPr="00863CB2">
        <w:rPr>
          <w:rFonts w:ascii="Arial" w:hAnsi="Arial" w:cs="Arial"/>
          <w:sz w:val="22"/>
          <w:szCs w:val="22"/>
          <w:lang w:val="el-GR"/>
        </w:rPr>
        <w:tab/>
      </w:r>
      <w:r w:rsidR="00F8588C">
        <w:rPr>
          <w:rFonts w:ascii="Arial" w:hAnsi="Arial" w:cs="Arial"/>
          <w:sz w:val="22"/>
          <w:szCs w:val="22"/>
          <w:lang w:val="el-GR"/>
        </w:rPr>
        <w:t>ΓΕΩΤΕΧΝΙΚΗ ΜΕΛΕΤΗ</w:t>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t xml:space="preserve">     </w:t>
      </w:r>
      <w:r w:rsidRPr="00863CB2">
        <w:rPr>
          <w:rFonts w:ascii="Arial" w:hAnsi="Arial" w:cs="Arial"/>
          <w:sz w:val="22"/>
          <w:szCs w:val="22"/>
          <w:lang w:val="el-GR"/>
        </w:rPr>
        <w:t>ΠΙ</w:t>
      </w:r>
      <w:r w:rsidRPr="00863CB2">
        <w:rPr>
          <w:rFonts w:ascii="Arial" w:hAnsi="Arial" w:cs="Arial"/>
          <w:sz w:val="22"/>
          <w:szCs w:val="22"/>
        </w:rPr>
        <w:t>V</w:t>
      </w:r>
      <w:r w:rsidRPr="00863CB2">
        <w:rPr>
          <w:rFonts w:ascii="Arial" w:hAnsi="Arial" w:cs="Arial"/>
          <w:sz w:val="22"/>
          <w:szCs w:val="22"/>
          <w:lang w:val="el-GR"/>
        </w:rPr>
        <w:t xml:space="preserve"> 1</w:t>
      </w:r>
    </w:p>
    <w:p w:rsidR="00D61C2D" w:rsidRPr="00863CB2" w:rsidRDefault="00D61C2D" w:rsidP="00F8588C">
      <w:pPr>
        <w:spacing w:line="360" w:lineRule="auto"/>
        <w:ind w:right="-94"/>
        <w:jc w:val="both"/>
        <w:rPr>
          <w:rFonts w:ascii="Arial" w:hAnsi="Arial" w:cs="Arial"/>
          <w:sz w:val="22"/>
          <w:szCs w:val="22"/>
          <w:lang w:val="el-GR"/>
        </w:rPr>
      </w:pPr>
      <w:r w:rsidRPr="00863CB2">
        <w:rPr>
          <w:rFonts w:ascii="Arial" w:hAnsi="Arial" w:cs="Arial"/>
          <w:sz w:val="22"/>
          <w:szCs w:val="22"/>
          <w:lang w:val="el-GR"/>
        </w:rPr>
        <w:t>ΠΑΡΑΡΤΗΜΑ V</w:t>
      </w:r>
      <w:r w:rsidRPr="00863CB2">
        <w:rPr>
          <w:rFonts w:ascii="Arial" w:hAnsi="Arial" w:cs="Arial"/>
          <w:sz w:val="22"/>
          <w:szCs w:val="22"/>
          <w:lang w:val="el-GR"/>
        </w:rPr>
        <w:tab/>
      </w:r>
      <w:r w:rsidR="00F8588C">
        <w:rPr>
          <w:rFonts w:ascii="Arial" w:hAnsi="Arial" w:cs="Arial"/>
          <w:sz w:val="22"/>
          <w:szCs w:val="22"/>
          <w:lang w:val="el-GR"/>
        </w:rPr>
        <w:t>ΕΓΓΡΑΦΑ ΥΠΗΡΕΣΙΑΣ</w:t>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r>
      <w:r w:rsidR="00F8588C">
        <w:rPr>
          <w:rFonts w:ascii="Arial" w:hAnsi="Arial" w:cs="Arial"/>
          <w:sz w:val="22"/>
          <w:szCs w:val="22"/>
          <w:lang w:val="el-GR"/>
        </w:rPr>
        <w:tab/>
        <w:t xml:space="preserve">     Π</w:t>
      </w:r>
      <w:r w:rsidR="00F8588C" w:rsidRPr="00863CB2">
        <w:rPr>
          <w:rFonts w:ascii="Arial" w:hAnsi="Arial" w:cs="Arial"/>
          <w:sz w:val="22"/>
          <w:szCs w:val="22"/>
        </w:rPr>
        <w:t>V</w:t>
      </w:r>
      <w:r w:rsidR="00F8588C" w:rsidRPr="00863CB2">
        <w:rPr>
          <w:rFonts w:ascii="Arial" w:hAnsi="Arial" w:cs="Arial"/>
          <w:sz w:val="22"/>
          <w:szCs w:val="22"/>
          <w:lang w:val="el-GR"/>
        </w:rPr>
        <w:t xml:space="preserve"> 1</w:t>
      </w:r>
    </w:p>
    <w:p w:rsidR="00C460E7" w:rsidRPr="007D44CF" w:rsidRDefault="00D61C2D" w:rsidP="00F8588C">
      <w:pPr>
        <w:spacing w:line="360" w:lineRule="auto"/>
        <w:rPr>
          <w:rFonts w:ascii="Arial" w:hAnsi="Arial" w:cs="Arial"/>
          <w:sz w:val="22"/>
          <w:szCs w:val="22"/>
          <w:lang w:val="el-GR"/>
        </w:rPr>
      </w:pPr>
      <w:r w:rsidRPr="00863CB2">
        <w:rPr>
          <w:rFonts w:ascii="Arial" w:hAnsi="Arial" w:cs="Arial"/>
          <w:sz w:val="22"/>
          <w:szCs w:val="22"/>
          <w:lang w:val="el-GR"/>
        </w:rPr>
        <w:t>ΠΑΡΑΡΤ</w:t>
      </w:r>
      <w:r w:rsidR="00F8588C">
        <w:rPr>
          <w:rFonts w:ascii="Arial" w:hAnsi="Arial" w:cs="Arial"/>
          <w:sz w:val="22"/>
          <w:szCs w:val="22"/>
          <w:lang w:val="el-GR"/>
        </w:rPr>
        <w:t xml:space="preserve">ΗΜΑ VI </w:t>
      </w:r>
      <w:r w:rsidR="00F8588C">
        <w:rPr>
          <w:rFonts w:ascii="Arial" w:hAnsi="Arial" w:cs="Arial"/>
          <w:sz w:val="22"/>
          <w:szCs w:val="22"/>
          <w:lang w:val="el-GR"/>
        </w:rPr>
        <w:tab/>
        <w:t xml:space="preserve">ΤΥΠΙΚΗ </w:t>
      </w:r>
      <w:r w:rsidR="00AA790D">
        <w:rPr>
          <w:rFonts w:ascii="Arial" w:hAnsi="Arial" w:cs="Arial"/>
          <w:sz w:val="22"/>
          <w:szCs w:val="22"/>
          <w:lang w:val="el-GR"/>
        </w:rPr>
        <w:t>ΔΙΑΤΟΜΗ ΕΠΕΚΤΑΣΗΣ</w:t>
      </w:r>
      <w:r w:rsidR="00F8588C">
        <w:rPr>
          <w:rFonts w:ascii="Arial" w:hAnsi="Arial" w:cs="Arial"/>
          <w:sz w:val="22"/>
          <w:szCs w:val="22"/>
          <w:lang w:val="el-GR"/>
        </w:rPr>
        <w:t xml:space="preserve"> ΟΡΘΟΓΩΝΙΚΟΥ ΚΑΝΑΛΙΟΥ</w:t>
      </w:r>
      <w:r w:rsidR="00F8588C">
        <w:rPr>
          <w:rFonts w:ascii="Arial" w:hAnsi="Arial" w:cs="Arial"/>
          <w:sz w:val="22"/>
          <w:szCs w:val="22"/>
          <w:lang w:val="el-GR"/>
        </w:rPr>
        <w:tab/>
        <w:t xml:space="preserve">     Π</w:t>
      </w:r>
      <w:r w:rsidR="00F8588C" w:rsidRPr="00863CB2">
        <w:rPr>
          <w:rFonts w:ascii="Arial" w:hAnsi="Arial" w:cs="Arial"/>
          <w:sz w:val="22"/>
          <w:szCs w:val="22"/>
        </w:rPr>
        <w:t>V</w:t>
      </w:r>
      <w:r w:rsidR="00F8588C">
        <w:rPr>
          <w:rFonts w:ascii="Arial" w:hAnsi="Arial" w:cs="Arial"/>
          <w:sz w:val="22"/>
          <w:szCs w:val="22"/>
          <w:lang w:val="el-GR"/>
        </w:rPr>
        <w:t xml:space="preserve">Ι </w:t>
      </w:r>
      <w:r w:rsidR="00F8588C" w:rsidRPr="00863CB2">
        <w:rPr>
          <w:rFonts w:ascii="Arial" w:hAnsi="Arial" w:cs="Arial"/>
          <w:sz w:val="22"/>
          <w:szCs w:val="22"/>
          <w:lang w:val="el-GR"/>
        </w:rPr>
        <w:t>1</w:t>
      </w:r>
      <w:r w:rsidRPr="00863CB2">
        <w:rPr>
          <w:rFonts w:ascii="Arial" w:hAnsi="Arial" w:cs="Arial"/>
          <w:sz w:val="22"/>
          <w:szCs w:val="22"/>
          <w:lang w:val="el-GR"/>
        </w:rPr>
        <w:t xml:space="preserve"> </w:t>
      </w:r>
    </w:p>
    <w:p w:rsidR="00D61C2D" w:rsidRPr="00863CB2" w:rsidRDefault="00C460E7" w:rsidP="00F8588C">
      <w:pPr>
        <w:spacing w:line="360" w:lineRule="auto"/>
        <w:rPr>
          <w:rFonts w:ascii="Arial" w:hAnsi="Arial" w:cs="Arial"/>
          <w:sz w:val="22"/>
          <w:szCs w:val="22"/>
          <w:lang w:val="el-GR"/>
        </w:rPr>
      </w:pPr>
      <w:r w:rsidRPr="00863CB2">
        <w:rPr>
          <w:rFonts w:ascii="Arial" w:hAnsi="Arial" w:cs="Arial"/>
          <w:sz w:val="22"/>
          <w:szCs w:val="22"/>
          <w:lang w:val="el-GR"/>
        </w:rPr>
        <w:t>ΠΑΡΑΡΤ</w:t>
      </w:r>
      <w:r>
        <w:rPr>
          <w:rFonts w:ascii="Arial" w:hAnsi="Arial" w:cs="Arial"/>
          <w:sz w:val="22"/>
          <w:szCs w:val="22"/>
          <w:lang w:val="el-GR"/>
        </w:rPr>
        <w:t xml:space="preserve">ΗΜΑ VI </w:t>
      </w:r>
      <w:r>
        <w:rPr>
          <w:rFonts w:ascii="Arial" w:hAnsi="Arial" w:cs="Arial"/>
          <w:sz w:val="22"/>
          <w:szCs w:val="22"/>
          <w:lang w:val="el-GR"/>
        </w:rPr>
        <w:tab/>
        <w:t>ΤΥΠΙΚΗ ΔΙΑΤΟΜΗ ΕΠΕΚΤΑΣΗΣ ΟΡΘΟΓΩΝΙΚΟΥ ΚΑΝΑΛΙΟΥ</w:t>
      </w:r>
      <w:r>
        <w:rPr>
          <w:rFonts w:ascii="Arial" w:hAnsi="Arial" w:cs="Arial"/>
          <w:sz w:val="22"/>
          <w:szCs w:val="22"/>
          <w:lang w:val="el-GR"/>
        </w:rPr>
        <w:tab/>
        <w:t xml:space="preserve">    Π</w:t>
      </w:r>
      <w:r w:rsidRPr="00863CB2">
        <w:rPr>
          <w:rFonts w:ascii="Arial" w:hAnsi="Arial" w:cs="Arial"/>
          <w:sz w:val="22"/>
          <w:szCs w:val="22"/>
        </w:rPr>
        <w:t>V</w:t>
      </w:r>
      <w:r>
        <w:rPr>
          <w:rFonts w:ascii="Arial" w:hAnsi="Arial" w:cs="Arial"/>
          <w:sz w:val="22"/>
          <w:szCs w:val="22"/>
          <w:lang w:val="el-GR"/>
        </w:rPr>
        <w:t>Ι</w:t>
      </w:r>
      <w:r>
        <w:rPr>
          <w:rFonts w:ascii="Arial" w:hAnsi="Arial" w:cs="Arial"/>
          <w:sz w:val="22"/>
          <w:szCs w:val="22"/>
        </w:rPr>
        <w:t>I</w:t>
      </w:r>
      <w:r>
        <w:rPr>
          <w:rFonts w:ascii="Arial" w:hAnsi="Arial" w:cs="Arial"/>
          <w:sz w:val="22"/>
          <w:szCs w:val="22"/>
          <w:lang w:val="el-GR"/>
        </w:rPr>
        <w:t xml:space="preserve"> </w:t>
      </w:r>
      <w:r w:rsidRPr="00863CB2">
        <w:rPr>
          <w:rFonts w:ascii="Arial" w:hAnsi="Arial" w:cs="Arial"/>
          <w:sz w:val="22"/>
          <w:szCs w:val="22"/>
          <w:lang w:val="el-GR"/>
        </w:rPr>
        <w:t>1</w:t>
      </w:r>
      <w:r w:rsidR="00D61C2D" w:rsidRPr="00863CB2">
        <w:rPr>
          <w:rFonts w:ascii="Arial" w:hAnsi="Arial" w:cs="Arial"/>
          <w:sz w:val="22"/>
          <w:szCs w:val="22"/>
          <w:lang w:val="el-GR"/>
        </w:rPr>
        <w:tab/>
      </w:r>
      <w:r w:rsidR="00D61C2D" w:rsidRPr="00863CB2">
        <w:rPr>
          <w:rFonts w:ascii="Arial" w:hAnsi="Arial" w:cs="Arial"/>
          <w:sz w:val="22"/>
          <w:szCs w:val="22"/>
          <w:lang w:val="el-GR"/>
        </w:rPr>
        <w:tab/>
      </w:r>
      <w:r w:rsidR="00D61C2D" w:rsidRPr="00863CB2">
        <w:rPr>
          <w:rFonts w:ascii="Arial" w:hAnsi="Arial" w:cs="Arial"/>
          <w:sz w:val="22"/>
          <w:szCs w:val="22"/>
          <w:lang w:val="el-GR"/>
        </w:rPr>
        <w:tab/>
      </w:r>
      <w:r w:rsidR="00D61C2D" w:rsidRPr="00863CB2">
        <w:rPr>
          <w:rFonts w:ascii="Arial" w:hAnsi="Arial" w:cs="Arial"/>
          <w:sz w:val="22"/>
          <w:szCs w:val="22"/>
          <w:lang w:val="el-GR"/>
        </w:rPr>
        <w:tab/>
      </w:r>
      <w:r w:rsidR="00D61C2D" w:rsidRPr="00863CB2">
        <w:rPr>
          <w:rFonts w:ascii="Arial" w:hAnsi="Arial" w:cs="Arial"/>
          <w:sz w:val="22"/>
          <w:szCs w:val="22"/>
          <w:lang w:val="el-GR"/>
        </w:rPr>
        <w:tab/>
      </w:r>
      <w:r w:rsidR="00D61C2D" w:rsidRPr="00863CB2">
        <w:rPr>
          <w:rFonts w:ascii="Arial" w:hAnsi="Arial" w:cs="Arial"/>
          <w:sz w:val="22"/>
          <w:szCs w:val="22"/>
          <w:lang w:val="el-GR"/>
        </w:rPr>
        <w:tab/>
      </w:r>
    </w:p>
    <w:p w:rsidR="00D61C2D" w:rsidRPr="00863CB2" w:rsidRDefault="00D61C2D" w:rsidP="00D61C2D">
      <w:pPr>
        <w:spacing w:line="360" w:lineRule="auto"/>
        <w:jc w:val="center"/>
        <w:rPr>
          <w:rFonts w:ascii="Arial" w:hAnsi="Arial" w:cs="Arial"/>
          <w:b/>
          <w:u w:val="single"/>
          <w:lang w:val="el-GR"/>
        </w:rPr>
        <w:sectPr w:rsidR="00D61C2D" w:rsidRPr="00863CB2" w:rsidSect="00080D88">
          <w:footerReference w:type="default" r:id="rId7"/>
          <w:pgSz w:w="12240" w:h="15840"/>
          <w:pgMar w:top="1135" w:right="1325" w:bottom="1135" w:left="1418" w:header="720" w:footer="720" w:gutter="0"/>
          <w:pgNumType w:start="0"/>
          <w:cols w:space="720"/>
          <w:docGrid w:linePitch="360"/>
        </w:sectPr>
      </w:pPr>
    </w:p>
    <w:p w:rsidR="00C460E7" w:rsidRPr="007D44CF" w:rsidRDefault="00C460E7" w:rsidP="00D61C2D">
      <w:pPr>
        <w:spacing w:line="360" w:lineRule="auto"/>
        <w:jc w:val="center"/>
        <w:rPr>
          <w:rFonts w:ascii="Arial" w:hAnsi="Arial" w:cs="Arial"/>
          <w:b/>
          <w:u w:val="single"/>
          <w:lang w:val="el-GR"/>
        </w:rPr>
      </w:pPr>
    </w:p>
    <w:p w:rsidR="00C460E7" w:rsidRPr="007D44CF" w:rsidRDefault="00C460E7" w:rsidP="00D61C2D">
      <w:pPr>
        <w:spacing w:line="360" w:lineRule="auto"/>
        <w:jc w:val="center"/>
        <w:rPr>
          <w:rFonts w:ascii="Arial" w:hAnsi="Arial" w:cs="Arial"/>
          <w:b/>
          <w:u w:val="single"/>
          <w:lang w:val="el-GR"/>
        </w:rPr>
      </w:pPr>
    </w:p>
    <w:p w:rsidR="00D61C2D" w:rsidRPr="00863CB2" w:rsidRDefault="00D61C2D" w:rsidP="00D61C2D">
      <w:pPr>
        <w:spacing w:line="360" w:lineRule="auto"/>
        <w:jc w:val="center"/>
        <w:rPr>
          <w:rFonts w:ascii="Arial" w:hAnsi="Arial" w:cs="Arial"/>
          <w:b/>
          <w:u w:val="single"/>
          <w:lang w:val="el-GR"/>
        </w:rPr>
      </w:pPr>
      <w:r w:rsidRPr="00863CB2">
        <w:rPr>
          <w:rFonts w:ascii="Arial" w:hAnsi="Arial" w:cs="Arial"/>
          <w:b/>
          <w:u w:val="single"/>
          <w:lang w:val="el-GR"/>
        </w:rPr>
        <w:t>ΤΕΧΝΙΚΗ ΕΚΘΕΣΗ ΟΡΙΣΤΙΚΗΣ ΜΕΛΕΤΗΣ</w:t>
      </w:r>
    </w:p>
    <w:p w:rsidR="00D61C2D" w:rsidRPr="00863CB2" w:rsidRDefault="00D61C2D" w:rsidP="00D61C2D">
      <w:pPr>
        <w:spacing w:line="360" w:lineRule="auto"/>
        <w:jc w:val="center"/>
        <w:rPr>
          <w:rFonts w:ascii="Arial" w:hAnsi="Arial" w:cs="Arial"/>
          <w:lang w:val="el-GR"/>
        </w:rPr>
      </w:pPr>
      <w:r w:rsidRPr="00863CB2">
        <w:rPr>
          <w:rFonts w:ascii="Arial" w:hAnsi="Arial" w:cs="Arial"/>
          <w:lang w:val="el-GR"/>
        </w:rPr>
        <w:t xml:space="preserve"> «Αποκατάσταση του έργου γέφυρας ποταμού Κομψάτου</w:t>
      </w:r>
    </w:p>
    <w:p w:rsidR="00D61C2D" w:rsidRPr="00863CB2" w:rsidRDefault="00D61C2D" w:rsidP="00D61C2D">
      <w:pPr>
        <w:spacing w:line="360" w:lineRule="auto"/>
        <w:jc w:val="center"/>
        <w:rPr>
          <w:rFonts w:ascii="Arial" w:hAnsi="Arial" w:cs="Arial"/>
          <w:lang w:val="el-GR"/>
        </w:rPr>
      </w:pPr>
      <w:r w:rsidRPr="00863CB2">
        <w:rPr>
          <w:rFonts w:ascii="Arial" w:hAnsi="Arial" w:cs="Arial"/>
          <w:lang w:val="el-GR"/>
        </w:rPr>
        <w:t>(πρωτεύον επαρχιακό δίκτυο)».</w:t>
      </w:r>
    </w:p>
    <w:p w:rsidR="00C460E7" w:rsidRPr="00C460E7" w:rsidRDefault="00C460E7" w:rsidP="00D61C2D">
      <w:pPr>
        <w:spacing w:line="360" w:lineRule="auto"/>
        <w:jc w:val="both"/>
        <w:rPr>
          <w:rFonts w:ascii="Arial" w:hAnsi="Arial" w:cs="Arial"/>
        </w:rPr>
      </w:pPr>
    </w:p>
    <w:p w:rsidR="00D61C2D" w:rsidRDefault="00D61C2D" w:rsidP="000F7B06">
      <w:pPr>
        <w:pStyle w:val="2"/>
        <w:numPr>
          <w:ilvl w:val="0"/>
          <w:numId w:val="1"/>
        </w:numPr>
        <w:spacing w:line="480" w:lineRule="auto"/>
        <w:ind w:left="284" w:hanging="284"/>
        <w:rPr>
          <w:rFonts w:cs="Arial"/>
          <w:sz w:val="24"/>
        </w:rPr>
      </w:pPr>
      <w:bookmarkStart w:id="2" w:name="_Toc65613356"/>
      <w:r w:rsidRPr="00863CB2">
        <w:rPr>
          <w:rFonts w:cs="Arial"/>
          <w:sz w:val="24"/>
        </w:rPr>
        <w:t>ΕΙΣΑΓΩΓΗ</w:t>
      </w:r>
      <w:bookmarkEnd w:id="2"/>
    </w:p>
    <w:p w:rsidR="00524FCB" w:rsidRPr="00336B14" w:rsidRDefault="00524FCB" w:rsidP="00524FCB">
      <w:pPr>
        <w:pStyle w:val="2"/>
        <w:rPr>
          <w:sz w:val="24"/>
        </w:rPr>
      </w:pPr>
      <w:bookmarkStart w:id="3" w:name="_Toc65613357"/>
      <w:r w:rsidRPr="00336B14">
        <w:rPr>
          <w:sz w:val="24"/>
          <w:u w:val="none"/>
        </w:rPr>
        <w:t xml:space="preserve">1.1 </w:t>
      </w:r>
      <w:r w:rsidRPr="00336B14">
        <w:rPr>
          <w:sz w:val="24"/>
        </w:rPr>
        <w:t>ΓΕΝΙΚΑ ΣΤΟΙΧΕΙΑ</w:t>
      </w:r>
      <w:bookmarkEnd w:id="3"/>
    </w:p>
    <w:p w:rsidR="00D61C2D" w:rsidRPr="00863CB2" w:rsidRDefault="00D61C2D" w:rsidP="00D61C2D">
      <w:pPr>
        <w:spacing w:line="360" w:lineRule="auto"/>
        <w:ind w:firstLine="426"/>
        <w:jc w:val="both"/>
        <w:rPr>
          <w:rFonts w:ascii="Arial" w:hAnsi="Arial" w:cs="Arial"/>
          <w:lang w:val="el-GR"/>
        </w:rPr>
      </w:pPr>
      <w:r w:rsidRPr="00863CB2">
        <w:rPr>
          <w:rFonts w:ascii="Arial" w:hAnsi="Arial" w:cs="Arial"/>
          <w:lang w:val="el-GR"/>
        </w:rPr>
        <w:t xml:space="preserve">Η παρούσα Τεχνική Έκθεση οριστικής μελέτης αφορά στην κατασκευή νέας γέφυρας για την διέλευση του ποταμού Κομψάτου μεταξύ των οικισμών Ιάσμου – Πολυάνθου επί της </w:t>
      </w:r>
      <w:r w:rsidR="00080D88" w:rsidRPr="00863CB2">
        <w:rPr>
          <w:rFonts w:ascii="Arial" w:hAnsi="Arial" w:cs="Arial"/>
          <w:lang w:val="el-GR"/>
        </w:rPr>
        <w:t>επαρχιακής</w:t>
      </w:r>
      <w:r w:rsidRPr="00863CB2">
        <w:rPr>
          <w:rFonts w:ascii="Arial" w:hAnsi="Arial" w:cs="Arial"/>
          <w:lang w:val="el-GR"/>
        </w:rPr>
        <w:t xml:space="preserve"> οδού Κομοτηνής-Ιάσμου. Η μελέτη συντάσσεται στα πλαίσια της σύμβασης  «Αποκατάσταση γέφυρας ποταμού Κομψάτου επί του πρωτεύοντος επαρχιακού δικτύου» και της συμπληρωματικής σύμβασης του ανωτέρου έργου, μετά την απόφαση που λήφθηκε από την Περιφέρεια Αν. Μακεδονίας και Θράκης και αφορά στην κατασκευή νέας γέφυρας. Η απόφαση για την κατασκευή νέας γέφυρας λήφθηκε μετά από τις διερευνήσεις και την τεκμηρίωση που έγιναν κατά την α΄ φάση της παρούσας μελέτης. Η πρόταση που μελετάται στην παρούσα φάση οριστικής μελέτης έχει κατατεθεί στην αρμόδια υπηρεσία του ΟΣΕ, λόγω της γειτνίασης με αντίστοιχη γεφύρωση του σιδηροδρομικού δικτύου και έχει ληφθεί η έγκριση του προτεινόμενου σχεδιασμού, όπως έχει υποβληθεί από την Ομάδα Μελέτης.</w:t>
      </w:r>
    </w:p>
    <w:p w:rsidR="00D61C2D" w:rsidRPr="00863CB2" w:rsidRDefault="00D61C2D" w:rsidP="00D61C2D">
      <w:pPr>
        <w:spacing w:line="360" w:lineRule="auto"/>
        <w:ind w:firstLine="426"/>
        <w:jc w:val="both"/>
        <w:rPr>
          <w:rFonts w:ascii="Arial" w:hAnsi="Arial" w:cs="Arial"/>
          <w:lang w:val="el-GR"/>
        </w:rPr>
      </w:pPr>
      <w:r w:rsidRPr="00863CB2">
        <w:rPr>
          <w:rFonts w:ascii="Arial" w:hAnsi="Arial" w:cs="Arial"/>
          <w:lang w:val="el-GR"/>
        </w:rPr>
        <w:t>Η παρούσα τεχνική συντάχθηκε από τον Ανάδοχο του Έργου που είναι η Ομάδα Μελέτης “ΕΥΕΡΓΟΣ Α.Ε., Αποστολίδης Σταύρος» σύμφωνα με τους όρους δημόσιας σύμβασης που προκηρύχθηκε από την Δ.Τ.Ε. της Π.Ε. Ροδόπης, η οποία είναι η επιβλέπουσα υπηρεσία για λογαριασμό του Κυρίου του Έργου που είναι η Περιφέρεια Αν. Μακεδονίας Θράκης.</w:t>
      </w:r>
    </w:p>
    <w:p w:rsidR="00D61C2D" w:rsidRPr="00863CB2" w:rsidRDefault="00D61C2D" w:rsidP="00D61C2D">
      <w:pPr>
        <w:spacing w:line="360" w:lineRule="auto"/>
        <w:jc w:val="both"/>
        <w:rPr>
          <w:rFonts w:ascii="Arial" w:hAnsi="Arial" w:cs="Arial"/>
          <w:u w:val="single"/>
          <w:lang w:val="el-GR"/>
        </w:rPr>
      </w:pPr>
    </w:p>
    <w:p w:rsidR="00D61C2D" w:rsidRPr="00524FCB" w:rsidRDefault="00524FCB" w:rsidP="00524FCB">
      <w:pPr>
        <w:pStyle w:val="2"/>
      </w:pPr>
      <w:bookmarkStart w:id="4" w:name="_Toc65613358"/>
      <w:r w:rsidRPr="00524FCB">
        <w:rPr>
          <w:u w:val="none"/>
        </w:rPr>
        <w:t xml:space="preserve">1.2 </w:t>
      </w:r>
      <w:r w:rsidRPr="00524FCB">
        <w:t>ΣΥΝΤΟΜΟ ΙΣΤΟΡΙΚΟ</w:t>
      </w:r>
      <w:bookmarkEnd w:id="4"/>
    </w:p>
    <w:p w:rsidR="00D61C2D" w:rsidRDefault="00D61C2D" w:rsidP="00D61C2D">
      <w:pPr>
        <w:spacing w:before="120" w:line="360" w:lineRule="auto"/>
        <w:ind w:firstLine="426"/>
        <w:jc w:val="both"/>
        <w:rPr>
          <w:rFonts w:ascii="Arial" w:hAnsi="Arial" w:cs="Arial"/>
          <w:lang w:val="el-GR" w:eastAsia="el-GR"/>
        </w:rPr>
      </w:pPr>
      <w:r w:rsidRPr="00863CB2">
        <w:rPr>
          <w:rFonts w:ascii="Arial" w:hAnsi="Arial" w:cs="Arial"/>
          <w:lang w:val="el-GR" w:eastAsia="el-GR"/>
        </w:rPr>
        <w:t>Επί της Επαρχιακής Οδού Κομοτηνής-Ιάσμου συναντάται ο ποταμός Κομψάτος</w:t>
      </w:r>
      <w:r w:rsidR="00F4219D" w:rsidRPr="00F4219D">
        <w:rPr>
          <w:rFonts w:ascii="Arial" w:hAnsi="Arial" w:cs="Arial"/>
          <w:lang w:val="el-GR" w:eastAsia="el-GR"/>
        </w:rPr>
        <w:t>,</w:t>
      </w:r>
      <w:r w:rsidRPr="00863CB2">
        <w:rPr>
          <w:rFonts w:ascii="Arial" w:hAnsi="Arial" w:cs="Arial"/>
          <w:lang w:val="el-GR" w:eastAsia="el-GR"/>
        </w:rPr>
        <w:t xml:space="preserve"> </w:t>
      </w:r>
      <w:r w:rsidR="00F4219D">
        <w:rPr>
          <w:rFonts w:ascii="Arial" w:hAnsi="Arial" w:cs="Arial"/>
          <w:lang w:val="el-GR" w:eastAsia="el-GR"/>
        </w:rPr>
        <w:t>η</w:t>
      </w:r>
      <w:r w:rsidRPr="00863CB2">
        <w:rPr>
          <w:rFonts w:ascii="Arial" w:hAnsi="Arial" w:cs="Arial"/>
          <w:lang w:val="el-GR" w:eastAsia="el-GR"/>
        </w:rPr>
        <w:t xml:space="preserve"> διέλευση του οποίου γίνεται με υφιστάμενη γεφύρωση συνολικού ανοίγματος 94,50</w:t>
      </w:r>
      <w:r w:rsidRPr="00863CB2">
        <w:rPr>
          <w:rFonts w:ascii="Arial" w:hAnsi="Arial" w:cs="Arial"/>
          <w:lang w:eastAsia="el-GR"/>
        </w:rPr>
        <w:t>m</w:t>
      </w:r>
      <w:r w:rsidR="00F4219D">
        <w:rPr>
          <w:rFonts w:ascii="Arial" w:hAnsi="Arial" w:cs="Arial"/>
          <w:lang w:val="el-GR" w:eastAsia="el-GR"/>
        </w:rPr>
        <w:t xml:space="preserve"> και</w:t>
      </w:r>
      <w:r w:rsidRPr="00863CB2">
        <w:rPr>
          <w:rFonts w:ascii="Arial" w:hAnsi="Arial" w:cs="Arial"/>
          <w:lang w:val="el-GR" w:eastAsia="el-GR"/>
        </w:rPr>
        <w:t xml:space="preserve"> η οποία παρουσίασε προβλήματα από την αρχική περίοδο λειτουργίας της, μετά από πλημμυρικά συμβάντα (1996). Η Δ.Τ.Ε. </w:t>
      </w:r>
      <w:r w:rsidRPr="00863CB2">
        <w:rPr>
          <w:rFonts w:ascii="Arial" w:hAnsi="Arial" w:cs="Arial"/>
          <w:lang w:val="el-GR"/>
        </w:rPr>
        <w:t xml:space="preserve">της Π.Ε. </w:t>
      </w:r>
      <w:r w:rsidRPr="00863CB2">
        <w:rPr>
          <w:rFonts w:ascii="Arial" w:hAnsi="Arial" w:cs="Arial"/>
          <w:lang w:val="el-GR" w:eastAsia="el-GR"/>
        </w:rPr>
        <w:t>Ροδόπης διενήργησε πραγματογνωμοσύνες και ανέθεσε μελέτες για:</w:t>
      </w:r>
    </w:p>
    <w:p w:rsidR="007B5474" w:rsidRPr="00863CB2" w:rsidRDefault="007B5474" w:rsidP="00D61C2D">
      <w:pPr>
        <w:spacing w:before="120" w:line="360" w:lineRule="auto"/>
        <w:ind w:firstLine="426"/>
        <w:jc w:val="both"/>
        <w:rPr>
          <w:rFonts w:ascii="Arial" w:hAnsi="Arial" w:cs="Arial"/>
          <w:lang w:val="el-GR" w:eastAsia="el-GR"/>
        </w:rPr>
      </w:pPr>
    </w:p>
    <w:p w:rsidR="00D61C2D" w:rsidRPr="00863CB2" w:rsidRDefault="00D61C2D" w:rsidP="00D61C2D">
      <w:pPr>
        <w:numPr>
          <w:ilvl w:val="0"/>
          <w:numId w:val="2"/>
        </w:numPr>
        <w:spacing w:before="120" w:line="360" w:lineRule="auto"/>
        <w:jc w:val="both"/>
        <w:rPr>
          <w:rFonts w:ascii="Arial" w:hAnsi="Arial" w:cs="Arial"/>
          <w:lang w:val="el-GR" w:eastAsia="el-GR"/>
        </w:rPr>
      </w:pPr>
      <w:r w:rsidRPr="00863CB2">
        <w:rPr>
          <w:rFonts w:ascii="Arial" w:hAnsi="Arial" w:cs="Arial"/>
          <w:lang w:val="el-GR" w:eastAsia="el-GR"/>
        </w:rPr>
        <w:t xml:space="preserve">Την ενίσχυση της γέφυρας </w:t>
      </w:r>
    </w:p>
    <w:p w:rsidR="00D61C2D" w:rsidRPr="00863CB2" w:rsidRDefault="00D61C2D" w:rsidP="00D61C2D">
      <w:pPr>
        <w:numPr>
          <w:ilvl w:val="0"/>
          <w:numId w:val="2"/>
        </w:numPr>
        <w:spacing w:before="120" w:line="360" w:lineRule="auto"/>
        <w:jc w:val="both"/>
        <w:rPr>
          <w:rFonts w:ascii="Arial" w:hAnsi="Arial" w:cs="Arial"/>
          <w:lang w:val="el-GR" w:eastAsia="el-GR"/>
        </w:rPr>
      </w:pPr>
      <w:r w:rsidRPr="00863CB2">
        <w:rPr>
          <w:rFonts w:ascii="Arial" w:hAnsi="Arial" w:cs="Arial"/>
          <w:lang w:val="el-GR" w:eastAsia="el-GR"/>
        </w:rPr>
        <w:t>Την μελέτη υδραυλικής διευθέτησης ευρύτερης περιοχής γέφυρας Κομψάτου στην στον Επαρχιακό Δρόμο Ιάσμου-Πολυάνθου (2009).</w:t>
      </w:r>
    </w:p>
    <w:p w:rsidR="00D61C2D" w:rsidRPr="00863CB2" w:rsidRDefault="00D61C2D" w:rsidP="00D61C2D">
      <w:pPr>
        <w:spacing w:line="360" w:lineRule="auto"/>
        <w:ind w:firstLine="426"/>
        <w:jc w:val="both"/>
        <w:rPr>
          <w:rFonts w:ascii="Arial" w:hAnsi="Arial" w:cs="Arial"/>
          <w:lang w:val="el-GR" w:eastAsia="el-GR"/>
        </w:rPr>
      </w:pPr>
      <w:r w:rsidRPr="00863CB2">
        <w:rPr>
          <w:rFonts w:ascii="Arial" w:hAnsi="Arial" w:cs="Arial"/>
          <w:lang w:val="el-GR" w:eastAsia="el-GR"/>
        </w:rPr>
        <w:t>Οι ανωτέρω μελέτες λόγω διαδικαστικών προβλημάτων δεν ολοκληρώθηκαν ως προς τις προτάσεις κατασκευής έργων.</w:t>
      </w:r>
    </w:p>
    <w:p w:rsidR="00D61C2D" w:rsidRPr="00863CB2" w:rsidRDefault="00D61C2D" w:rsidP="00D61C2D">
      <w:pPr>
        <w:spacing w:before="120" w:line="360" w:lineRule="auto"/>
        <w:ind w:firstLine="426"/>
        <w:jc w:val="both"/>
        <w:rPr>
          <w:rFonts w:ascii="Arial" w:hAnsi="Arial" w:cs="Arial"/>
          <w:lang w:val="el-GR" w:eastAsia="el-GR"/>
        </w:rPr>
      </w:pPr>
      <w:r w:rsidRPr="00863CB2">
        <w:rPr>
          <w:rFonts w:ascii="Arial" w:hAnsi="Arial" w:cs="Arial"/>
          <w:lang w:val="el-GR" w:eastAsia="el-GR"/>
        </w:rPr>
        <w:t>Τον Σεπτέμβριο του 2017 η ανωδομή του ανατολικού ανοίγματος της γέφυρας αστόχησε λόγω υποσκαφής της θεμελίωσης του ανατολικού μεσοβάθρου. Για την αποκατάσταση της αστοχίας προκηρύχθηκε η παρούσα μελέτη «Αποκατάστασης του έργου γέφυρας ποταμού Κομψάτου».</w:t>
      </w:r>
    </w:p>
    <w:p w:rsidR="00D61C2D" w:rsidRPr="00863CB2" w:rsidRDefault="00D61C2D" w:rsidP="00D61C2D">
      <w:pPr>
        <w:spacing w:before="120" w:line="360" w:lineRule="auto"/>
        <w:ind w:firstLine="426"/>
        <w:jc w:val="both"/>
        <w:rPr>
          <w:rFonts w:ascii="Arial" w:hAnsi="Arial" w:cs="Arial"/>
          <w:lang w:val="el-GR" w:eastAsia="el-GR"/>
        </w:rPr>
      </w:pPr>
      <w:r w:rsidRPr="00863CB2">
        <w:rPr>
          <w:rFonts w:ascii="Arial" w:hAnsi="Arial" w:cs="Arial"/>
          <w:lang w:val="el-GR" w:eastAsia="el-GR"/>
        </w:rPr>
        <w:t>Στην α΄ φάση της μελέτης διερευνήθηκαν μετά από αναλυτικέ</w:t>
      </w:r>
      <w:r w:rsidR="00F4219D">
        <w:rPr>
          <w:rFonts w:ascii="Arial" w:hAnsi="Arial" w:cs="Arial"/>
          <w:lang w:val="el-GR" w:eastAsia="el-GR"/>
        </w:rPr>
        <w:t>ς</w:t>
      </w:r>
      <w:r w:rsidRPr="00863CB2">
        <w:rPr>
          <w:rFonts w:ascii="Arial" w:hAnsi="Arial" w:cs="Arial"/>
          <w:lang w:val="el-GR" w:eastAsia="el-GR"/>
        </w:rPr>
        <w:t xml:space="preserve"> αποτυπώσεις και εργαστηριακές δοκιμές:</w:t>
      </w:r>
    </w:p>
    <w:p w:rsidR="00D61C2D" w:rsidRPr="00863CB2" w:rsidRDefault="00D61C2D" w:rsidP="00D61C2D">
      <w:pPr>
        <w:numPr>
          <w:ilvl w:val="0"/>
          <w:numId w:val="2"/>
        </w:numPr>
        <w:spacing w:before="120" w:line="360" w:lineRule="auto"/>
        <w:jc w:val="both"/>
        <w:rPr>
          <w:rFonts w:ascii="Arial" w:hAnsi="Arial" w:cs="Arial"/>
          <w:lang w:val="el-GR" w:eastAsia="el-GR"/>
        </w:rPr>
      </w:pPr>
      <w:r w:rsidRPr="00863CB2">
        <w:rPr>
          <w:rFonts w:ascii="Arial" w:hAnsi="Arial" w:cs="Arial"/>
          <w:lang w:val="el-GR" w:eastAsia="el-GR"/>
        </w:rPr>
        <w:t>Η φέρουσα ικανότητα της υφιστάμενης γεφύρωσης</w:t>
      </w:r>
    </w:p>
    <w:p w:rsidR="00D61C2D" w:rsidRPr="00863CB2" w:rsidRDefault="00D61C2D" w:rsidP="00D61C2D">
      <w:pPr>
        <w:numPr>
          <w:ilvl w:val="0"/>
          <w:numId w:val="2"/>
        </w:numPr>
        <w:spacing w:before="120" w:line="360" w:lineRule="auto"/>
        <w:jc w:val="both"/>
        <w:rPr>
          <w:rFonts w:ascii="Arial" w:hAnsi="Arial" w:cs="Arial"/>
          <w:lang w:val="el-GR" w:eastAsia="el-GR"/>
        </w:rPr>
      </w:pPr>
      <w:r w:rsidRPr="00863CB2">
        <w:rPr>
          <w:rFonts w:ascii="Arial" w:hAnsi="Arial" w:cs="Arial"/>
          <w:lang w:val="el-GR" w:eastAsia="el-GR"/>
        </w:rPr>
        <w:t>Η φέρουσα ικανότητα του εδάφους θεμελίωσης και η σύσταση των υποκείμενων εδαφικών σχηματισμών στην περιοχή της γέφυρας</w:t>
      </w:r>
    </w:p>
    <w:p w:rsidR="00D61C2D" w:rsidRPr="00863CB2" w:rsidRDefault="00D61C2D" w:rsidP="00D61C2D">
      <w:pPr>
        <w:numPr>
          <w:ilvl w:val="0"/>
          <w:numId w:val="2"/>
        </w:numPr>
        <w:spacing w:before="120" w:line="360" w:lineRule="auto"/>
        <w:jc w:val="both"/>
        <w:rPr>
          <w:rFonts w:ascii="Arial" w:hAnsi="Arial" w:cs="Arial"/>
          <w:lang w:val="el-GR" w:eastAsia="el-GR"/>
        </w:rPr>
      </w:pPr>
      <w:r w:rsidRPr="00863CB2">
        <w:rPr>
          <w:rFonts w:ascii="Arial" w:hAnsi="Arial" w:cs="Arial"/>
          <w:lang w:val="el-GR" w:eastAsia="el-GR"/>
        </w:rPr>
        <w:t>Η υδραυλική συμπεριφορά του υδατορέματος και η επίδραση της υδάτινης ροής στην περιοχή των δύο γεφυρώσεων (οδικής και σιδηροδρομικής).</w:t>
      </w:r>
    </w:p>
    <w:p w:rsidR="00D61C2D" w:rsidRPr="00863CB2" w:rsidRDefault="00D61C2D" w:rsidP="00D61C2D">
      <w:pPr>
        <w:spacing w:line="360" w:lineRule="auto"/>
        <w:ind w:firstLine="426"/>
        <w:jc w:val="both"/>
        <w:rPr>
          <w:rFonts w:ascii="Arial" w:hAnsi="Arial" w:cs="Arial"/>
          <w:lang w:val="el-GR" w:eastAsia="el-GR"/>
        </w:rPr>
      </w:pPr>
      <w:r w:rsidRPr="00863CB2">
        <w:rPr>
          <w:rFonts w:ascii="Arial" w:hAnsi="Arial" w:cs="Arial"/>
          <w:lang w:val="el-GR" w:eastAsia="el-GR"/>
        </w:rPr>
        <w:t xml:space="preserve"> Από τις διερευνήσεις που έγιναν διαπιστώθηκε ότι υφίσταται εξελισσόμενη υποσκαφή στην βαθεία κοίτη του Κομψάτου στις θέσεις των δύο γεφυρώσεων για την αντιμετώπιση της οποίας προτάθηκαν:</w:t>
      </w:r>
    </w:p>
    <w:p w:rsidR="00D61C2D" w:rsidRPr="00863CB2" w:rsidRDefault="00D61C2D" w:rsidP="00D61C2D">
      <w:pPr>
        <w:numPr>
          <w:ilvl w:val="0"/>
          <w:numId w:val="2"/>
        </w:numPr>
        <w:spacing w:line="360" w:lineRule="auto"/>
        <w:jc w:val="both"/>
        <w:rPr>
          <w:rFonts w:ascii="Arial" w:hAnsi="Arial" w:cs="Arial"/>
          <w:lang w:val="el-GR" w:eastAsia="el-GR"/>
        </w:rPr>
      </w:pPr>
      <w:r w:rsidRPr="00863CB2">
        <w:rPr>
          <w:rFonts w:ascii="Arial" w:hAnsi="Arial" w:cs="Arial"/>
          <w:lang w:val="el-GR" w:eastAsia="el-GR"/>
        </w:rPr>
        <w:t xml:space="preserve">Η αύξηση του ανοίγματος της υφιστάμενης γεφύρωσης ώστε να καθαιρεθεί και να απομακρυνθεί τμήμα επίχωσης η οποία είχε κατασκευασθεί για την έδραση του δυτικού ακροβάθρου. </w:t>
      </w:r>
    </w:p>
    <w:p w:rsidR="00D61C2D" w:rsidRPr="00863CB2" w:rsidRDefault="00D61C2D" w:rsidP="00D61C2D">
      <w:pPr>
        <w:numPr>
          <w:ilvl w:val="0"/>
          <w:numId w:val="2"/>
        </w:numPr>
        <w:spacing w:line="360" w:lineRule="auto"/>
        <w:jc w:val="both"/>
        <w:rPr>
          <w:rFonts w:ascii="Arial" w:hAnsi="Arial" w:cs="Arial"/>
          <w:lang w:val="el-GR" w:eastAsia="el-GR"/>
        </w:rPr>
      </w:pPr>
      <w:r w:rsidRPr="00863CB2">
        <w:rPr>
          <w:rFonts w:ascii="Arial" w:hAnsi="Arial" w:cs="Arial"/>
          <w:lang w:val="el-GR" w:eastAsia="el-GR"/>
        </w:rPr>
        <w:t xml:space="preserve">Η κατασκευή χαλινού κατάντη της σιδηροδρομική γραμμής για την αποκατάσταση του υψομέτρου της κοίτης στην περιοχή των γεφυρώσεων. </w:t>
      </w:r>
    </w:p>
    <w:p w:rsidR="00D61C2D" w:rsidRPr="00863CB2" w:rsidRDefault="00D61C2D" w:rsidP="00D61C2D">
      <w:pPr>
        <w:spacing w:line="360" w:lineRule="auto"/>
        <w:ind w:firstLine="426"/>
        <w:jc w:val="both"/>
        <w:rPr>
          <w:rFonts w:ascii="Arial" w:hAnsi="Arial" w:cs="Arial"/>
          <w:lang w:val="el-GR" w:eastAsia="el-GR"/>
        </w:rPr>
      </w:pPr>
      <w:r w:rsidRPr="00863CB2">
        <w:rPr>
          <w:rFonts w:ascii="Arial" w:hAnsi="Arial" w:cs="Arial"/>
          <w:lang w:val="el-GR" w:eastAsia="el-GR"/>
        </w:rPr>
        <w:t>Στο ΠΑΡΑΡΤΗΜΑ ΙΙ της παρούσας Τεχνικής Έκθεσης παρατίθεται για λόγους πληρότητας η Τεχνική Έκθεση της α΄ φάσης., στην οποία παρουσιάζονται αναλυτικά οι διενεργηθείσες διερευνήσεις και η τεκμηρίωση της αναγκαιότητας κατασκευής νέας γέφυρας συνολικού μήκους της τάξεως των 120</w:t>
      </w:r>
      <w:r w:rsidRPr="00863CB2">
        <w:rPr>
          <w:rFonts w:ascii="Arial" w:hAnsi="Arial" w:cs="Arial"/>
          <w:lang w:eastAsia="el-GR"/>
        </w:rPr>
        <w:t>m</w:t>
      </w:r>
      <w:r w:rsidRPr="00863CB2">
        <w:rPr>
          <w:rFonts w:ascii="Arial" w:hAnsi="Arial" w:cs="Arial"/>
          <w:lang w:val="el-GR" w:eastAsia="el-GR"/>
        </w:rPr>
        <w:t xml:space="preserve">. </w:t>
      </w:r>
    </w:p>
    <w:p w:rsidR="00D61C2D" w:rsidRPr="00863CB2" w:rsidRDefault="00D61C2D" w:rsidP="00D61C2D">
      <w:pPr>
        <w:spacing w:line="360" w:lineRule="auto"/>
        <w:ind w:firstLine="426"/>
        <w:jc w:val="both"/>
        <w:rPr>
          <w:rFonts w:ascii="Arial" w:hAnsi="Arial" w:cs="Arial"/>
          <w:lang w:val="el-GR" w:eastAsia="el-GR"/>
        </w:rPr>
      </w:pPr>
      <w:r w:rsidRPr="00863CB2">
        <w:rPr>
          <w:rFonts w:ascii="Arial" w:hAnsi="Arial" w:cs="Arial"/>
          <w:lang w:val="el-GR" w:eastAsia="el-GR"/>
        </w:rPr>
        <w:lastRenderedPageBreak/>
        <w:t>Για την υδραυλική διευθέτηση στην περιοχή των γεφυρώσεων και για την κατασκευή του προταθέντος χαλινού αποκατάστασης της υφιστάμενης κοίτης, η Δ.Τ.Ε. της Π.Ε. Ροδόπης, προκήρυξε διαγωνισμό για την ανάθεση των απαιτούμενων μελετών (Υδραυλικής, Στατικής, Γεωτεχνικής και Μελέτης Περιβαλλοντικών Επιπτώσεων), η οποία είναι σε φάση ανάθεσης. Η ολοκλήρωση της μελέτης προβλέπεται να γίνει εντός του 2021.</w:t>
      </w:r>
    </w:p>
    <w:p w:rsidR="00D61C2D" w:rsidRPr="00863CB2" w:rsidRDefault="00D61C2D" w:rsidP="00D61C2D">
      <w:pPr>
        <w:spacing w:line="360" w:lineRule="auto"/>
        <w:ind w:firstLine="426"/>
        <w:jc w:val="both"/>
        <w:rPr>
          <w:rFonts w:ascii="Arial" w:hAnsi="Arial" w:cs="Arial"/>
          <w:lang w:val="el-GR" w:eastAsia="el-GR"/>
        </w:rPr>
      </w:pPr>
      <w:r w:rsidRPr="00863CB2">
        <w:rPr>
          <w:rFonts w:ascii="Arial" w:hAnsi="Arial" w:cs="Arial"/>
          <w:lang w:val="el-GR" w:eastAsia="el-GR"/>
        </w:rPr>
        <w:t>Παράλληλα με τις ανωτέρω μελέτες εκπονήθηκαν:</w:t>
      </w:r>
    </w:p>
    <w:p w:rsidR="00D61C2D" w:rsidRPr="00863CB2" w:rsidRDefault="00D61C2D" w:rsidP="00D61C2D">
      <w:pPr>
        <w:numPr>
          <w:ilvl w:val="0"/>
          <w:numId w:val="2"/>
        </w:numPr>
        <w:spacing w:line="360" w:lineRule="auto"/>
        <w:jc w:val="both"/>
        <w:rPr>
          <w:rFonts w:ascii="Arial" w:hAnsi="Arial" w:cs="Arial"/>
          <w:lang w:val="el-GR" w:eastAsia="el-GR"/>
        </w:rPr>
      </w:pPr>
      <w:r w:rsidRPr="00863CB2">
        <w:rPr>
          <w:rFonts w:ascii="Arial" w:hAnsi="Arial" w:cs="Arial"/>
          <w:lang w:val="el-GR" w:eastAsia="el-GR"/>
        </w:rPr>
        <w:t>Η μελέτη καθαίρεσης του τμήματος της γέφυρας που αστόχησε και η απομάκρυνση των υλικών καθαιρέσεως, μέρος των οποίων βρίσκονταν εντός της κοίτης. Η μελέτη εκπονήθηκε σύμφωνα με εντολή της Δ.Τ.Ε. της Π.Ε. Ροδόπης από τον Ανάδοχο της παρούσας και έχει υλοποιηθεί. Στο ΠΑΡΑΡΤΗΜΑ ΙΙΙ παρουσιάζεται για λόγους πληρότητας και για την διαμόρφωση μιας ολοκληρωμένης εικόνας των παρεμβάσεων, η Τεχνική Έκθεση που υποστηρίζει την ανωτέρω παρέμβαση.</w:t>
      </w:r>
    </w:p>
    <w:p w:rsidR="00D61C2D" w:rsidRPr="00863CB2" w:rsidRDefault="00D61C2D" w:rsidP="00D61C2D">
      <w:pPr>
        <w:numPr>
          <w:ilvl w:val="0"/>
          <w:numId w:val="2"/>
        </w:numPr>
        <w:spacing w:line="360" w:lineRule="auto"/>
        <w:jc w:val="both"/>
        <w:rPr>
          <w:rFonts w:ascii="Arial" w:hAnsi="Arial" w:cs="Arial"/>
          <w:lang w:val="el-GR" w:eastAsia="el-GR"/>
        </w:rPr>
      </w:pPr>
      <w:r w:rsidRPr="00863CB2">
        <w:rPr>
          <w:rFonts w:ascii="Arial" w:hAnsi="Arial" w:cs="Arial"/>
          <w:lang w:val="el-GR" w:eastAsia="el-GR"/>
        </w:rPr>
        <w:t xml:space="preserve">Η μελέτη οδικών προσβάσεων της νέας γέφυρας, η οποία εκπονήθηκε από την ΕΥΕΡΓΟΣ Α.Ε., παρότι δεν αποτελούσε συμβατικό αντικείμενο της παρούσας σύμβασης. Στο ΠΑΡΑΡΤΗΜΑ </w:t>
      </w:r>
      <w:r w:rsidRPr="00863CB2">
        <w:rPr>
          <w:rFonts w:ascii="Arial" w:hAnsi="Arial" w:cs="Arial"/>
          <w:lang w:eastAsia="el-GR"/>
        </w:rPr>
        <w:t>I</w:t>
      </w:r>
      <w:r w:rsidRPr="00863CB2">
        <w:rPr>
          <w:rFonts w:ascii="Arial" w:hAnsi="Arial" w:cs="Arial"/>
          <w:lang w:val="el-GR" w:eastAsia="el-GR"/>
        </w:rPr>
        <w:t xml:space="preserve"> της παρούσας παρατίθενται τα στοιχεία της μελέτης Οδοποιίας και τεκμηριώνεται ο προϋπολογισμός του έργου οδοποιίας, ο οποίος ενσωματώνεται στον συνολικό προϋπολογισμό του έργου. Στο ΠΑΡΑΡΤΗΜΑ </w:t>
      </w:r>
      <w:r w:rsidRPr="00863CB2">
        <w:rPr>
          <w:rFonts w:ascii="Arial" w:hAnsi="Arial" w:cs="Arial"/>
          <w:lang w:eastAsia="el-GR"/>
        </w:rPr>
        <w:t>V</w:t>
      </w:r>
      <w:r w:rsidRPr="00863CB2">
        <w:rPr>
          <w:rFonts w:ascii="Arial" w:hAnsi="Arial" w:cs="Arial"/>
          <w:lang w:val="el-GR" w:eastAsia="el-GR"/>
        </w:rPr>
        <w:t>, παρατίθενται τα έγγραφα της υπηρεσίας και η αλληλεπίδραση με τον ΟΣΕ που οριοθετούν το πλαίσιο της μελέτης νέας γέφυρας, όπως μελετάται στην παρούσα.</w:t>
      </w:r>
    </w:p>
    <w:p w:rsidR="00380901" w:rsidRDefault="00380901">
      <w:pPr>
        <w:spacing w:after="200" w:line="276" w:lineRule="auto"/>
        <w:rPr>
          <w:rFonts w:ascii="Arial" w:hAnsi="Arial" w:cs="Arial"/>
          <w:lang w:val="el-GR"/>
        </w:rPr>
      </w:pPr>
      <w:r>
        <w:rPr>
          <w:rFonts w:ascii="Arial" w:hAnsi="Arial" w:cs="Arial"/>
          <w:lang w:val="el-GR"/>
        </w:rPr>
        <w:br w:type="page"/>
      </w:r>
    </w:p>
    <w:p w:rsidR="00D61C2D" w:rsidRDefault="00D61C2D" w:rsidP="00A06CD5">
      <w:pPr>
        <w:pStyle w:val="2"/>
        <w:numPr>
          <w:ilvl w:val="0"/>
          <w:numId w:val="1"/>
        </w:numPr>
        <w:spacing w:line="480" w:lineRule="auto"/>
        <w:ind w:left="284" w:hanging="284"/>
        <w:rPr>
          <w:rFonts w:cs="Arial"/>
          <w:sz w:val="24"/>
        </w:rPr>
      </w:pPr>
      <w:bookmarkStart w:id="5" w:name="_Toc65613359"/>
      <w:r w:rsidRPr="00863CB2">
        <w:rPr>
          <w:rFonts w:cs="Arial"/>
          <w:sz w:val="24"/>
        </w:rPr>
        <w:lastRenderedPageBreak/>
        <w:t>ΑΝΤΙΚΕΙΜΕΝΟ ΜΕΛΕΤΗΣ – ΠΕΡΙΓΡΑΦΗ ΔΟΜΙΚΟΥ ΣΥΣΤΗΜΑΤΟΣ</w:t>
      </w:r>
      <w:bookmarkEnd w:id="5"/>
    </w:p>
    <w:p w:rsidR="00380901" w:rsidRPr="00336B14" w:rsidRDefault="00380901" w:rsidP="00380901">
      <w:pPr>
        <w:pStyle w:val="2"/>
        <w:rPr>
          <w:sz w:val="24"/>
          <w:u w:val="none"/>
        </w:rPr>
      </w:pPr>
      <w:bookmarkStart w:id="6" w:name="_Toc65613360"/>
      <w:r w:rsidRPr="00336B14">
        <w:rPr>
          <w:sz w:val="24"/>
          <w:u w:val="none"/>
        </w:rPr>
        <w:t xml:space="preserve">2.1 </w:t>
      </w:r>
      <w:r w:rsidRPr="00336B14">
        <w:rPr>
          <w:sz w:val="24"/>
        </w:rPr>
        <w:t>ΓΕΝΙΚΗ ΠΕΡΙΓΡΑΦΗ ΠΡΟΤΑΣΗΣ</w:t>
      </w:r>
      <w:bookmarkEnd w:id="6"/>
    </w:p>
    <w:p w:rsidR="00DF416E" w:rsidRPr="00863CB2" w:rsidRDefault="00D61C2D" w:rsidP="00D61C2D">
      <w:pPr>
        <w:spacing w:line="360" w:lineRule="auto"/>
        <w:ind w:firstLine="426"/>
        <w:jc w:val="both"/>
        <w:rPr>
          <w:rFonts w:ascii="Arial" w:hAnsi="Arial" w:cs="Arial"/>
          <w:lang w:val="el-GR"/>
        </w:rPr>
      </w:pPr>
      <w:r w:rsidRPr="00863CB2">
        <w:rPr>
          <w:rFonts w:ascii="Arial" w:hAnsi="Arial" w:cs="Arial"/>
          <w:lang w:val="el-GR"/>
        </w:rPr>
        <w:t xml:space="preserve">Η οριστική μελέτη της νέας γέφυρας περιλαμβάνει την κατασκευή  γέφυρας τριών ανοιγμάτων συνολικού μήκους </w:t>
      </w:r>
      <w:r w:rsidRPr="00863CB2">
        <w:rPr>
          <w:rFonts w:ascii="Arial" w:hAnsi="Arial" w:cs="Arial"/>
        </w:rPr>
        <w:t>L</w:t>
      </w:r>
      <w:r w:rsidRPr="00863CB2">
        <w:rPr>
          <w:rFonts w:ascii="Arial" w:hAnsi="Arial" w:cs="Arial"/>
          <w:lang w:val="el-GR"/>
        </w:rPr>
        <w:t>=</w:t>
      </w:r>
      <w:r w:rsidR="00C3240C" w:rsidRPr="00863CB2">
        <w:rPr>
          <w:rFonts w:ascii="Arial" w:hAnsi="Arial" w:cs="Arial"/>
          <w:lang w:val="el-GR"/>
        </w:rPr>
        <w:t>11</w:t>
      </w:r>
      <w:r w:rsidR="00F4219D">
        <w:rPr>
          <w:rFonts w:ascii="Arial" w:hAnsi="Arial" w:cs="Arial"/>
          <w:lang w:val="el-GR"/>
        </w:rPr>
        <w:t>4</w:t>
      </w:r>
      <w:r w:rsidRPr="00863CB2">
        <w:rPr>
          <w:rFonts w:ascii="Arial" w:hAnsi="Arial" w:cs="Arial"/>
        </w:rPr>
        <w:t>m</w:t>
      </w:r>
      <w:r w:rsidRPr="00863CB2">
        <w:rPr>
          <w:rFonts w:ascii="Arial" w:hAnsi="Arial" w:cs="Arial"/>
          <w:lang w:val="el-GR"/>
        </w:rPr>
        <w:t xml:space="preserve"> μεταξύ των αρμών των δυο ακροβάθρων ΑΚ1 (δυτικό) και ΑΚ2 (ανατολικό). Η ζεύξη της ανωδομής γίνεται με φορείς από προκατασκευασμένες προεντεταμένες δοκούς σκυροδέματος, συνολικού </w:t>
      </w:r>
      <w:r w:rsidR="00C3240C" w:rsidRPr="00863CB2">
        <w:rPr>
          <w:rFonts w:ascii="Arial" w:hAnsi="Arial" w:cs="Arial"/>
          <w:lang w:val="el-GR"/>
        </w:rPr>
        <w:t xml:space="preserve">τυπικού </w:t>
      </w:r>
      <w:r w:rsidRPr="00863CB2">
        <w:rPr>
          <w:rFonts w:ascii="Arial" w:hAnsi="Arial" w:cs="Arial"/>
          <w:lang w:val="el-GR"/>
        </w:rPr>
        <w:t xml:space="preserve">μήκος </w:t>
      </w:r>
      <w:r w:rsidRPr="00863CB2">
        <w:rPr>
          <w:rFonts w:ascii="Arial" w:hAnsi="Arial" w:cs="Arial"/>
        </w:rPr>
        <w:t>L</w:t>
      </w:r>
      <w:r w:rsidRPr="00863CB2">
        <w:rPr>
          <w:rFonts w:ascii="Arial" w:hAnsi="Arial" w:cs="Arial"/>
          <w:lang w:val="el-GR"/>
        </w:rPr>
        <w:t>=37.00</w:t>
      </w:r>
      <w:r w:rsidRPr="00863CB2">
        <w:rPr>
          <w:rFonts w:ascii="Arial" w:hAnsi="Arial" w:cs="Arial"/>
        </w:rPr>
        <w:t>m</w:t>
      </w:r>
      <w:r w:rsidRPr="00863CB2">
        <w:rPr>
          <w:rFonts w:ascii="Arial" w:hAnsi="Arial" w:cs="Arial"/>
          <w:lang w:val="el-GR"/>
        </w:rPr>
        <w:t xml:space="preserve"> με ελεύθερο άνοιγμα </w:t>
      </w:r>
      <w:r w:rsidRPr="00863CB2">
        <w:rPr>
          <w:rFonts w:ascii="Arial" w:hAnsi="Arial" w:cs="Arial"/>
        </w:rPr>
        <w:t>L</w:t>
      </w:r>
      <w:r w:rsidRPr="00863CB2">
        <w:rPr>
          <w:rFonts w:ascii="Arial" w:hAnsi="Arial" w:cs="Arial"/>
          <w:lang w:val="el-GR"/>
        </w:rPr>
        <w:t>=35.50</w:t>
      </w:r>
      <w:r w:rsidRPr="00863CB2">
        <w:rPr>
          <w:rFonts w:ascii="Arial" w:hAnsi="Arial" w:cs="Arial"/>
        </w:rPr>
        <w:t>m</w:t>
      </w:r>
      <w:r w:rsidR="007767C4" w:rsidRPr="00863CB2">
        <w:rPr>
          <w:rFonts w:ascii="Arial" w:hAnsi="Arial" w:cs="Arial"/>
          <w:lang w:val="el-GR"/>
        </w:rPr>
        <w:t>, σε απόσταση μεταξύ τους με παράλληλη χρήση προπλακών</w:t>
      </w:r>
      <w:r w:rsidRPr="00863CB2">
        <w:rPr>
          <w:rFonts w:ascii="Arial" w:hAnsi="Arial" w:cs="Arial"/>
          <w:lang w:val="el-GR"/>
        </w:rPr>
        <w:t xml:space="preserve">. </w:t>
      </w:r>
    </w:p>
    <w:p w:rsidR="00D61C2D" w:rsidRPr="00863CB2" w:rsidRDefault="00DF416E" w:rsidP="00D61C2D">
      <w:pPr>
        <w:spacing w:line="360" w:lineRule="auto"/>
        <w:ind w:firstLine="426"/>
        <w:jc w:val="both"/>
        <w:rPr>
          <w:rFonts w:ascii="Arial" w:hAnsi="Arial" w:cs="Arial"/>
          <w:lang w:val="el-GR"/>
        </w:rPr>
      </w:pPr>
      <w:r w:rsidRPr="00863CB2">
        <w:rPr>
          <w:rFonts w:ascii="Arial" w:hAnsi="Arial" w:cs="Arial"/>
          <w:lang w:val="el-GR"/>
        </w:rPr>
        <w:t>Η γεφύρωση υλοποιείται στην θέση της υφιστάμενης γεφύρωσης μετά την καθαίρεσή της. Αναπτύσσεται ανάντη της σιδηροδρομικής γέφυρας του Κομψάτου σε απόσταση περί τα 50</w:t>
      </w:r>
      <w:r w:rsidRPr="00863CB2">
        <w:rPr>
          <w:rFonts w:ascii="Arial" w:hAnsi="Arial" w:cs="Arial"/>
        </w:rPr>
        <w:t>m</w:t>
      </w:r>
      <w:r w:rsidRPr="00863CB2">
        <w:rPr>
          <w:rFonts w:ascii="Arial" w:hAnsi="Arial" w:cs="Arial"/>
          <w:lang w:val="el-GR"/>
        </w:rPr>
        <w:t>.</w:t>
      </w:r>
      <w:r w:rsidR="00D61C2D" w:rsidRPr="00863CB2">
        <w:rPr>
          <w:rFonts w:ascii="Arial" w:hAnsi="Arial" w:cs="Arial"/>
          <w:lang w:val="el-GR"/>
        </w:rPr>
        <w:t xml:space="preserve">                                </w:t>
      </w:r>
    </w:p>
    <w:p w:rsidR="00E2341B" w:rsidRPr="00863CB2" w:rsidRDefault="00D61C2D" w:rsidP="00D61C2D">
      <w:pPr>
        <w:spacing w:line="360" w:lineRule="auto"/>
        <w:ind w:firstLine="426"/>
        <w:jc w:val="both"/>
        <w:rPr>
          <w:rFonts w:ascii="Arial" w:hAnsi="Arial" w:cs="Arial"/>
          <w:lang w:val="el-GR"/>
        </w:rPr>
      </w:pPr>
      <w:r w:rsidRPr="00863CB2">
        <w:rPr>
          <w:rFonts w:ascii="Arial" w:hAnsi="Arial" w:cs="Arial"/>
          <w:lang w:val="el-GR"/>
        </w:rPr>
        <w:t xml:space="preserve">Για την διατομή κυκλοφορίας επί του καταστρώματος επιλέχθηκε η β2 </w:t>
      </w:r>
      <w:r w:rsidR="00E2341B" w:rsidRPr="00863CB2">
        <w:rPr>
          <w:rFonts w:ascii="Arial" w:hAnsi="Arial" w:cs="Arial"/>
          <w:lang w:val="el-GR"/>
        </w:rPr>
        <w:t xml:space="preserve">κατά ΟΜΟΕ </w:t>
      </w:r>
      <w:r w:rsidRPr="00863CB2">
        <w:rPr>
          <w:rFonts w:ascii="Arial" w:hAnsi="Arial" w:cs="Arial"/>
          <w:lang w:val="el-GR"/>
        </w:rPr>
        <w:t xml:space="preserve">με πλάτος </w:t>
      </w:r>
      <w:r w:rsidR="00E2341B" w:rsidRPr="00863CB2">
        <w:rPr>
          <w:rFonts w:ascii="Arial" w:hAnsi="Arial" w:cs="Arial"/>
          <w:lang w:val="el-GR"/>
        </w:rPr>
        <w:t>οδο</w:t>
      </w:r>
      <w:r w:rsidRPr="00863CB2">
        <w:rPr>
          <w:rFonts w:ascii="Arial" w:hAnsi="Arial" w:cs="Arial"/>
          <w:lang w:val="el-GR"/>
        </w:rPr>
        <w:t xml:space="preserve">στρώματος </w:t>
      </w:r>
      <w:r w:rsidRPr="00863CB2">
        <w:rPr>
          <w:rFonts w:ascii="Arial" w:hAnsi="Arial" w:cs="Arial"/>
        </w:rPr>
        <w:t>b</w:t>
      </w:r>
      <w:r w:rsidRPr="00863CB2">
        <w:rPr>
          <w:rFonts w:ascii="Arial" w:hAnsi="Arial" w:cs="Arial"/>
          <w:lang w:val="el-GR"/>
        </w:rPr>
        <w:t>=11.00</w:t>
      </w:r>
      <w:r w:rsidRPr="00863CB2">
        <w:rPr>
          <w:rFonts w:ascii="Arial" w:hAnsi="Arial" w:cs="Arial"/>
        </w:rPr>
        <w:t>m</w:t>
      </w:r>
      <w:r w:rsidRPr="00863CB2">
        <w:rPr>
          <w:rFonts w:ascii="Arial" w:hAnsi="Arial" w:cs="Arial"/>
          <w:lang w:val="el-GR"/>
        </w:rPr>
        <w:t xml:space="preserve"> και αμφίπλευρα πεζοδρόμια 2</w:t>
      </w:r>
      <w:r w:rsidRPr="00863CB2">
        <w:rPr>
          <w:rFonts w:ascii="Arial" w:hAnsi="Arial" w:cs="Arial"/>
        </w:rPr>
        <w:t>x</w:t>
      </w:r>
      <w:r w:rsidRPr="00863CB2">
        <w:rPr>
          <w:rFonts w:ascii="Arial" w:hAnsi="Arial" w:cs="Arial"/>
          <w:lang w:val="el-GR"/>
        </w:rPr>
        <w:t>2.25</w:t>
      </w:r>
      <w:r w:rsidRPr="00863CB2">
        <w:rPr>
          <w:rFonts w:ascii="Arial" w:hAnsi="Arial" w:cs="Arial"/>
        </w:rPr>
        <w:t>m</w:t>
      </w:r>
      <w:r w:rsidRPr="00863CB2">
        <w:rPr>
          <w:rFonts w:ascii="Arial" w:hAnsi="Arial" w:cs="Arial"/>
          <w:lang w:val="el-GR"/>
        </w:rPr>
        <w:t>.</w:t>
      </w:r>
    </w:p>
    <w:p w:rsidR="00E2341B" w:rsidRPr="00863CB2" w:rsidRDefault="00E2341B" w:rsidP="00E2341B">
      <w:pPr>
        <w:spacing w:line="360" w:lineRule="auto"/>
        <w:ind w:firstLine="426"/>
        <w:jc w:val="center"/>
        <w:rPr>
          <w:rFonts w:ascii="Arial" w:hAnsi="Arial" w:cs="Arial"/>
          <w:lang w:val="el-GR"/>
        </w:rPr>
      </w:pPr>
      <w:r w:rsidRPr="00863CB2">
        <w:rPr>
          <w:rFonts w:ascii="Arial" w:hAnsi="Arial" w:cs="Arial"/>
          <w:noProof/>
          <w:lang w:val="el-GR" w:eastAsia="el-GR"/>
        </w:rPr>
        <w:drawing>
          <wp:inline distT="0" distB="0" distL="0" distR="0">
            <wp:extent cx="3000195" cy="119044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2102"/>
                    <a:stretch>
                      <a:fillRect/>
                    </a:stretch>
                  </pic:blipFill>
                  <pic:spPr bwMode="auto">
                    <a:xfrm>
                      <a:off x="0" y="0"/>
                      <a:ext cx="3000195" cy="1190445"/>
                    </a:xfrm>
                    <a:prstGeom prst="rect">
                      <a:avLst/>
                    </a:prstGeom>
                    <a:noFill/>
                    <a:ln w="9525">
                      <a:noFill/>
                      <a:miter lim="800000"/>
                      <a:headEnd/>
                      <a:tailEnd/>
                    </a:ln>
                  </pic:spPr>
                </pic:pic>
              </a:graphicData>
            </a:graphic>
          </wp:inline>
        </w:drawing>
      </w:r>
    </w:p>
    <w:p w:rsidR="00D61C2D" w:rsidRPr="00863CB2" w:rsidRDefault="00DF416E" w:rsidP="00D61C2D">
      <w:pPr>
        <w:spacing w:line="360" w:lineRule="auto"/>
        <w:ind w:firstLine="426"/>
        <w:jc w:val="both"/>
        <w:rPr>
          <w:rFonts w:ascii="Arial" w:hAnsi="Arial" w:cs="Arial"/>
          <w:lang w:val="el-GR"/>
        </w:rPr>
      </w:pPr>
      <w:r w:rsidRPr="00863CB2">
        <w:rPr>
          <w:rFonts w:ascii="Arial" w:hAnsi="Arial" w:cs="Arial"/>
          <w:lang w:val="el-GR"/>
        </w:rPr>
        <w:t xml:space="preserve"> Οριζοντιογραφικά η οδός βρίσκεται σε καμπύλη ακτίνας </w:t>
      </w:r>
      <w:r w:rsidRPr="00863CB2">
        <w:rPr>
          <w:rFonts w:ascii="Arial" w:hAnsi="Arial" w:cs="Arial"/>
        </w:rPr>
        <w:t>R</w:t>
      </w:r>
      <w:r w:rsidRPr="00863CB2">
        <w:rPr>
          <w:rFonts w:ascii="Arial" w:hAnsi="Arial" w:cs="Arial"/>
          <w:lang w:val="el-GR"/>
        </w:rPr>
        <w:t>=250</w:t>
      </w:r>
      <w:r w:rsidRPr="00863CB2">
        <w:rPr>
          <w:rFonts w:ascii="Arial" w:hAnsi="Arial" w:cs="Arial"/>
        </w:rPr>
        <w:t>m</w:t>
      </w:r>
      <w:r w:rsidRPr="00863CB2">
        <w:rPr>
          <w:rFonts w:ascii="Arial" w:hAnsi="Arial" w:cs="Arial"/>
          <w:lang w:val="el-GR"/>
        </w:rPr>
        <w:t>.</w:t>
      </w:r>
      <w:r w:rsidR="00D61C2D" w:rsidRPr="00863CB2">
        <w:rPr>
          <w:rFonts w:ascii="Arial" w:hAnsi="Arial" w:cs="Arial"/>
          <w:lang w:val="el-GR"/>
        </w:rPr>
        <w:t xml:space="preserve"> </w:t>
      </w:r>
      <w:r w:rsidRPr="00863CB2">
        <w:rPr>
          <w:rFonts w:ascii="Arial" w:hAnsi="Arial" w:cs="Arial"/>
          <w:lang w:val="el-GR"/>
        </w:rPr>
        <w:t xml:space="preserve">Η εγκάρσια επίκλιση σε όλο το μήκος του τεχνικού είναι σταθερά 6%. </w:t>
      </w:r>
      <w:r w:rsidR="00D61C2D" w:rsidRPr="00863CB2">
        <w:rPr>
          <w:rFonts w:ascii="Arial" w:hAnsi="Arial" w:cs="Arial"/>
          <w:lang w:val="el-GR"/>
        </w:rPr>
        <w:t xml:space="preserve">Λόγω της καμπυλότητας της οδού επί της γέφυρας και της χρήσεως ευθυγράμμων φορέων επιλέχθηκε η τοποθέτηση των κυρίων φορέων επί της εφαπτομένης της καμπύλης και ως χορδή της καμπύλης στο εσωτερικό μέρος αυτής. Με τον τρόπο αυτό δημιουργούνται εκκεντρότητες οι οποίες αντιμετωπίζονται με ασύμμετρα πεζοδρόμια τα φορτία των οποίων έχουν ληφθεί στους υπολογισμούς με τις κατάλληλες προσομοιώσεις. </w:t>
      </w:r>
      <w:r w:rsidR="00E96A0D" w:rsidRPr="00863CB2">
        <w:rPr>
          <w:rFonts w:ascii="Arial" w:hAnsi="Arial" w:cs="Arial"/>
          <w:lang w:val="el-GR"/>
        </w:rPr>
        <w:t xml:space="preserve">Η </w:t>
      </w:r>
      <w:r w:rsidR="00D61C2D" w:rsidRPr="00863CB2">
        <w:rPr>
          <w:rFonts w:ascii="Arial" w:hAnsi="Arial" w:cs="Arial"/>
          <w:lang w:val="el-GR"/>
        </w:rPr>
        <w:t>προσαρμογή του φορέα της ανωδομής γίνεται με κατάλληλη δημιουργία ανισοσταθμιών στην άνω παρειά των βάθρων ώστε να μην απαιτηθεί η τοποθέτηση υψηλών μόνιμων φορτίων σκυροδεμάτων προσαρμογής της επίκλισης στην ανωδομή.</w:t>
      </w:r>
      <w:r w:rsidR="00E96A0D" w:rsidRPr="00863CB2">
        <w:rPr>
          <w:rFonts w:ascii="Arial" w:hAnsi="Arial" w:cs="Arial"/>
          <w:lang w:val="el-GR"/>
        </w:rPr>
        <w:t xml:space="preserve"> Μηκοτομικά η οδός βρίσκεται σε ήπια ανωφερική κλίση 1.77%.</w:t>
      </w:r>
    </w:p>
    <w:p w:rsidR="007767C4" w:rsidRPr="00863CB2" w:rsidRDefault="00D61C2D" w:rsidP="00D61C2D">
      <w:pPr>
        <w:spacing w:line="360" w:lineRule="auto"/>
        <w:ind w:firstLine="426"/>
        <w:jc w:val="both"/>
        <w:rPr>
          <w:rFonts w:ascii="Arial" w:hAnsi="Arial" w:cs="Arial"/>
          <w:lang w:val="el-GR"/>
        </w:rPr>
      </w:pPr>
      <w:r w:rsidRPr="00863CB2">
        <w:rPr>
          <w:rFonts w:ascii="Arial" w:hAnsi="Arial" w:cs="Arial"/>
          <w:lang w:val="el-GR"/>
        </w:rPr>
        <w:t xml:space="preserve">Τα βάθρα είναι τοιχωματικά από οπλισμένο σκυρόδεμα κατηγορίας </w:t>
      </w:r>
      <w:r w:rsidRPr="00863CB2">
        <w:rPr>
          <w:rFonts w:ascii="Arial" w:hAnsi="Arial" w:cs="Arial"/>
        </w:rPr>
        <w:t>C</w:t>
      </w:r>
      <w:r w:rsidRPr="00863CB2">
        <w:rPr>
          <w:rFonts w:ascii="Arial" w:hAnsi="Arial" w:cs="Arial"/>
          <w:lang w:val="el-GR"/>
        </w:rPr>
        <w:t>25/30.</w:t>
      </w:r>
      <w:r w:rsidR="007767C4" w:rsidRPr="00863CB2">
        <w:rPr>
          <w:rFonts w:ascii="Arial" w:hAnsi="Arial" w:cs="Arial"/>
          <w:lang w:val="el-GR"/>
        </w:rPr>
        <w:t xml:space="preserve"> Ο κορμός των μεσοβάθρων διατάσσεται κατά την διαμήκη διεύθυνση παράλληλα με τον άξονα ροής του ποταμού. </w:t>
      </w:r>
      <w:r w:rsidRPr="00863CB2">
        <w:rPr>
          <w:rFonts w:ascii="Arial" w:hAnsi="Arial" w:cs="Arial"/>
          <w:lang w:val="el-GR"/>
        </w:rPr>
        <w:t xml:space="preserve">Για την θεμελίωση των βάθρων </w:t>
      </w:r>
      <w:r w:rsidRPr="00863CB2">
        <w:rPr>
          <w:rFonts w:ascii="Arial" w:hAnsi="Arial" w:cs="Arial"/>
          <w:lang w:val="el-GR"/>
        </w:rPr>
        <w:lastRenderedPageBreak/>
        <w:t xml:space="preserve">επιλέχθηκε σύστημα βαθειάς θεμελίωσης διά φρεατοπασσάλων η οποία συντίθεται με ισχυρό κεφαλόδεσμο επί του οποίου εδράζονται τα βάθρα. </w:t>
      </w:r>
    </w:p>
    <w:p w:rsidR="00D61C2D" w:rsidRPr="00863CB2" w:rsidRDefault="007767C4" w:rsidP="00D61C2D">
      <w:pPr>
        <w:spacing w:line="360" w:lineRule="auto"/>
        <w:ind w:firstLine="426"/>
        <w:jc w:val="both"/>
        <w:rPr>
          <w:rFonts w:ascii="Arial" w:hAnsi="Arial" w:cs="Arial"/>
          <w:lang w:val="el-GR"/>
        </w:rPr>
      </w:pPr>
      <w:r w:rsidRPr="00863CB2">
        <w:rPr>
          <w:rFonts w:ascii="Arial" w:hAnsi="Arial" w:cs="Arial"/>
          <w:lang w:val="el-GR"/>
        </w:rPr>
        <w:t>Το τεχνικό μελετήθηκε μετά την διεπιστημονική συνεργασία που υλοποιήθηκε στα πλαίσια της Ομάδας Μελέτης, λαμβάνοντας υπόψη και όλα τα στοιχεία της γεωτεχνικής μελέτης και αξιολόγησης που εκπονήθηκε στη γεφύρωση.</w:t>
      </w:r>
      <w:r w:rsidR="00D61C2D" w:rsidRPr="00863CB2">
        <w:rPr>
          <w:rFonts w:ascii="Arial" w:hAnsi="Arial" w:cs="Arial"/>
          <w:lang w:val="el-GR"/>
        </w:rPr>
        <w:t xml:space="preserve"> </w:t>
      </w:r>
      <w:r w:rsidR="00863CB2">
        <w:rPr>
          <w:rFonts w:ascii="Arial" w:hAnsi="Arial" w:cs="Arial"/>
          <w:lang w:val="el-GR"/>
        </w:rPr>
        <w:t>Εκπονήθηκε πλήρης σχεδιασμός και οριστικοποιήθηκε η τελική λύση επί του ακριβούς τοπογραφικού υποβάθρου.</w:t>
      </w:r>
      <w:r w:rsidR="00D61C2D" w:rsidRPr="00863CB2">
        <w:rPr>
          <w:rFonts w:ascii="Arial" w:hAnsi="Arial" w:cs="Arial"/>
          <w:lang w:val="el-GR"/>
        </w:rPr>
        <w:t xml:space="preserve"> </w:t>
      </w:r>
    </w:p>
    <w:p w:rsidR="00000497" w:rsidRPr="00863CB2" w:rsidRDefault="00000497">
      <w:pPr>
        <w:spacing w:after="200" w:line="276" w:lineRule="auto"/>
        <w:rPr>
          <w:rFonts w:ascii="Arial" w:hAnsi="Arial" w:cs="Arial"/>
          <w:lang w:val="el-GR"/>
        </w:rPr>
      </w:pPr>
      <w:r w:rsidRPr="00863CB2">
        <w:rPr>
          <w:rFonts w:ascii="Arial" w:hAnsi="Arial" w:cs="Arial"/>
          <w:lang w:val="el-GR"/>
        </w:rPr>
        <w:br w:type="page"/>
      </w:r>
    </w:p>
    <w:p w:rsidR="00000497" w:rsidRPr="00863CB2" w:rsidRDefault="00380901" w:rsidP="00863CB2">
      <w:pPr>
        <w:pStyle w:val="2"/>
        <w:spacing w:line="480" w:lineRule="auto"/>
        <w:rPr>
          <w:rFonts w:cs="Arial"/>
          <w:spacing w:val="-2"/>
          <w:sz w:val="24"/>
        </w:rPr>
      </w:pPr>
      <w:bookmarkStart w:id="7" w:name="_Toc137364708"/>
      <w:bookmarkStart w:id="8" w:name="_Toc332143960"/>
      <w:bookmarkStart w:id="9" w:name="_Toc65613361"/>
      <w:r>
        <w:rPr>
          <w:rFonts w:cs="Arial"/>
          <w:sz w:val="24"/>
        </w:rPr>
        <w:lastRenderedPageBreak/>
        <w:t>2.2</w:t>
      </w:r>
      <w:r w:rsidR="00524FCB">
        <w:rPr>
          <w:rFonts w:cs="Arial"/>
          <w:sz w:val="24"/>
        </w:rPr>
        <w:t>.</w:t>
      </w:r>
      <w:r w:rsidR="00000497" w:rsidRPr="00863CB2">
        <w:rPr>
          <w:rFonts w:cs="Arial"/>
          <w:sz w:val="24"/>
        </w:rPr>
        <w:t xml:space="preserve"> ΠΡΟΤΕΙΝΟΜΕΝΟΣ ΦΟΡΕΑΣ</w:t>
      </w:r>
      <w:bookmarkEnd w:id="7"/>
      <w:bookmarkEnd w:id="8"/>
      <w:bookmarkEnd w:id="9"/>
    </w:p>
    <w:p w:rsidR="00000497" w:rsidRPr="003D3BFB" w:rsidRDefault="00380901" w:rsidP="006F6301">
      <w:pPr>
        <w:pStyle w:val="a8"/>
        <w:spacing w:line="360" w:lineRule="auto"/>
        <w:jc w:val="left"/>
        <w:rPr>
          <w:b w:val="0"/>
          <w:sz w:val="24"/>
          <w:szCs w:val="24"/>
        </w:rPr>
      </w:pPr>
      <w:bookmarkStart w:id="10" w:name="_Toc137364709"/>
      <w:bookmarkStart w:id="11" w:name="_Toc332143961"/>
      <w:r w:rsidRPr="003D3BFB">
        <w:rPr>
          <w:b w:val="0"/>
          <w:sz w:val="24"/>
          <w:szCs w:val="24"/>
        </w:rPr>
        <w:t>2</w:t>
      </w:r>
      <w:r w:rsidR="00000497" w:rsidRPr="003D3BFB">
        <w:rPr>
          <w:b w:val="0"/>
          <w:sz w:val="24"/>
          <w:szCs w:val="24"/>
        </w:rPr>
        <w:t>.</w:t>
      </w:r>
      <w:r w:rsidRPr="003D3BFB">
        <w:rPr>
          <w:b w:val="0"/>
          <w:sz w:val="24"/>
          <w:szCs w:val="24"/>
        </w:rPr>
        <w:t>2.1</w:t>
      </w:r>
      <w:r w:rsidR="00000497" w:rsidRPr="003D3BFB">
        <w:rPr>
          <w:b w:val="0"/>
          <w:sz w:val="24"/>
          <w:szCs w:val="24"/>
        </w:rPr>
        <w:t xml:space="preserve"> Φορέας Ανωδομής</w:t>
      </w:r>
      <w:bookmarkEnd w:id="10"/>
      <w:bookmarkEnd w:id="11"/>
    </w:p>
    <w:p w:rsidR="00000497" w:rsidRPr="00863CB2" w:rsidRDefault="00000497" w:rsidP="00000497">
      <w:pPr>
        <w:spacing w:line="360" w:lineRule="auto"/>
        <w:ind w:firstLine="567"/>
        <w:jc w:val="both"/>
        <w:rPr>
          <w:rFonts w:ascii="Arial" w:hAnsi="Arial" w:cs="Arial"/>
          <w:highlight w:val="lightGray"/>
          <w:lang w:val="el-GR"/>
        </w:rPr>
      </w:pPr>
      <w:r w:rsidRPr="00863CB2">
        <w:rPr>
          <w:rFonts w:ascii="Arial" w:hAnsi="Arial" w:cs="Arial"/>
          <w:spacing w:val="-2"/>
          <w:lang w:val="el-GR"/>
        </w:rPr>
        <w:t xml:space="preserve">Η γέφυρα αποτελείται από </w:t>
      </w:r>
      <w:r w:rsidR="002825A9">
        <w:rPr>
          <w:rFonts w:ascii="Arial" w:hAnsi="Arial" w:cs="Arial"/>
          <w:spacing w:val="-2"/>
          <w:lang w:val="el-GR"/>
        </w:rPr>
        <w:t>τρία</w:t>
      </w:r>
      <w:r w:rsidRPr="00863CB2">
        <w:rPr>
          <w:rFonts w:ascii="Arial" w:hAnsi="Arial" w:cs="Arial"/>
          <w:spacing w:val="-2"/>
          <w:lang w:val="el-GR"/>
        </w:rPr>
        <w:t xml:space="preserve"> φατνώματα με θεωρητικά ανοίγματα (απόσταση μεταξύ σημείων στήριξης) </w:t>
      </w:r>
      <w:r w:rsidRPr="00863CB2">
        <w:rPr>
          <w:rFonts w:ascii="Arial" w:hAnsi="Arial" w:cs="Arial"/>
          <w:spacing w:val="-2"/>
        </w:rPr>
        <w:t>L</w:t>
      </w:r>
      <w:r w:rsidRPr="00863CB2">
        <w:rPr>
          <w:rFonts w:ascii="Arial" w:hAnsi="Arial" w:cs="Arial"/>
          <w:spacing w:val="-2"/>
          <w:lang w:val="el-GR"/>
        </w:rPr>
        <w:t>=35.</w:t>
      </w:r>
      <w:r w:rsidR="00E823D7" w:rsidRPr="00E823D7">
        <w:rPr>
          <w:rFonts w:ascii="Arial" w:hAnsi="Arial" w:cs="Arial"/>
          <w:spacing w:val="-2"/>
          <w:lang w:val="el-GR"/>
        </w:rPr>
        <w:t>4</w:t>
      </w:r>
      <w:r w:rsidRPr="00863CB2">
        <w:rPr>
          <w:rFonts w:ascii="Arial" w:hAnsi="Arial" w:cs="Arial"/>
          <w:spacing w:val="-2"/>
          <w:lang w:val="el-GR"/>
        </w:rPr>
        <w:t>0</w:t>
      </w:r>
      <w:r w:rsidRPr="00863CB2">
        <w:rPr>
          <w:rFonts w:ascii="Arial" w:hAnsi="Arial" w:cs="Arial"/>
          <w:spacing w:val="-2"/>
        </w:rPr>
        <w:t>m</w:t>
      </w:r>
      <w:r w:rsidRPr="00863CB2">
        <w:rPr>
          <w:rFonts w:ascii="Arial" w:hAnsi="Arial" w:cs="Arial"/>
          <w:spacing w:val="-2"/>
          <w:lang w:val="el-GR"/>
        </w:rPr>
        <w:t xml:space="preserve"> </w:t>
      </w:r>
      <w:r w:rsidR="00E823D7">
        <w:rPr>
          <w:rFonts w:ascii="Arial" w:hAnsi="Arial" w:cs="Arial"/>
          <w:spacing w:val="-2"/>
          <w:lang w:val="el-GR"/>
        </w:rPr>
        <w:t xml:space="preserve">το φάτνωμα ΑΚ1-Μ1, </w:t>
      </w:r>
      <w:r w:rsidR="00E823D7">
        <w:rPr>
          <w:rFonts w:ascii="Arial" w:hAnsi="Arial" w:cs="Arial"/>
          <w:spacing w:val="-2"/>
        </w:rPr>
        <w:t>L</w:t>
      </w:r>
      <w:r w:rsidR="00E823D7" w:rsidRPr="00E823D7">
        <w:rPr>
          <w:rFonts w:ascii="Arial" w:hAnsi="Arial" w:cs="Arial"/>
          <w:spacing w:val="-2"/>
          <w:lang w:val="el-GR"/>
        </w:rPr>
        <w:t>=35.38</w:t>
      </w:r>
      <w:r w:rsidR="00E823D7">
        <w:rPr>
          <w:rFonts w:ascii="Arial" w:hAnsi="Arial" w:cs="Arial"/>
          <w:spacing w:val="-2"/>
        </w:rPr>
        <w:t>m</w:t>
      </w:r>
      <w:r w:rsidR="00E823D7" w:rsidRPr="00E823D7">
        <w:rPr>
          <w:rFonts w:ascii="Arial" w:hAnsi="Arial" w:cs="Arial"/>
          <w:spacing w:val="-2"/>
          <w:lang w:val="el-GR"/>
        </w:rPr>
        <w:t xml:space="preserve"> </w:t>
      </w:r>
      <w:r w:rsidR="00E823D7">
        <w:rPr>
          <w:rFonts w:ascii="Arial" w:hAnsi="Arial" w:cs="Arial"/>
          <w:spacing w:val="-2"/>
          <w:lang w:val="el-GR"/>
        </w:rPr>
        <w:t xml:space="preserve">για το φάτνωμα Μ1-Μ2 και </w:t>
      </w:r>
      <w:r w:rsidR="00E823D7">
        <w:rPr>
          <w:rFonts w:ascii="Arial" w:hAnsi="Arial" w:cs="Arial"/>
          <w:spacing w:val="-2"/>
        </w:rPr>
        <w:t>L</w:t>
      </w:r>
      <w:r w:rsidR="00E823D7" w:rsidRPr="00E823D7">
        <w:rPr>
          <w:rFonts w:ascii="Arial" w:hAnsi="Arial" w:cs="Arial"/>
          <w:spacing w:val="-2"/>
          <w:lang w:val="el-GR"/>
        </w:rPr>
        <w:t>=35.21</w:t>
      </w:r>
      <w:r w:rsidR="00E823D7">
        <w:rPr>
          <w:rFonts w:ascii="Arial" w:hAnsi="Arial" w:cs="Arial"/>
          <w:spacing w:val="-2"/>
        </w:rPr>
        <w:t>m</w:t>
      </w:r>
      <w:r w:rsidR="00E823D7" w:rsidRPr="00E823D7">
        <w:rPr>
          <w:rFonts w:ascii="Arial" w:hAnsi="Arial" w:cs="Arial"/>
          <w:spacing w:val="-2"/>
          <w:lang w:val="el-GR"/>
        </w:rPr>
        <w:t xml:space="preserve"> </w:t>
      </w:r>
      <w:r w:rsidR="00E823D7">
        <w:rPr>
          <w:rFonts w:ascii="Arial" w:hAnsi="Arial" w:cs="Arial"/>
          <w:spacing w:val="-2"/>
          <w:lang w:val="el-GR"/>
        </w:rPr>
        <w:t>για το φάτνωμα Μ2-ΑΚ2.</w:t>
      </w:r>
      <w:r w:rsidRPr="00863CB2">
        <w:rPr>
          <w:rFonts w:ascii="Arial" w:hAnsi="Arial" w:cs="Arial"/>
          <w:spacing w:val="-2"/>
          <w:lang w:val="el-GR"/>
        </w:rPr>
        <w:t xml:space="preserve"> </w:t>
      </w:r>
      <w:r w:rsidRPr="00863CB2">
        <w:rPr>
          <w:rFonts w:ascii="Arial" w:hAnsi="Arial" w:cs="Arial"/>
          <w:lang w:val="el-GR"/>
        </w:rPr>
        <w:t xml:space="preserve">Ως φορέας ανωδομής χρησιμοποιούνται, ανά φάτνωμα, 6 αμφιέρειστες προκατασκευασμένες προεντεταμένες δοκοί διατομής διπλού “Τ” </w:t>
      </w:r>
      <w:r w:rsidR="00E823D7">
        <w:rPr>
          <w:rFonts w:ascii="Arial" w:hAnsi="Arial" w:cs="Arial"/>
          <w:lang w:val="el-GR"/>
        </w:rPr>
        <w:t xml:space="preserve">με κεκλιμένο άνω πέλμα προσαρμοσμένο στην εγκάρσια επίκλιση της οδού </w:t>
      </w:r>
      <w:r w:rsidRPr="00863CB2">
        <w:rPr>
          <w:rFonts w:ascii="Arial" w:hAnsi="Arial" w:cs="Arial"/>
          <w:lang w:val="el-GR"/>
        </w:rPr>
        <w:t>ύψους 2.00</w:t>
      </w:r>
      <w:r w:rsidRPr="00863CB2">
        <w:rPr>
          <w:rFonts w:ascii="Arial" w:hAnsi="Arial" w:cs="Arial"/>
        </w:rPr>
        <w:t>m</w:t>
      </w:r>
      <w:r w:rsidR="00E823D7">
        <w:rPr>
          <w:rFonts w:ascii="Arial" w:hAnsi="Arial" w:cs="Arial"/>
          <w:lang w:val="el-GR"/>
        </w:rPr>
        <w:t xml:space="preserve"> στο χαμηλό άκρο και 2.0</w:t>
      </w:r>
      <w:r w:rsidR="00E8570F">
        <w:rPr>
          <w:rFonts w:ascii="Arial" w:hAnsi="Arial" w:cs="Arial"/>
          <w:lang w:val="el-GR"/>
        </w:rPr>
        <w:t>7</w:t>
      </w:r>
      <w:r w:rsidR="00E8570F">
        <w:rPr>
          <w:rFonts w:ascii="Arial" w:hAnsi="Arial" w:cs="Arial"/>
        </w:rPr>
        <w:t>m</w:t>
      </w:r>
      <w:r w:rsidR="00E8570F">
        <w:rPr>
          <w:rFonts w:ascii="Arial" w:hAnsi="Arial" w:cs="Arial"/>
          <w:lang w:val="el-GR"/>
        </w:rPr>
        <w:t xml:space="preserve"> </w:t>
      </w:r>
      <w:r w:rsidR="00F4219D">
        <w:rPr>
          <w:rFonts w:ascii="Arial" w:hAnsi="Arial" w:cs="Arial"/>
          <w:lang w:val="el-GR"/>
        </w:rPr>
        <w:t xml:space="preserve">στο υψηλό άκρο </w:t>
      </w:r>
      <w:r w:rsidR="00E8570F" w:rsidRPr="00E8570F">
        <w:rPr>
          <w:rFonts w:ascii="Arial" w:hAnsi="Arial" w:cs="Arial"/>
          <w:lang w:val="el-GR"/>
        </w:rPr>
        <w:t>(2.04</w:t>
      </w:r>
      <w:r w:rsidR="00E8570F">
        <w:rPr>
          <w:rFonts w:ascii="Arial" w:hAnsi="Arial" w:cs="Arial"/>
        </w:rPr>
        <w:t>m</w:t>
      </w:r>
      <w:r w:rsidR="00E8570F" w:rsidRPr="00E8570F">
        <w:rPr>
          <w:rFonts w:ascii="Arial" w:hAnsi="Arial" w:cs="Arial"/>
          <w:lang w:val="el-GR"/>
        </w:rPr>
        <w:t xml:space="preserve"> </w:t>
      </w:r>
      <w:r w:rsidR="00E8570F">
        <w:rPr>
          <w:rFonts w:ascii="Arial" w:hAnsi="Arial" w:cs="Arial"/>
          <w:lang w:val="el-GR"/>
        </w:rPr>
        <w:t>στον άξονα)</w:t>
      </w:r>
      <w:r w:rsidR="00F4219D">
        <w:rPr>
          <w:rFonts w:ascii="Arial" w:hAnsi="Arial" w:cs="Arial"/>
          <w:lang w:val="el-GR"/>
        </w:rPr>
        <w:t>.</w:t>
      </w:r>
      <w:r w:rsidRPr="00863CB2">
        <w:rPr>
          <w:rFonts w:ascii="Arial" w:hAnsi="Arial" w:cs="Arial"/>
          <w:lang w:val="el-GR"/>
        </w:rPr>
        <w:t xml:space="preserve"> </w:t>
      </w:r>
      <w:r w:rsidR="00F4219D">
        <w:rPr>
          <w:rFonts w:ascii="Arial" w:hAnsi="Arial" w:cs="Arial"/>
          <w:lang w:val="el-GR"/>
        </w:rPr>
        <w:t>Ο</w:t>
      </w:r>
      <w:r w:rsidRPr="00863CB2">
        <w:rPr>
          <w:rFonts w:ascii="Arial" w:hAnsi="Arial" w:cs="Arial"/>
          <w:lang w:val="el-GR"/>
        </w:rPr>
        <w:t xml:space="preserve">ι </w:t>
      </w:r>
      <w:r w:rsidR="00F4219D">
        <w:rPr>
          <w:rFonts w:ascii="Arial" w:hAnsi="Arial" w:cs="Arial"/>
          <w:lang w:val="el-GR"/>
        </w:rPr>
        <w:t>δοκοί</w:t>
      </w:r>
      <w:r w:rsidRPr="00863CB2">
        <w:rPr>
          <w:rFonts w:ascii="Arial" w:hAnsi="Arial" w:cs="Arial"/>
          <w:lang w:val="el-GR"/>
        </w:rPr>
        <w:t xml:space="preserve"> τοποθετούνται σε εγκάρσια αξονική απόσταση μεταξύ τους 2.</w:t>
      </w:r>
      <w:r w:rsidR="00E8570F">
        <w:rPr>
          <w:rFonts w:ascii="Arial" w:hAnsi="Arial" w:cs="Arial"/>
          <w:lang w:val="el-GR"/>
        </w:rPr>
        <w:t>54</w:t>
      </w:r>
      <w:r w:rsidRPr="00863CB2">
        <w:rPr>
          <w:rFonts w:ascii="Arial" w:hAnsi="Arial" w:cs="Arial"/>
        </w:rPr>
        <w:t>m</w:t>
      </w:r>
      <w:r w:rsidRPr="00863CB2">
        <w:rPr>
          <w:rFonts w:ascii="Arial" w:hAnsi="Arial" w:cs="Arial"/>
          <w:lang w:val="el-GR"/>
        </w:rPr>
        <w:t xml:space="preserve"> και εδράζονται επί των ακροβάθρων και μεσοβάθρων μέσω ελαστομεταλλικών εφεδράνων. Η τελική μόρφωση του φορέα ανωδομής γίνεται με τοποθέτηση προπλακών πάχους 8</w:t>
      </w:r>
      <w:r w:rsidRPr="00863CB2">
        <w:rPr>
          <w:rFonts w:ascii="Arial" w:hAnsi="Arial" w:cs="Arial"/>
        </w:rPr>
        <w:t>cm</w:t>
      </w:r>
      <w:r w:rsidRPr="00863CB2">
        <w:rPr>
          <w:rFonts w:ascii="Arial" w:hAnsi="Arial" w:cs="Arial"/>
          <w:lang w:val="el-GR"/>
        </w:rPr>
        <w:t xml:space="preserve"> και ανοίγματος 1.</w:t>
      </w:r>
      <w:r w:rsidR="00F4219D">
        <w:rPr>
          <w:rFonts w:ascii="Arial" w:hAnsi="Arial" w:cs="Arial"/>
          <w:lang w:val="el-GR"/>
        </w:rPr>
        <w:t>54</w:t>
      </w:r>
      <w:r w:rsidRPr="00863CB2">
        <w:rPr>
          <w:rFonts w:ascii="Arial" w:hAnsi="Arial" w:cs="Arial"/>
        </w:rPr>
        <w:t>m</w:t>
      </w:r>
      <w:r w:rsidRPr="00863CB2">
        <w:rPr>
          <w:rFonts w:ascii="Arial" w:hAnsi="Arial" w:cs="Arial"/>
          <w:lang w:val="el-GR"/>
        </w:rPr>
        <w:t xml:space="preserve"> επί των δοκών, οι οποίες χρησιμοποιούνται ως ξυλότυπος και έγχυτη πλάκα σκυροδέματος πάχους 20</w:t>
      </w:r>
      <w:r w:rsidRPr="00863CB2">
        <w:rPr>
          <w:rFonts w:ascii="Arial" w:hAnsi="Arial" w:cs="Arial"/>
        </w:rPr>
        <w:t>cm</w:t>
      </w:r>
      <w:r w:rsidRPr="00863CB2">
        <w:rPr>
          <w:rFonts w:ascii="Arial" w:hAnsi="Arial" w:cs="Arial"/>
          <w:lang w:val="el-GR"/>
        </w:rPr>
        <w:t>, οπότε το συνολικό ύψος του φορέα διαμορφώνεται σε 2.</w:t>
      </w:r>
      <w:r w:rsidR="00E8570F">
        <w:rPr>
          <w:rFonts w:ascii="Arial" w:hAnsi="Arial" w:cs="Arial"/>
          <w:lang w:val="el-GR"/>
        </w:rPr>
        <w:t>32</w:t>
      </w:r>
      <w:r w:rsidRPr="00863CB2">
        <w:rPr>
          <w:rFonts w:ascii="Arial" w:hAnsi="Arial" w:cs="Arial"/>
        </w:rPr>
        <w:t>m</w:t>
      </w:r>
      <w:r w:rsidR="00E8570F">
        <w:rPr>
          <w:rFonts w:ascii="Arial" w:hAnsi="Arial" w:cs="Arial"/>
          <w:lang w:val="el-GR"/>
        </w:rPr>
        <w:t xml:space="preserve"> μετρούμενο στον άξονα της δοκού</w:t>
      </w:r>
      <w:r w:rsidRPr="00863CB2">
        <w:rPr>
          <w:rFonts w:ascii="Arial" w:hAnsi="Arial" w:cs="Arial"/>
          <w:lang w:val="el-GR"/>
        </w:rPr>
        <w:t>. Οι ανωδομές συνδέονται μεταξύ τους με πλάκα συνεχείας πάχους 28</w:t>
      </w:r>
      <w:r w:rsidRPr="00863CB2">
        <w:rPr>
          <w:rFonts w:ascii="Arial" w:hAnsi="Arial" w:cs="Arial"/>
        </w:rPr>
        <w:t>cm</w:t>
      </w:r>
      <w:r w:rsidRPr="00863CB2">
        <w:rPr>
          <w:rFonts w:ascii="Arial" w:hAnsi="Arial" w:cs="Arial"/>
          <w:lang w:val="el-GR"/>
        </w:rPr>
        <w:t>.</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Κατά την διαδικασία κατασκευής, σε πρώτη φάση κατασκευάζονται οι δοκοί διπλού “Τ” με πλάτος άνω πέλματος 1.20</w:t>
      </w:r>
      <w:r w:rsidRPr="00863CB2">
        <w:rPr>
          <w:rFonts w:ascii="Arial" w:hAnsi="Arial" w:cs="Arial"/>
        </w:rPr>
        <w:t>m</w:t>
      </w:r>
      <w:r w:rsidRPr="00863CB2">
        <w:rPr>
          <w:rFonts w:ascii="Arial" w:hAnsi="Arial" w:cs="Arial"/>
          <w:lang w:val="el-GR"/>
        </w:rPr>
        <w:t>, πλάτος κάτω πέλματος 0.75</w:t>
      </w:r>
      <w:r w:rsidRPr="00863CB2">
        <w:rPr>
          <w:rFonts w:ascii="Arial" w:hAnsi="Arial" w:cs="Arial"/>
        </w:rPr>
        <w:t>m</w:t>
      </w:r>
      <w:r w:rsidRPr="00863CB2">
        <w:rPr>
          <w:rFonts w:ascii="Arial" w:hAnsi="Arial" w:cs="Arial"/>
          <w:lang w:val="el-GR"/>
        </w:rPr>
        <w:t xml:space="preserve"> και πάχος κορμού 0.25</w:t>
      </w:r>
      <w:r w:rsidRPr="00863CB2">
        <w:rPr>
          <w:rFonts w:ascii="Arial" w:hAnsi="Arial" w:cs="Arial"/>
        </w:rPr>
        <w:t>m</w:t>
      </w:r>
      <w:r w:rsidRPr="00863CB2">
        <w:rPr>
          <w:rFonts w:ascii="Arial" w:hAnsi="Arial" w:cs="Arial"/>
          <w:lang w:val="el-GR"/>
        </w:rPr>
        <w:t xml:space="preserve"> ενώ προβλέπονται οπλισμοί σύνδεσης (συρραφής) με την πλάκα του καταστρώματος. Σε δεύτερη φάση και μετά την τοποθέτηση των δοκών και των προπλακών στις τελικές τους θέσεις , σκυροδετείται η πλάκα του καταστρώματος. </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Για την διαστασιολόγηση και τον έλεγχο των διατομών, κρίσιμοι συνδυασμοί είναι οι εμφανιζόμενοι τόσο στην φάση κατασκευής και τοποθέτησης (φάση Ι) των προκατασκευασμένων προεντεταμένων δοκών όσο και στην φάση σκυροδέτησης και τελικής μόρφωσης του φορέα (φάση ΙΙ).</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Η συγκεκριμένη μορφολογία φορέα και η αντίστοιχη μεθοδολογία κατασκευής προτάθηκε στην υπόψη γεφύρωση γιατί διαθέτει τα παρακάτω πλεονεκτήματα:</w:t>
      </w:r>
    </w:p>
    <w:p w:rsidR="00000497" w:rsidRPr="00863CB2" w:rsidRDefault="00000497" w:rsidP="00000497">
      <w:pPr>
        <w:spacing w:line="360" w:lineRule="auto"/>
        <w:ind w:left="432" w:hanging="432"/>
        <w:jc w:val="both"/>
        <w:rPr>
          <w:rFonts w:ascii="Arial" w:hAnsi="Arial" w:cs="Arial"/>
          <w:spacing w:val="-2"/>
          <w:lang w:val="el-GR"/>
        </w:rPr>
      </w:pPr>
      <w:r w:rsidRPr="00863CB2">
        <w:rPr>
          <w:rFonts w:ascii="Arial" w:hAnsi="Arial" w:cs="Arial"/>
          <w:spacing w:val="-2"/>
          <w:lang w:val="el-GR"/>
        </w:rPr>
        <w:t>α.</w:t>
      </w:r>
      <w:r w:rsidRPr="00863CB2">
        <w:rPr>
          <w:rFonts w:ascii="Arial" w:hAnsi="Arial" w:cs="Arial"/>
          <w:spacing w:val="-2"/>
          <w:lang w:val="el-GR"/>
        </w:rPr>
        <w:tab/>
        <w:t>παρουσιάζει απλότητα και ταχύτητα στην κατασκευή χωρίς να απαιτεί σημαντικές παρεμβάσεις στο περιβάλλον αφού τα βασικά στοιχεία της ανωδομής μπορούν να κατασκευασθούν σε θέση διάφορη από αυτή της γέφυρας.</w:t>
      </w:r>
    </w:p>
    <w:p w:rsidR="00000497" w:rsidRPr="00863CB2" w:rsidRDefault="00000497" w:rsidP="00000497">
      <w:pPr>
        <w:spacing w:line="360" w:lineRule="auto"/>
        <w:ind w:left="432" w:hanging="432"/>
        <w:jc w:val="both"/>
        <w:rPr>
          <w:rFonts w:ascii="Arial" w:hAnsi="Arial" w:cs="Arial"/>
          <w:spacing w:val="-2"/>
          <w:lang w:val="el-GR"/>
        </w:rPr>
      </w:pPr>
      <w:r w:rsidRPr="00863CB2">
        <w:rPr>
          <w:rFonts w:ascii="Arial" w:hAnsi="Arial" w:cs="Arial"/>
          <w:spacing w:val="-2"/>
          <w:lang w:val="el-GR"/>
        </w:rPr>
        <w:lastRenderedPageBreak/>
        <w:t>β.</w:t>
      </w:r>
      <w:r w:rsidRPr="00863CB2">
        <w:rPr>
          <w:rFonts w:ascii="Arial" w:hAnsi="Arial" w:cs="Arial"/>
          <w:spacing w:val="-2"/>
          <w:lang w:val="el-GR"/>
        </w:rPr>
        <w:tab/>
        <w:t xml:space="preserve">εμφανίζει σημαντική κατασκευαστική ευκολία (αμφιέρειστες δοκοί, απλότητα στην χάραξη των τενόντων, μη προβληματική σκυροδέτηση) αφού δεν απαιτεί την κατασκευή ξυλοτύπου των κυρίων δοκών ανωδομής. </w:t>
      </w:r>
    </w:p>
    <w:p w:rsidR="00000497" w:rsidRPr="00863CB2" w:rsidRDefault="00000497" w:rsidP="00000497">
      <w:pPr>
        <w:spacing w:line="360" w:lineRule="auto"/>
        <w:ind w:left="432" w:hanging="432"/>
        <w:jc w:val="both"/>
        <w:rPr>
          <w:rFonts w:ascii="Arial" w:hAnsi="Arial" w:cs="Arial"/>
          <w:spacing w:val="-2"/>
          <w:lang w:val="el-GR"/>
        </w:rPr>
      </w:pPr>
      <w:r w:rsidRPr="00863CB2">
        <w:rPr>
          <w:rFonts w:ascii="Arial" w:hAnsi="Arial" w:cs="Arial"/>
          <w:spacing w:val="-2"/>
          <w:lang w:val="el-GR"/>
        </w:rPr>
        <w:t>γ.</w:t>
      </w:r>
      <w:r w:rsidRPr="00863CB2">
        <w:rPr>
          <w:rFonts w:ascii="Arial" w:hAnsi="Arial" w:cs="Arial"/>
          <w:spacing w:val="-2"/>
          <w:lang w:val="el-GR"/>
        </w:rPr>
        <w:tab/>
        <w:t>εξασφαλίζει ουσιαστικό έλεγχο ποιότητας υλικών και κατασκευής των δομικών στοιχείων αφού είναι δυνατόν τα στοιχεία τα οποία δεν καλύπτουν τις ελάχιστες απαιτήσεις σχεδιασμού να απορριφθούν πριν την τοποθέτηση τους στην γέφυρα.</w:t>
      </w:r>
    </w:p>
    <w:p w:rsidR="00000497" w:rsidRPr="00863CB2" w:rsidRDefault="00000497" w:rsidP="00000497">
      <w:pPr>
        <w:spacing w:line="360" w:lineRule="auto"/>
        <w:ind w:left="432" w:hanging="432"/>
        <w:jc w:val="both"/>
        <w:rPr>
          <w:rFonts w:ascii="Arial" w:hAnsi="Arial" w:cs="Arial"/>
          <w:spacing w:val="-2"/>
          <w:lang w:val="el-GR"/>
        </w:rPr>
      </w:pPr>
      <w:r w:rsidRPr="00863CB2">
        <w:rPr>
          <w:rFonts w:ascii="Arial" w:hAnsi="Arial" w:cs="Arial"/>
          <w:spacing w:val="-2"/>
          <w:lang w:val="el-GR"/>
        </w:rPr>
        <w:t>δ.</w:t>
      </w:r>
      <w:r w:rsidRPr="00863CB2">
        <w:rPr>
          <w:rFonts w:ascii="Arial" w:hAnsi="Arial" w:cs="Arial"/>
          <w:spacing w:val="-2"/>
          <w:lang w:val="el-GR"/>
        </w:rPr>
        <w:tab/>
        <w:t>είναι δυνατόν να αναπτυχθεί σε πολλαπλά μέτωπα εργασίας (βάθρα, δοκοί ανωδομής) προκειμένου να μειωθεί σημαντικά ο χρόνος κατασκευής.</w:t>
      </w:r>
    </w:p>
    <w:p w:rsidR="00000497" w:rsidRPr="007D44CF" w:rsidRDefault="00000497" w:rsidP="003D3BFB">
      <w:pPr>
        <w:spacing w:line="360" w:lineRule="auto"/>
        <w:ind w:left="432" w:hanging="432"/>
        <w:jc w:val="both"/>
        <w:rPr>
          <w:rFonts w:ascii="Arial" w:hAnsi="Arial" w:cs="Arial"/>
          <w:lang w:val="el-GR"/>
        </w:rPr>
      </w:pPr>
      <w:r w:rsidRPr="00863CB2">
        <w:rPr>
          <w:rFonts w:ascii="Arial" w:hAnsi="Arial" w:cs="Arial"/>
          <w:spacing w:val="-2"/>
          <w:lang w:val="el-GR"/>
        </w:rPr>
        <w:tab/>
      </w:r>
      <w:r w:rsidRPr="00863CB2">
        <w:rPr>
          <w:rFonts w:ascii="Arial" w:hAnsi="Arial" w:cs="Arial"/>
          <w:spacing w:val="-2"/>
          <w:lang w:val="el-GR"/>
        </w:rPr>
        <w:tab/>
      </w:r>
      <w:r w:rsidRPr="00863CB2">
        <w:rPr>
          <w:rFonts w:ascii="Arial" w:hAnsi="Arial" w:cs="Arial"/>
          <w:lang w:val="el-GR"/>
        </w:rPr>
        <w:t xml:space="preserve">Πρέπει να σημειωθεί ότι κατά την σχεδιαστική παρουσίαση της μελέτης επιλέχθηκε η σχεδίαση ενός τυπικού ανοίγματος. Σε κάθε περίπτωση οι </w:t>
      </w:r>
      <w:r w:rsidR="00E8570F">
        <w:rPr>
          <w:rFonts w:ascii="Arial" w:hAnsi="Arial" w:cs="Arial"/>
          <w:lang w:val="el-GR"/>
        </w:rPr>
        <w:t xml:space="preserve">διαφοροποιήσεις στους απαιτούμενους οπλισμούς </w:t>
      </w:r>
      <w:r w:rsidRPr="00863CB2">
        <w:rPr>
          <w:rFonts w:ascii="Arial" w:hAnsi="Arial" w:cs="Arial"/>
          <w:lang w:val="el-GR"/>
        </w:rPr>
        <w:t xml:space="preserve">ανά φάτνωμα </w:t>
      </w:r>
      <w:r w:rsidR="00E8570F">
        <w:rPr>
          <w:rFonts w:ascii="Arial" w:hAnsi="Arial" w:cs="Arial"/>
          <w:lang w:val="el-GR"/>
        </w:rPr>
        <w:t>αναγράφονται στα αντίστοιχα σχέδια και σ</w:t>
      </w:r>
      <w:r w:rsidRPr="00863CB2">
        <w:rPr>
          <w:rFonts w:ascii="Arial" w:hAnsi="Arial" w:cs="Arial"/>
          <w:lang w:val="el-GR"/>
        </w:rPr>
        <w:t>τους αναλυτικούς πίνακες οπλισμού.</w:t>
      </w:r>
      <w:bookmarkStart w:id="12" w:name="_Toc137364710"/>
    </w:p>
    <w:p w:rsidR="003D3BFB" w:rsidRPr="007D44CF" w:rsidRDefault="003D3BFB" w:rsidP="003D3BFB">
      <w:pPr>
        <w:spacing w:line="360" w:lineRule="auto"/>
        <w:ind w:left="432" w:hanging="432"/>
        <w:jc w:val="both"/>
        <w:rPr>
          <w:rFonts w:ascii="Arial" w:hAnsi="Arial" w:cs="Arial"/>
          <w:b/>
          <w:bCs/>
          <w:highlight w:val="lightGray"/>
          <w:lang w:val="el-GR"/>
        </w:rPr>
      </w:pPr>
    </w:p>
    <w:p w:rsidR="00000497" w:rsidRPr="003D3BFB" w:rsidRDefault="00000497" w:rsidP="006F6301">
      <w:pPr>
        <w:pStyle w:val="a8"/>
        <w:spacing w:line="360" w:lineRule="auto"/>
        <w:jc w:val="left"/>
        <w:rPr>
          <w:b w:val="0"/>
          <w:sz w:val="24"/>
          <w:szCs w:val="24"/>
        </w:rPr>
      </w:pPr>
      <w:bookmarkStart w:id="13" w:name="_Toc332143962"/>
      <w:r w:rsidRPr="003D3BFB">
        <w:rPr>
          <w:b w:val="0"/>
          <w:sz w:val="24"/>
          <w:szCs w:val="24"/>
        </w:rPr>
        <w:t>2.</w:t>
      </w:r>
      <w:r w:rsidR="00AD705C" w:rsidRPr="003D3BFB">
        <w:rPr>
          <w:b w:val="0"/>
          <w:sz w:val="24"/>
          <w:szCs w:val="24"/>
        </w:rPr>
        <w:t>2</w:t>
      </w:r>
      <w:r w:rsidRPr="003D3BFB">
        <w:rPr>
          <w:b w:val="0"/>
          <w:sz w:val="24"/>
          <w:szCs w:val="24"/>
        </w:rPr>
        <w:t>.2 Φορέας Υποδομ</w:t>
      </w:r>
      <w:bookmarkEnd w:id="12"/>
      <w:r w:rsidRPr="003D3BFB">
        <w:rPr>
          <w:b w:val="0"/>
          <w:sz w:val="24"/>
          <w:szCs w:val="24"/>
        </w:rPr>
        <w:t>ής</w:t>
      </w:r>
      <w:bookmarkEnd w:id="13"/>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Η υποδομή της γέφυρας αποτελείται από δύο ακρόβαθρα ΑΚ1 και ΑΚ2 και </w:t>
      </w:r>
      <w:r w:rsidR="00AD705C">
        <w:rPr>
          <w:rFonts w:ascii="Arial" w:hAnsi="Arial" w:cs="Arial"/>
          <w:spacing w:val="-2"/>
          <w:lang w:val="el-GR"/>
        </w:rPr>
        <w:t>δύο</w:t>
      </w:r>
      <w:r w:rsidRPr="00863CB2">
        <w:rPr>
          <w:rFonts w:ascii="Arial" w:hAnsi="Arial" w:cs="Arial"/>
          <w:spacing w:val="-2"/>
          <w:lang w:val="el-GR"/>
        </w:rPr>
        <w:t xml:space="preserve"> μεσόβαθρα Μ1 και Μ</w:t>
      </w:r>
      <w:r w:rsidR="00AD705C">
        <w:rPr>
          <w:rFonts w:ascii="Arial" w:hAnsi="Arial" w:cs="Arial"/>
          <w:spacing w:val="-2"/>
          <w:lang w:val="el-GR"/>
        </w:rPr>
        <w:t>2</w:t>
      </w:r>
      <w:r w:rsidRPr="00863CB2">
        <w:rPr>
          <w:rFonts w:ascii="Arial" w:hAnsi="Arial" w:cs="Arial"/>
          <w:spacing w:val="-2"/>
          <w:lang w:val="el-GR"/>
        </w:rPr>
        <w:t>.</w:t>
      </w:r>
    </w:p>
    <w:p w:rsidR="00000497" w:rsidRPr="00863CB2" w:rsidRDefault="00000497" w:rsidP="00000497">
      <w:pPr>
        <w:spacing w:line="360" w:lineRule="auto"/>
        <w:ind w:firstLine="567"/>
        <w:jc w:val="both"/>
        <w:rPr>
          <w:rFonts w:ascii="Arial" w:hAnsi="Arial" w:cs="Arial"/>
          <w:highlight w:val="lightGray"/>
          <w:lang w:val="el-GR"/>
        </w:rPr>
      </w:pPr>
      <w:r w:rsidRPr="00863CB2">
        <w:rPr>
          <w:rFonts w:ascii="Arial" w:hAnsi="Arial" w:cs="Arial"/>
          <w:spacing w:val="-2"/>
          <w:lang w:val="el-GR"/>
        </w:rPr>
        <w:t xml:space="preserve">Τα δύο ακρόβαθρα ΑΚ1 και ΑΚ2 της γέφυρας </w:t>
      </w:r>
      <w:r w:rsidR="00BA48E1">
        <w:rPr>
          <w:rFonts w:ascii="Arial" w:hAnsi="Arial" w:cs="Arial"/>
          <w:lang w:val="el-GR"/>
        </w:rPr>
        <w:t>κ</w:t>
      </w:r>
      <w:r w:rsidR="00BA48E1" w:rsidRPr="00863CB2">
        <w:rPr>
          <w:rFonts w:ascii="Arial" w:hAnsi="Arial" w:cs="Arial"/>
          <w:spacing w:val="-2"/>
          <w:lang w:val="el-GR"/>
        </w:rPr>
        <w:t xml:space="preserve">ατασκευάζονται από σκυρόδεμα </w:t>
      </w:r>
      <w:r w:rsidR="00BA48E1" w:rsidRPr="00863CB2">
        <w:rPr>
          <w:rFonts w:ascii="Arial" w:hAnsi="Arial" w:cs="Arial"/>
          <w:spacing w:val="-2"/>
        </w:rPr>
        <w:t>C</w:t>
      </w:r>
      <w:r w:rsidR="00BA48E1" w:rsidRPr="00863CB2">
        <w:rPr>
          <w:rFonts w:ascii="Arial" w:hAnsi="Arial" w:cs="Arial"/>
          <w:spacing w:val="-2"/>
          <w:lang w:val="el-GR"/>
        </w:rPr>
        <w:t>2</w:t>
      </w:r>
      <w:r w:rsidR="00BA48E1">
        <w:rPr>
          <w:rFonts w:ascii="Arial" w:hAnsi="Arial" w:cs="Arial"/>
          <w:spacing w:val="-2"/>
          <w:lang w:val="el-GR"/>
        </w:rPr>
        <w:t>5</w:t>
      </w:r>
      <w:r w:rsidR="00BA48E1" w:rsidRPr="00863CB2">
        <w:rPr>
          <w:rFonts w:ascii="Arial" w:hAnsi="Arial" w:cs="Arial"/>
          <w:spacing w:val="-2"/>
          <w:lang w:val="el-GR"/>
        </w:rPr>
        <w:t>/</w:t>
      </w:r>
      <w:r w:rsidR="00BA48E1">
        <w:rPr>
          <w:rFonts w:ascii="Arial" w:hAnsi="Arial" w:cs="Arial"/>
          <w:spacing w:val="-2"/>
          <w:lang w:val="el-GR"/>
        </w:rPr>
        <w:t xml:space="preserve">30 και </w:t>
      </w:r>
      <w:r w:rsidRPr="00863CB2">
        <w:rPr>
          <w:rFonts w:ascii="Arial" w:hAnsi="Arial" w:cs="Arial"/>
          <w:spacing w:val="-2"/>
          <w:lang w:val="el-GR"/>
        </w:rPr>
        <w:t xml:space="preserve">μορφώνονται τοιχωματικά με </w:t>
      </w:r>
      <w:r w:rsidR="00AD705C">
        <w:rPr>
          <w:rFonts w:ascii="Arial" w:hAnsi="Arial" w:cs="Arial"/>
          <w:spacing w:val="-2"/>
          <w:lang w:val="el-GR"/>
        </w:rPr>
        <w:t>κορμό</w:t>
      </w:r>
      <w:r w:rsidRPr="00863CB2">
        <w:rPr>
          <w:rFonts w:ascii="Arial" w:hAnsi="Arial" w:cs="Arial"/>
          <w:spacing w:val="-2"/>
          <w:lang w:val="el-GR"/>
        </w:rPr>
        <w:t xml:space="preserve"> </w:t>
      </w:r>
      <w:r w:rsidR="00AD705C">
        <w:rPr>
          <w:rFonts w:ascii="Arial" w:hAnsi="Arial" w:cs="Arial"/>
          <w:spacing w:val="-2"/>
          <w:lang w:val="el-GR"/>
        </w:rPr>
        <w:t>εδραζόμενο</w:t>
      </w:r>
      <w:r w:rsidRPr="00863CB2">
        <w:rPr>
          <w:rFonts w:ascii="Arial" w:hAnsi="Arial" w:cs="Arial"/>
          <w:spacing w:val="-2"/>
          <w:lang w:val="el-GR"/>
        </w:rPr>
        <w:t xml:space="preserve"> σε κεφαλόδεσμο ύψους 1.</w:t>
      </w:r>
      <w:r w:rsidR="00AD705C">
        <w:rPr>
          <w:rFonts w:ascii="Arial" w:hAnsi="Arial" w:cs="Arial"/>
          <w:spacing w:val="-2"/>
          <w:lang w:val="el-GR"/>
        </w:rPr>
        <w:t>8</w:t>
      </w:r>
      <w:r w:rsidRPr="00863CB2">
        <w:rPr>
          <w:rFonts w:ascii="Arial" w:hAnsi="Arial" w:cs="Arial"/>
          <w:spacing w:val="-2"/>
          <w:lang w:val="el-GR"/>
        </w:rPr>
        <w:t>0</w:t>
      </w:r>
      <w:r w:rsidRPr="00863CB2">
        <w:rPr>
          <w:rFonts w:ascii="Arial" w:hAnsi="Arial" w:cs="Arial"/>
          <w:spacing w:val="-2"/>
        </w:rPr>
        <w:t>m</w:t>
      </w:r>
      <w:r w:rsidRPr="00863CB2">
        <w:rPr>
          <w:rFonts w:ascii="Arial" w:hAnsi="Arial" w:cs="Arial"/>
          <w:spacing w:val="-2"/>
          <w:lang w:val="el-GR"/>
        </w:rPr>
        <w:t xml:space="preserve">. </w:t>
      </w:r>
      <w:r w:rsidR="00274E5F">
        <w:rPr>
          <w:rFonts w:ascii="Arial" w:hAnsi="Arial" w:cs="Arial"/>
          <w:spacing w:val="-2"/>
          <w:lang w:val="el-GR"/>
        </w:rPr>
        <w:t xml:space="preserve">Οι κορμοί διαμορφώνονται με κλιμακωτή αύξηση του ύψους </w:t>
      </w:r>
      <w:r w:rsidR="00274E5F" w:rsidRPr="00863CB2">
        <w:rPr>
          <w:rFonts w:ascii="Arial" w:hAnsi="Arial" w:cs="Arial"/>
          <w:lang w:val="el-GR"/>
        </w:rPr>
        <w:t>στην άνω παρειά</w:t>
      </w:r>
      <w:r w:rsidR="00274E5F">
        <w:rPr>
          <w:rFonts w:ascii="Arial" w:hAnsi="Arial" w:cs="Arial"/>
          <w:lang w:val="el-GR"/>
        </w:rPr>
        <w:t xml:space="preserve"> τους, ακολουθώντας τις απαιτήσεις υψομετρικής έδρασης της ανωδομής. Η άνω στάθμη του κορμού στον άξονα διαμορφώνεται στο +30.87</w:t>
      </w:r>
      <w:r w:rsidR="00274E5F">
        <w:rPr>
          <w:rFonts w:ascii="Arial" w:hAnsi="Arial" w:cs="Arial"/>
        </w:rPr>
        <w:t>m</w:t>
      </w:r>
      <w:r w:rsidR="00274E5F" w:rsidRPr="00274E5F">
        <w:rPr>
          <w:rFonts w:ascii="Arial" w:hAnsi="Arial" w:cs="Arial"/>
          <w:lang w:val="el-GR"/>
        </w:rPr>
        <w:t xml:space="preserve"> </w:t>
      </w:r>
      <w:r w:rsidR="00274E5F">
        <w:rPr>
          <w:rFonts w:ascii="Arial" w:hAnsi="Arial" w:cs="Arial"/>
          <w:lang w:val="el-GR"/>
        </w:rPr>
        <w:t>στο ΑΚ1 και στο +32.84</w:t>
      </w:r>
      <w:r w:rsidR="00274E5F">
        <w:rPr>
          <w:rFonts w:ascii="Arial" w:hAnsi="Arial" w:cs="Arial"/>
        </w:rPr>
        <w:t>m</w:t>
      </w:r>
      <w:r w:rsidR="00274E5F" w:rsidRPr="00274E5F">
        <w:rPr>
          <w:rFonts w:ascii="Arial" w:hAnsi="Arial" w:cs="Arial"/>
          <w:lang w:val="el-GR"/>
        </w:rPr>
        <w:t xml:space="preserve"> </w:t>
      </w:r>
      <w:r w:rsidR="00274E5F">
        <w:rPr>
          <w:rFonts w:ascii="Arial" w:hAnsi="Arial" w:cs="Arial"/>
          <w:lang w:val="el-GR"/>
        </w:rPr>
        <w:t>στο ΑΚ2. Το ύψος του κορμού στον άξονα είναι 4.26</w:t>
      </w:r>
      <w:r w:rsidR="00274E5F">
        <w:rPr>
          <w:rFonts w:ascii="Arial" w:hAnsi="Arial" w:cs="Arial"/>
        </w:rPr>
        <w:t>m</w:t>
      </w:r>
      <w:r w:rsidR="00274E5F" w:rsidRPr="00274E5F">
        <w:rPr>
          <w:rFonts w:ascii="Arial" w:hAnsi="Arial" w:cs="Arial"/>
          <w:lang w:val="el-GR"/>
        </w:rPr>
        <w:t xml:space="preserve"> </w:t>
      </w:r>
      <w:r w:rsidR="00274E5F">
        <w:rPr>
          <w:rFonts w:ascii="Arial" w:hAnsi="Arial" w:cs="Arial"/>
          <w:lang w:val="el-GR"/>
        </w:rPr>
        <w:t>στο ΑΚ1 και 0.86</w:t>
      </w:r>
      <w:r w:rsidR="00274E5F">
        <w:rPr>
          <w:rFonts w:ascii="Arial" w:hAnsi="Arial" w:cs="Arial"/>
        </w:rPr>
        <w:t>m</w:t>
      </w:r>
      <w:r w:rsidR="00274E5F" w:rsidRPr="00274E5F">
        <w:rPr>
          <w:rFonts w:ascii="Arial" w:hAnsi="Arial" w:cs="Arial"/>
          <w:lang w:val="el-GR"/>
        </w:rPr>
        <w:t xml:space="preserve"> </w:t>
      </w:r>
      <w:r w:rsidR="00274E5F">
        <w:rPr>
          <w:rFonts w:ascii="Arial" w:hAnsi="Arial" w:cs="Arial"/>
          <w:lang w:val="el-GR"/>
        </w:rPr>
        <w:t xml:space="preserve">στο ΑΚ2. </w:t>
      </w:r>
      <w:r w:rsidR="00274E5F" w:rsidRPr="00863CB2">
        <w:rPr>
          <w:rFonts w:ascii="Arial" w:hAnsi="Arial" w:cs="Arial"/>
          <w:lang w:val="el-GR"/>
        </w:rPr>
        <w:t>Στα άκρα των δύο ακροβάθρων</w:t>
      </w:r>
      <w:r w:rsidR="005764A8">
        <w:rPr>
          <w:rFonts w:ascii="Arial" w:hAnsi="Arial" w:cs="Arial"/>
          <w:lang w:val="el-GR"/>
        </w:rPr>
        <w:t xml:space="preserve"> </w:t>
      </w:r>
      <w:r w:rsidR="00274E5F" w:rsidRPr="00863CB2">
        <w:rPr>
          <w:rFonts w:ascii="Arial" w:hAnsi="Arial" w:cs="Arial"/>
          <w:lang w:val="el-GR"/>
        </w:rPr>
        <w:t xml:space="preserve">προβλέπεται η διαμόρφωση δύο σεισμικών προσκρουστήρων πλάτους </w:t>
      </w:r>
      <w:r w:rsidR="005764A8">
        <w:rPr>
          <w:rFonts w:ascii="Arial" w:hAnsi="Arial" w:cs="Arial"/>
          <w:lang w:val="el-GR"/>
        </w:rPr>
        <w:t>1.0</w:t>
      </w:r>
      <w:r w:rsidR="00274E5F" w:rsidRPr="00863CB2">
        <w:rPr>
          <w:rFonts w:ascii="Arial" w:hAnsi="Arial" w:cs="Arial"/>
          <w:lang w:val="el-GR"/>
        </w:rPr>
        <w:t>0</w:t>
      </w:r>
      <w:r w:rsidR="00274E5F" w:rsidRPr="00863CB2">
        <w:rPr>
          <w:rFonts w:ascii="Arial" w:hAnsi="Arial" w:cs="Arial"/>
        </w:rPr>
        <w:t>m</w:t>
      </w:r>
      <w:r w:rsidR="00274E5F" w:rsidRPr="00863CB2">
        <w:rPr>
          <w:rFonts w:ascii="Arial" w:hAnsi="Arial" w:cs="Arial"/>
          <w:lang w:val="el-GR"/>
        </w:rPr>
        <w:t xml:space="preserve"> κατά την ορθή έννοια.</w:t>
      </w:r>
      <w:r w:rsidRPr="00863CB2">
        <w:rPr>
          <w:rFonts w:ascii="Arial" w:hAnsi="Arial" w:cs="Arial"/>
          <w:spacing w:val="-2"/>
          <w:lang w:val="el-GR"/>
        </w:rPr>
        <w:t xml:space="preserve"> </w:t>
      </w:r>
      <w:r w:rsidR="00274E5F">
        <w:rPr>
          <w:rFonts w:ascii="Arial" w:hAnsi="Arial" w:cs="Arial"/>
          <w:spacing w:val="-2"/>
          <w:lang w:val="el-GR"/>
        </w:rPr>
        <w:t>Θ</w:t>
      </w:r>
      <w:r w:rsidRPr="00863CB2">
        <w:rPr>
          <w:rFonts w:ascii="Arial" w:hAnsi="Arial" w:cs="Arial"/>
          <w:spacing w:val="-2"/>
          <w:lang w:val="el-GR"/>
        </w:rPr>
        <w:t xml:space="preserve">εμελιώνονται σε διπλή σειρά εγχύτων φρεατοπασσάλων από σκυρόδεμα </w:t>
      </w:r>
      <w:r w:rsidRPr="00863CB2">
        <w:rPr>
          <w:rFonts w:ascii="Arial" w:hAnsi="Arial" w:cs="Arial"/>
          <w:spacing w:val="-2"/>
        </w:rPr>
        <w:t>C</w:t>
      </w:r>
      <w:r w:rsidRPr="00863CB2">
        <w:rPr>
          <w:rFonts w:ascii="Arial" w:hAnsi="Arial" w:cs="Arial"/>
          <w:spacing w:val="-2"/>
          <w:lang w:val="el-GR"/>
        </w:rPr>
        <w:t>2</w:t>
      </w:r>
      <w:r w:rsidR="00274E5F">
        <w:rPr>
          <w:rFonts w:ascii="Arial" w:hAnsi="Arial" w:cs="Arial"/>
          <w:spacing w:val="-2"/>
          <w:lang w:val="el-GR"/>
        </w:rPr>
        <w:t>5</w:t>
      </w:r>
      <w:r w:rsidRPr="00863CB2">
        <w:rPr>
          <w:rFonts w:ascii="Arial" w:hAnsi="Arial" w:cs="Arial"/>
          <w:spacing w:val="-2"/>
          <w:lang w:val="el-GR"/>
        </w:rPr>
        <w:t>/</w:t>
      </w:r>
      <w:r w:rsidR="00274E5F">
        <w:rPr>
          <w:rFonts w:ascii="Arial" w:hAnsi="Arial" w:cs="Arial"/>
          <w:spacing w:val="-2"/>
          <w:lang w:val="el-GR"/>
        </w:rPr>
        <w:t>30</w:t>
      </w:r>
      <w:r w:rsidRPr="00863CB2">
        <w:rPr>
          <w:rFonts w:ascii="Arial" w:hAnsi="Arial" w:cs="Arial"/>
          <w:spacing w:val="-2"/>
          <w:lang w:val="el-GR"/>
        </w:rPr>
        <w:t>. Προτείνεται σε κάθε ακρόβαθρο η τοποθέτηση 2</w:t>
      </w:r>
      <w:r w:rsidRPr="00863CB2">
        <w:rPr>
          <w:rFonts w:ascii="Arial" w:hAnsi="Arial" w:cs="Arial"/>
          <w:spacing w:val="-2"/>
        </w:rPr>
        <w:t>x</w:t>
      </w:r>
      <w:r w:rsidR="00274E5F">
        <w:rPr>
          <w:rFonts w:ascii="Arial" w:hAnsi="Arial" w:cs="Arial"/>
          <w:spacing w:val="-2"/>
          <w:lang w:val="el-GR"/>
        </w:rPr>
        <w:t>5</w:t>
      </w:r>
      <w:r w:rsidRPr="00863CB2">
        <w:rPr>
          <w:rFonts w:ascii="Arial" w:hAnsi="Arial" w:cs="Arial"/>
          <w:spacing w:val="-2"/>
          <w:lang w:val="el-GR"/>
        </w:rPr>
        <w:t xml:space="preserve"> πασσάλων Φ100. Το μήκος των πασσάλων ακροβάθρων είναι </w:t>
      </w:r>
      <w:r w:rsidRPr="00863CB2">
        <w:rPr>
          <w:rFonts w:ascii="Arial" w:hAnsi="Arial" w:cs="Arial"/>
          <w:spacing w:val="-2"/>
        </w:rPr>
        <w:t>L</w:t>
      </w:r>
      <w:r w:rsidRPr="00863CB2">
        <w:rPr>
          <w:rFonts w:ascii="Arial" w:hAnsi="Arial" w:cs="Arial"/>
          <w:spacing w:val="-2"/>
          <w:lang w:val="el-GR"/>
        </w:rPr>
        <w:t xml:space="preserve"> = </w:t>
      </w:r>
      <w:r w:rsidR="00274E5F">
        <w:rPr>
          <w:rFonts w:ascii="Arial" w:hAnsi="Arial" w:cs="Arial"/>
          <w:spacing w:val="-2"/>
          <w:lang w:val="el-GR"/>
        </w:rPr>
        <w:t>12</w:t>
      </w:r>
      <w:r w:rsidRPr="00863CB2">
        <w:rPr>
          <w:rFonts w:ascii="Arial" w:hAnsi="Arial" w:cs="Arial"/>
          <w:spacing w:val="-2"/>
          <w:lang w:val="el-GR"/>
        </w:rPr>
        <w:t>.00</w:t>
      </w:r>
      <w:r w:rsidRPr="00863CB2">
        <w:rPr>
          <w:rFonts w:ascii="Arial" w:hAnsi="Arial" w:cs="Arial"/>
          <w:spacing w:val="-2"/>
        </w:rPr>
        <w:t>m</w:t>
      </w:r>
      <w:r w:rsidR="00274E5F">
        <w:rPr>
          <w:rFonts w:ascii="Arial" w:hAnsi="Arial" w:cs="Arial"/>
          <w:spacing w:val="-2"/>
          <w:lang w:val="el-GR"/>
        </w:rPr>
        <w:t xml:space="preserve"> για το ΑΚ1 και </w:t>
      </w:r>
      <w:r w:rsidR="00274E5F">
        <w:rPr>
          <w:rFonts w:ascii="Arial" w:hAnsi="Arial" w:cs="Arial"/>
          <w:spacing w:val="-2"/>
        </w:rPr>
        <w:t>L</w:t>
      </w:r>
      <w:r w:rsidR="00274E5F" w:rsidRPr="00274E5F">
        <w:rPr>
          <w:rFonts w:ascii="Arial" w:hAnsi="Arial" w:cs="Arial"/>
          <w:spacing w:val="-2"/>
          <w:lang w:val="el-GR"/>
        </w:rPr>
        <w:t>=6.00</w:t>
      </w:r>
      <w:r w:rsidR="00274E5F">
        <w:rPr>
          <w:rFonts w:ascii="Arial" w:hAnsi="Arial" w:cs="Arial"/>
          <w:spacing w:val="-2"/>
        </w:rPr>
        <w:t>m</w:t>
      </w:r>
      <w:r w:rsidR="00274E5F" w:rsidRPr="00274E5F">
        <w:rPr>
          <w:rFonts w:ascii="Arial" w:hAnsi="Arial" w:cs="Arial"/>
          <w:spacing w:val="-2"/>
          <w:lang w:val="el-GR"/>
        </w:rPr>
        <w:t xml:space="preserve"> </w:t>
      </w:r>
      <w:r w:rsidR="00274E5F">
        <w:rPr>
          <w:rFonts w:ascii="Arial" w:hAnsi="Arial" w:cs="Arial"/>
          <w:spacing w:val="-2"/>
          <w:lang w:val="el-GR"/>
        </w:rPr>
        <w:t>για το ΑΚ2</w:t>
      </w:r>
      <w:r w:rsidRPr="00863CB2">
        <w:rPr>
          <w:rFonts w:ascii="Arial" w:hAnsi="Arial" w:cs="Arial"/>
          <w:spacing w:val="-2"/>
          <w:lang w:val="el-GR"/>
        </w:rPr>
        <w:t xml:space="preserve">. </w:t>
      </w:r>
    </w:p>
    <w:p w:rsidR="00000497" w:rsidRPr="00863CB2" w:rsidRDefault="00000497" w:rsidP="00000497">
      <w:pPr>
        <w:spacing w:line="360" w:lineRule="auto"/>
        <w:ind w:firstLine="567"/>
        <w:jc w:val="both"/>
        <w:rPr>
          <w:rFonts w:ascii="Arial" w:hAnsi="Arial" w:cs="Arial"/>
          <w:spacing w:val="-2"/>
          <w:highlight w:val="lightGray"/>
          <w:lang w:val="el-GR"/>
        </w:rPr>
      </w:pPr>
      <w:r w:rsidRPr="00863CB2">
        <w:rPr>
          <w:rFonts w:ascii="Arial" w:hAnsi="Arial" w:cs="Arial"/>
          <w:spacing w:val="-2"/>
          <w:lang w:val="el-GR"/>
        </w:rPr>
        <w:t xml:space="preserve">Τα μεσόβαθρα της γέφυρας είναι τοιχωματικής μορφής. Η δοκός κεφαλής και ο κορμός κατασκευάζονται από σκυρόδεμα </w:t>
      </w:r>
      <w:r w:rsidRPr="00863CB2">
        <w:rPr>
          <w:rFonts w:ascii="Arial" w:hAnsi="Arial" w:cs="Arial"/>
          <w:spacing w:val="-2"/>
        </w:rPr>
        <w:t>C</w:t>
      </w:r>
      <w:r w:rsidRPr="00863CB2">
        <w:rPr>
          <w:rFonts w:ascii="Arial" w:hAnsi="Arial" w:cs="Arial"/>
          <w:spacing w:val="-2"/>
          <w:lang w:val="el-GR"/>
        </w:rPr>
        <w:t xml:space="preserve">30/37 για λόγους αντοχής και ο κεφαλόδεσμος από σκυρόδεμα </w:t>
      </w:r>
      <w:r w:rsidRPr="00863CB2">
        <w:rPr>
          <w:rFonts w:ascii="Arial" w:hAnsi="Arial" w:cs="Arial"/>
          <w:spacing w:val="-2"/>
        </w:rPr>
        <w:t>C</w:t>
      </w:r>
      <w:r w:rsidRPr="00863CB2">
        <w:rPr>
          <w:rFonts w:ascii="Arial" w:hAnsi="Arial" w:cs="Arial"/>
          <w:spacing w:val="-2"/>
          <w:lang w:val="el-GR"/>
        </w:rPr>
        <w:t>2</w:t>
      </w:r>
      <w:r w:rsidR="006371CA">
        <w:rPr>
          <w:rFonts w:ascii="Arial" w:hAnsi="Arial" w:cs="Arial"/>
          <w:spacing w:val="-2"/>
          <w:lang w:val="el-GR"/>
        </w:rPr>
        <w:t>5</w:t>
      </w:r>
      <w:r w:rsidRPr="00863CB2">
        <w:rPr>
          <w:rFonts w:ascii="Arial" w:hAnsi="Arial" w:cs="Arial"/>
          <w:spacing w:val="-2"/>
          <w:lang w:val="el-GR"/>
        </w:rPr>
        <w:t>/</w:t>
      </w:r>
      <w:r w:rsidR="006371CA">
        <w:rPr>
          <w:rFonts w:ascii="Arial" w:hAnsi="Arial" w:cs="Arial"/>
          <w:spacing w:val="-2"/>
          <w:lang w:val="el-GR"/>
        </w:rPr>
        <w:t>30</w:t>
      </w:r>
      <w:r w:rsidRPr="00863CB2">
        <w:rPr>
          <w:rFonts w:ascii="Arial" w:hAnsi="Arial" w:cs="Arial"/>
          <w:spacing w:val="-2"/>
          <w:lang w:val="el-GR"/>
        </w:rPr>
        <w:t>. Η δοκός κεφαλής έχει μήκος 1</w:t>
      </w:r>
      <w:r w:rsidR="006371CA">
        <w:rPr>
          <w:rFonts w:ascii="Arial" w:hAnsi="Arial" w:cs="Arial"/>
          <w:spacing w:val="-2"/>
          <w:lang w:val="el-GR"/>
        </w:rPr>
        <w:t>0</w:t>
      </w:r>
      <w:r w:rsidRPr="00863CB2">
        <w:rPr>
          <w:rFonts w:ascii="Arial" w:hAnsi="Arial" w:cs="Arial"/>
          <w:spacing w:val="-2"/>
          <w:lang w:val="el-GR"/>
        </w:rPr>
        <w:t>.</w:t>
      </w:r>
      <w:r w:rsidR="006371CA">
        <w:rPr>
          <w:rFonts w:ascii="Arial" w:hAnsi="Arial" w:cs="Arial"/>
          <w:spacing w:val="-2"/>
          <w:lang w:val="el-GR"/>
        </w:rPr>
        <w:t>0</w:t>
      </w:r>
      <w:r w:rsidRPr="00863CB2">
        <w:rPr>
          <w:rFonts w:ascii="Arial" w:hAnsi="Arial" w:cs="Arial"/>
          <w:spacing w:val="-2"/>
          <w:lang w:val="el-GR"/>
        </w:rPr>
        <w:t>0</w:t>
      </w:r>
      <w:r w:rsidRPr="00863CB2">
        <w:rPr>
          <w:rFonts w:ascii="Arial" w:hAnsi="Arial" w:cs="Arial"/>
          <w:spacing w:val="-2"/>
        </w:rPr>
        <w:t>m</w:t>
      </w:r>
      <w:r w:rsidR="006371CA">
        <w:rPr>
          <w:rFonts w:ascii="Arial" w:hAnsi="Arial" w:cs="Arial"/>
          <w:spacing w:val="-2"/>
          <w:lang w:val="el-GR"/>
        </w:rPr>
        <w:t xml:space="preserve"> στο Μ1</w:t>
      </w:r>
      <w:r w:rsidRPr="00863CB2">
        <w:rPr>
          <w:rFonts w:ascii="Arial" w:hAnsi="Arial" w:cs="Arial"/>
          <w:spacing w:val="-2"/>
          <w:lang w:val="el-GR"/>
        </w:rPr>
        <w:t xml:space="preserve">, </w:t>
      </w:r>
      <w:r w:rsidR="006371CA">
        <w:rPr>
          <w:rFonts w:ascii="Arial" w:hAnsi="Arial" w:cs="Arial"/>
          <w:spacing w:val="-2"/>
          <w:lang w:val="el-GR"/>
        </w:rPr>
        <w:t>και 19.08</w:t>
      </w:r>
      <w:r w:rsidR="006371CA">
        <w:rPr>
          <w:rFonts w:ascii="Arial" w:hAnsi="Arial" w:cs="Arial"/>
          <w:spacing w:val="-2"/>
        </w:rPr>
        <w:t>m</w:t>
      </w:r>
      <w:r w:rsidR="006371CA" w:rsidRPr="006371CA">
        <w:rPr>
          <w:rFonts w:ascii="Arial" w:hAnsi="Arial" w:cs="Arial"/>
          <w:spacing w:val="-2"/>
          <w:lang w:val="el-GR"/>
        </w:rPr>
        <w:t xml:space="preserve"> </w:t>
      </w:r>
      <w:r w:rsidR="006371CA">
        <w:rPr>
          <w:rFonts w:ascii="Arial" w:hAnsi="Arial" w:cs="Arial"/>
          <w:spacing w:val="-2"/>
          <w:lang w:val="el-GR"/>
        </w:rPr>
        <w:t xml:space="preserve">στο Μ2, </w:t>
      </w:r>
      <w:r w:rsidRPr="00863CB2">
        <w:rPr>
          <w:rFonts w:ascii="Arial" w:hAnsi="Arial" w:cs="Arial"/>
          <w:spacing w:val="-2"/>
          <w:lang w:val="el-GR"/>
        </w:rPr>
        <w:t xml:space="preserve">πλάτος </w:t>
      </w:r>
      <w:r w:rsidR="006371CA">
        <w:rPr>
          <w:rFonts w:ascii="Arial" w:hAnsi="Arial" w:cs="Arial"/>
          <w:spacing w:val="-2"/>
          <w:lang w:val="el-GR"/>
        </w:rPr>
        <w:t>4</w:t>
      </w:r>
      <w:r w:rsidRPr="00863CB2">
        <w:rPr>
          <w:rFonts w:ascii="Arial" w:hAnsi="Arial" w:cs="Arial"/>
          <w:spacing w:val="-2"/>
          <w:lang w:val="el-GR"/>
        </w:rPr>
        <w:t>.</w:t>
      </w:r>
      <w:r w:rsidR="006371CA">
        <w:rPr>
          <w:rFonts w:ascii="Arial" w:hAnsi="Arial" w:cs="Arial"/>
          <w:spacing w:val="-2"/>
          <w:lang w:val="el-GR"/>
        </w:rPr>
        <w:t>0</w:t>
      </w:r>
      <w:r w:rsidRPr="00863CB2">
        <w:rPr>
          <w:rFonts w:ascii="Arial" w:hAnsi="Arial" w:cs="Arial"/>
          <w:spacing w:val="-2"/>
          <w:lang w:val="el-GR"/>
        </w:rPr>
        <w:t>0</w:t>
      </w:r>
      <w:r w:rsidRPr="00863CB2">
        <w:rPr>
          <w:rFonts w:ascii="Arial" w:hAnsi="Arial" w:cs="Arial"/>
          <w:spacing w:val="-2"/>
        </w:rPr>
        <w:t>m</w:t>
      </w:r>
      <w:r w:rsidRPr="00863CB2">
        <w:rPr>
          <w:rFonts w:ascii="Arial" w:hAnsi="Arial" w:cs="Arial"/>
          <w:spacing w:val="-2"/>
          <w:lang w:val="el-GR"/>
        </w:rPr>
        <w:t xml:space="preserve"> και </w:t>
      </w:r>
      <w:r w:rsidR="006371CA">
        <w:rPr>
          <w:rFonts w:ascii="Arial" w:hAnsi="Arial" w:cs="Arial"/>
          <w:spacing w:val="-2"/>
          <w:lang w:val="el-GR"/>
        </w:rPr>
        <w:t xml:space="preserve">μέσο </w:t>
      </w:r>
      <w:r w:rsidRPr="00863CB2">
        <w:rPr>
          <w:rFonts w:ascii="Arial" w:hAnsi="Arial" w:cs="Arial"/>
          <w:spacing w:val="-2"/>
          <w:lang w:val="el-GR"/>
        </w:rPr>
        <w:t>ύψος 1.</w:t>
      </w:r>
      <w:r w:rsidR="006371CA">
        <w:rPr>
          <w:rFonts w:ascii="Arial" w:hAnsi="Arial" w:cs="Arial"/>
          <w:spacing w:val="-2"/>
          <w:lang w:val="el-GR"/>
        </w:rPr>
        <w:t>50</w:t>
      </w:r>
      <w:r w:rsidRPr="00863CB2">
        <w:rPr>
          <w:rFonts w:ascii="Arial" w:hAnsi="Arial" w:cs="Arial"/>
          <w:spacing w:val="-2"/>
        </w:rPr>
        <w:t>m</w:t>
      </w:r>
      <w:r w:rsidRPr="00863CB2">
        <w:rPr>
          <w:rFonts w:ascii="Arial" w:hAnsi="Arial" w:cs="Arial"/>
          <w:spacing w:val="-2"/>
          <w:lang w:val="el-GR"/>
        </w:rPr>
        <w:t xml:space="preserve">. </w:t>
      </w:r>
      <w:r w:rsidR="0081500E">
        <w:rPr>
          <w:rFonts w:ascii="Arial" w:hAnsi="Arial" w:cs="Arial"/>
          <w:spacing w:val="-2"/>
          <w:lang w:val="el-GR"/>
        </w:rPr>
        <w:t xml:space="preserve">Διαμορφώνεται με κλιμακωτή αύξηση του ύψους </w:t>
      </w:r>
      <w:r w:rsidR="0081500E" w:rsidRPr="00863CB2">
        <w:rPr>
          <w:rFonts w:ascii="Arial" w:hAnsi="Arial" w:cs="Arial"/>
          <w:lang w:val="el-GR"/>
        </w:rPr>
        <w:t>στην άνω παρειά</w:t>
      </w:r>
      <w:r w:rsidR="0081500E">
        <w:rPr>
          <w:rFonts w:ascii="Arial" w:hAnsi="Arial" w:cs="Arial"/>
          <w:lang w:val="el-GR"/>
        </w:rPr>
        <w:t xml:space="preserve">, </w:t>
      </w:r>
      <w:r w:rsidR="0081500E">
        <w:rPr>
          <w:rFonts w:ascii="Arial" w:hAnsi="Arial" w:cs="Arial"/>
          <w:lang w:val="el-GR"/>
        </w:rPr>
        <w:lastRenderedPageBreak/>
        <w:t>ακολουθώντας τις απαιτήσεις υψομετρικής έδρασης της ανωδομής. Η άνω στάθμη της κεφαλοδοκού στον άξονα διαμορφώνεται στο +31.11</w:t>
      </w:r>
      <w:r w:rsidR="0081500E">
        <w:rPr>
          <w:rFonts w:ascii="Arial" w:hAnsi="Arial" w:cs="Arial"/>
        </w:rPr>
        <w:t>m</w:t>
      </w:r>
      <w:r w:rsidR="0081500E" w:rsidRPr="00274E5F">
        <w:rPr>
          <w:rFonts w:ascii="Arial" w:hAnsi="Arial" w:cs="Arial"/>
          <w:lang w:val="el-GR"/>
        </w:rPr>
        <w:t xml:space="preserve"> </w:t>
      </w:r>
      <w:r w:rsidR="0081500E">
        <w:rPr>
          <w:rFonts w:ascii="Arial" w:hAnsi="Arial" w:cs="Arial"/>
          <w:lang w:val="el-GR"/>
        </w:rPr>
        <w:t>στο Μ1 και στο +32.14</w:t>
      </w:r>
      <w:r w:rsidR="0081500E">
        <w:rPr>
          <w:rFonts w:ascii="Arial" w:hAnsi="Arial" w:cs="Arial"/>
        </w:rPr>
        <w:t>m</w:t>
      </w:r>
      <w:r w:rsidR="0081500E" w:rsidRPr="00274E5F">
        <w:rPr>
          <w:rFonts w:ascii="Arial" w:hAnsi="Arial" w:cs="Arial"/>
          <w:lang w:val="el-GR"/>
        </w:rPr>
        <w:t xml:space="preserve"> </w:t>
      </w:r>
      <w:r w:rsidR="0081500E">
        <w:rPr>
          <w:rFonts w:ascii="Arial" w:hAnsi="Arial" w:cs="Arial"/>
          <w:lang w:val="el-GR"/>
        </w:rPr>
        <w:t xml:space="preserve">στο ΑΚ2. </w:t>
      </w:r>
      <w:r w:rsidRPr="00863CB2">
        <w:rPr>
          <w:rFonts w:ascii="Arial" w:hAnsi="Arial" w:cs="Arial"/>
          <w:spacing w:val="-2"/>
          <w:lang w:val="el-GR"/>
        </w:rPr>
        <w:t>Στα άκρα της δοκού κεφαλής εκατέρωθεν κατασκευάζονται σεισμικοί προσκρουστήρες</w:t>
      </w:r>
      <w:r w:rsidR="0081500E" w:rsidRPr="0081500E">
        <w:rPr>
          <w:rFonts w:ascii="Arial" w:hAnsi="Arial" w:cs="Arial"/>
          <w:lang w:val="el-GR"/>
        </w:rPr>
        <w:t xml:space="preserve"> </w:t>
      </w:r>
      <w:r w:rsidR="0081500E" w:rsidRPr="00863CB2">
        <w:rPr>
          <w:rFonts w:ascii="Arial" w:hAnsi="Arial" w:cs="Arial"/>
          <w:lang w:val="el-GR"/>
        </w:rPr>
        <w:t xml:space="preserve">πλάτους </w:t>
      </w:r>
      <w:r w:rsidR="0081500E">
        <w:rPr>
          <w:rFonts w:ascii="Arial" w:hAnsi="Arial" w:cs="Arial"/>
          <w:lang w:val="el-GR"/>
        </w:rPr>
        <w:t>1.0</w:t>
      </w:r>
      <w:r w:rsidR="0081500E" w:rsidRPr="00863CB2">
        <w:rPr>
          <w:rFonts w:ascii="Arial" w:hAnsi="Arial" w:cs="Arial"/>
          <w:lang w:val="el-GR"/>
        </w:rPr>
        <w:t>0</w:t>
      </w:r>
      <w:r w:rsidR="0081500E" w:rsidRPr="00863CB2">
        <w:rPr>
          <w:rFonts w:ascii="Arial" w:hAnsi="Arial" w:cs="Arial"/>
        </w:rPr>
        <w:t>m</w:t>
      </w:r>
      <w:r w:rsidR="0081500E" w:rsidRPr="00863CB2">
        <w:rPr>
          <w:rFonts w:ascii="Arial" w:hAnsi="Arial" w:cs="Arial"/>
          <w:lang w:val="el-GR"/>
        </w:rPr>
        <w:t xml:space="preserve"> κατά την ορθή έννοια</w:t>
      </w:r>
      <w:r w:rsidR="0081500E">
        <w:rPr>
          <w:rFonts w:ascii="Arial" w:hAnsi="Arial" w:cs="Arial"/>
          <w:lang w:val="el-GR"/>
        </w:rPr>
        <w:t>, τέσσερις συνολικά, δύο για κάθε ανωδομή εκατέρωθεν</w:t>
      </w:r>
      <w:r w:rsidR="0081500E">
        <w:rPr>
          <w:rFonts w:ascii="Arial" w:hAnsi="Arial" w:cs="Arial"/>
          <w:spacing w:val="-2"/>
          <w:lang w:val="el-GR"/>
        </w:rPr>
        <w:t xml:space="preserve"> </w:t>
      </w:r>
      <w:r w:rsidRPr="00863CB2">
        <w:rPr>
          <w:rFonts w:ascii="Arial" w:hAnsi="Arial" w:cs="Arial"/>
          <w:spacing w:val="-2"/>
          <w:lang w:val="el-GR"/>
        </w:rPr>
        <w:t>. Ο</w:t>
      </w:r>
      <w:r w:rsidR="0081500E">
        <w:rPr>
          <w:rFonts w:ascii="Arial" w:hAnsi="Arial" w:cs="Arial"/>
          <w:spacing w:val="-2"/>
          <w:lang w:val="el-GR"/>
        </w:rPr>
        <w:t>ι</w:t>
      </w:r>
      <w:r w:rsidRPr="00863CB2">
        <w:rPr>
          <w:rFonts w:ascii="Arial" w:hAnsi="Arial" w:cs="Arial"/>
          <w:spacing w:val="-2"/>
          <w:lang w:val="el-GR"/>
        </w:rPr>
        <w:t xml:space="preserve"> κορμ</w:t>
      </w:r>
      <w:r w:rsidR="0081500E">
        <w:rPr>
          <w:rFonts w:ascii="Arial" w:hAnsi="Arial" w:cs="Arial"/>
          <w:spacing w:val="-2"/>
          <w:lang w:val="el-GR"/>
        </w:rPr>
        <w:t>οί</w:t>
      </w:r>
      <w:r w:rsidRPr="00863CB2">
        <w:rPr>
          <w:rFonts w:ascii="Arial" w:hAnsi="Arial" w:cs="Arial"/>
          <w:spacing w:val="-2"/>
          <w:lang w:val="el-GR"/>
        </w:rPr>
        <w:t xml:space="preserve"> έχ</w:t>
      </w:r>
      <w:r w:rsidR="0081500E">
        <w:rPr>
          <w:rFonts w:ascii="Arial" w:hAnsi="Arial" w:cs="Arial"/>
          <w:spacing w:val="-2"/>
          <w:lang w:val="el-GR"/>
        </w:rPr>
        <w:t>ουν</w:t>
      </w:r>
      <w:r w:rsidRPr="00863CB2">
        <w:rPr>
          <w:rFonts w:ascii="Arial" w:hAnsi="Arial" w:cs="Arial"/>
          <w:spacing w:val="-2"/>
          <w:lang w:val="el-GR"/>
        </w:rPr>
        <w:t xml:space="preserve"> σταθερό πάχος 1.</w:t>
      </w:r>
      <w:r w:rsidR="006371CA">
        <w:rPr>
          <w:rFonts w:ascii="Arial" w:hAnsi="Arial" w:cs="Arial"/>
          <w:spacing w:val="-2"/>
          <w:lang w:val="el-GR"/>
        </w:rPr>
        <w:t>60</w:t>
      </w:r>
      <w:r w:rsidRPr="00863CB2">
        <w:rPr>
          <w:rFonts w:ascii="Arial" w:hAnsi="Arial" w:cs="Arial"/>
          <w:spacing w:val="-2"/>
        </w:rPr>
        <w:t>m</w:t>
      </w:r>
      <w:r w:rsidRPr="00863CB2">
        <w:rPr>
          <w:rFonts w:ascii="Arial" w:hAnsi="Arial" w:cs="Arial"/>
          <w:spacing w:val="-2"/>
          <w:lang w:val="el-GR"/>
        </w:rPr>
        <w:t>, στηρίζονται δε στον κεφαλόδεσμο των πασσάλων θεμελίωσης, ύψους 1.</w:t>
      </w:r>
      <w:r w:rsidR="006371CA">
        <w:rPr>
          <w:rFonts w:ascii="Arial" w:hAnsi="Arial" w:cs="Arial"/>
          <w:spacing w:val="-2"/>
          <w:lang w:val="el-GR"/>
        </w:rPr>
        <w:t>8</w:t>
      </w:r>
      <w:r w:rsidRPr="00863CB2">
        <w:rPr>
          <w:rFonts w:ascii="Arial" w:hAnsi="Arial" w:cs="Arial"/>
          <w:spacing w:val="-2"/>
          <w:lang w:val="el-GR"/>
        </w:rPr>
        <w:t>0</w:t>
      </w:r>
      <w:r w:rsidRPr="00863CB2">
        <w:rPr>
          <w:rFonts w:ascii="Arial" w:hAnsi="Arial" w:cs="Arial"/>
          <w:spacing w:val="-2"/>
        </w:rPr>
        <w:t>m</w:t>
      </w:r>
      <w:r w:rsidRPr="00863CB2">
        <w:rPr>
          <w:rFonts w:ascii="Arial" w:hAnsi="Arial" w:cs="Arial"/>
          <w:spacing w:val="-2"/>
          <w:lang w:val="el-GR"/>
        </w:rPr>
        <w:t xml:space="preserve">. Τα μεσόβαθρα θεμελιώνονται σε διπλή πασσαλοσυστοιχία εγχύτων φρεατοπασσάλων από σκυρόδεμα </w:t>
      </w:r>
      <w:r w:rsidRPr="00863CB2">
        <w:rPr>
          <w:rFonts w:ascii="Arial" w:hAnsi="Arial" w:cs="Arial"/>
          <w:spacing w:val="-2"/>
        </w:rPr>
        <w:t>C</w:t>
      </w:r>
      <w:r w:rsidRPr="00863CB2">
        <w:rPr>
          <w:rFonts w:ascii="Arial" w:hAnsi="Arial" w:cs="Arial"/>
          <w:spacing w:val="-2"/>
          <w:lang w:val="el-GR"/>
        </w:rPr>
        <w:t>2</w:t>
      </w:r>
      <w:r w:rsidR="006371CA">
        <w:rPr>
          <w:rFonts w:ascii="Arial" w:hAnsi="Arial" w:cs="Arial"/>
          <w:spacing w:val="-2"/>
          <w:lang w:val="el-GR"/>
        </w:rPr>
        <w:t>5</w:t>
      </w:r>
      <w:r w:rsidRPr="00863CB2">
        <w:rPr>
          <w:rFonts w:ascii="Arial" w:hAnsi="Arial" w:cs="Arial"/>
          <w:spacing w:val="-2"/>
          <w:lang w:val="el-GR"/>
        </w:rPr>
        <w:t>/</w:t>
      </w:r>
      <w:r w:rsidR="006371CA">
        <w:rPr>
          <w:rFonts w:ascii="Arial" w:hAnsi="Arial" w:cs="Arial"/>
          <w:spacing w:val="-2"/>
          <w:lang w:val="el-GR"/>
        </w:rPr>
        <w:t>30</w:t>
      </w:r>
      <w:r w:rsidRPr="00863CB2">
        <w:rPr>
          <w:rFonts w:ascii="Arial" w:hAnsi="Arial" w:cs="Arial"/>
          <w:spacing w:val="-2"/>
          <w:lang w:val="el-GR"/>
        </w:rPr>
        <w:t>. Προτείνεται σε καθένα η τοποθέτηση 2</w:t>
      </w:r>
      <w:r w:rsidRPr="00863CB2">
        <w:rPr>
          <w:rFonts w:ascii="Arial" w:hAnsi="Arial" w:cs="Arial"/>
          <w:spacing w:val="-2"/>
        </w:rPr>
        <w:t>x</w:t>
      </w:r>
      <w:r w:rsidR="006371CA">
        <w:rPr>
          <w:rFonts w:ascii="Arial" w:hAnsi="Arial" w:cs="Arial"/>
          <w:spacing w:val="-2"/>
          <w:lang w:val="el-GR"/>
        </w:rPr>
        <w:t>5</w:t>
      </w:r>
      <w:r w:rsidRPr="00863CB2">
        <w:rPr>
          <w:rFonts w:ascii="Arial" w:hAnsi="Arial" w:cs="Arial"/>
          <w:spacing w:val="-2"/>
          <w:lang w:val="el-GR"/>
        </w:rPr>
        <w:t xml:space="preserve"> πασσάλων Φ100. Το μήκος των πασσάλων είναι </w:t>
      </w:r>
      <w:r w:rsidRPr="00863CB2">
        <w:rPr>
          <w:rFonts w:ascii="Arial" w:hAnsi="Arial" w:cs="Arial"/>
          <w:spacing w:val="-2"/>
        </w:rPr>
        <w:t>L</w:t>
      </w:r>
      <w:r w:rsidRPr="00863CB2">
        <w:rPr>
          <w:rFonts w:ascii="Arial" w:hAnsi="Arial" w:cs="Arial"/>
          <w:spacing w:val="-2"/>
          <w:lang w:val="el-GR"/>
        </w:rPr>
        <w:t xml:space="preserve"> = </w:t>
      </w:r>
      <w:r w:rsidR="006371CA">
        <w:rPr>
          <w:rFonts w:ascii="Arial" w:hAnsi="Arial" w:cs="Arial"/>
          <w:spacing w:val="-2"/>
          <w:lang w:val="el-GR"/>
        </w:rPr>
        <w:t>12</w:t>
      </w:r>
      <w:r w:rsidRPr="00863CB2">
        <w:rPr>
          <w:rFonts w:ascii="Arial" w:hAnsi="Arial" w:cs="Arial"/>
          <w:spacing w:val="-2"/>
          <w:lang w:val="el-GR"/>
        </w:rPr>
        <w:t>.00</w:t>
      </w:r>
      <w:r w:rsidRPr="00863CB2">
        <w:rPr>
          <w:rFonts w:ascii="Arial" w:hAnsi="Arial" w:cs="Arial"/>
          <w:spacing w:val="-2"/>
        </w:rPr>
        <w:t>m</w:t>
      </w:r>
      <w:r w:rsidRPr="00863CB2">
        <w:rPr>
          <w:rFonts w:ascii="Arial" w:hAnsi="Arial" w:cs="Arial"/>
          <w:spacing w:val="-2"/>
          <w:lang w:val="el-GR"/>
        </w:rPr>
        <w:t xml:space="preserve">. </w:t>
      </w:r>
    </w:p>
    <w:p w:rsidR="00000497" w:rsidRPr="0081500E"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Στις θέσεις έδρασης για την ακριβή διαμόρφωση των σταθμών έδρασης εφεδράνων κατασκευάζονται</w:t>
      </w:r>
      <w:r w:rsidR="006371CA">
        <w:rPr>
          <w:rFonts w:ascii="Arial" w:hAnsi="Arial" w:cs="Arial"/>
          <w:spacing w:val="-2"/>
          <w:lang w:val="el-GR"/>
        </w:rPr>
        <w:t xml:space="preserve"> όπου απαιτείται</w:t>
      </w:r>
      <w:r w:rsidRPr="00863CB2">
        <w:rPr>
          <w:rFonts w:ascii="Arial" w:hAnsi="Arial" w:cs="Arial"/>
          <w:spacing w:val="-2"/>
          <w:lang w:val="el-GR"/>
        </w:rPr>
        <w:t xml:space="preserve"> τάκοι από ισχυρή τσιμεντοκονία μεταβλητού ύψους</w:t>
      </w:r>
      <w:r w:rsidR="0081500E">
        <w:rPr>
          <w:rFonts w:ascii="Arial" w:hAnsi="Arial" w:cs="Arial"/>
          <w:spacing w:val="-2"/>
          <w:lang w:val="el-GR"/>
        </w:rPr>
        <w:t xml:space="preserve"> </w:t>
      </w:r>
      <w:r w:rsidRPr="00863CB2">
        <w:rPr>
          <w:rFonts w:ascii="Arial" w:hAnsi="Arial" w:cs="Arial"/>
          <w:spacing w:val="-2"/>
          <w:lang w:val="el-GR"/>
        </w:rPr>
        <w:t>κατά περίπτωση.</w:t>
      </w:r>
      <w:r w:rsidR="0081500E">
        <w:rPr>
          <w:rFonts w:ascii="Arial" w:hAnsi="Arial" w:cs="Arial"/>
          <w:spacing w:val="-2"/>
          <w:lang w:val="el-GR"/>
        </w:rPr>
        <w:t xml:space="preserve"> Για ύψος πάνω από 4</w:t>
      </w:r>
      <w:r w:rsidR="0081500E">
        <w:rPr>
          <w:rFonts w:ascii="Arial" w:hAnsi="Arial" w:cs="Arial"/>
          <w:spacing w:val="-2"/>
        </w:rPr>
        <w:t>cm</w:t>
      </w:r>
      <w:r w:rsidR="0081500E" w:rsidRPr="0081500E">
        <w:rPr>
          <w:rFonts w:ascii="Arial" w:hAnsi="Arial" w:cs="Arial"/>
          <w:spacing w:val="-2"/>
          <w:lang w:val="el-GR"/>
        </w:rPr>
        <w:t xml:space="preserve"> </w:t>
      </w:r>
      <w:r w:rsidR="0081500E">
        <w:rPr>
          <w:rFonts w:ascii="Arial" w:hAnsi="Arial" w:cs="Arial"/>
          <w:spacing w:val="-2"/>
          <w:lang w:val="el-GR"/>
        </w:rPr>
        <w:t>απαιτείται η τοποθέτηση οπλισμού περίσφιξης της τσιμεντοκονίας.</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Η εκσκαφή για την κατασκευή των κεφαλοδέσμων προτείνεται να γίνει με κλίση </w:t>
      </w:r>
      <w:r w:rsidR="00D55533">
        <w:rPr>
          <w:rFonts w:ascii="Arial" w:hAnsi="Arial" w:cs="Arial"/>
          <w:spacing w:val="-2"/>
          <w:lang w:val="el-GR"/>
        </w:rPr>
        <w:t>1</w:t>
      </w:r>
      <w:r w:rsidRPr="00863CB2">
        <w:rPr>
          <w:rFonts w:ascii="Arial" w:hAnsi="Arial" w:cs="Arial"/>
          <w:spacing w:val="-2"/>
          <w:lang w:val="el-GR"/>
        </w:rPr>
        <w:t>:</w:t>
      </w:r>
      <w:r w:rsidR="00D55533">
        <w:rPr>
          <w:rFonts w:ascii="Arial" w:hAnsi="Arial" w:cs="Arial"/>
          <w:spacing w:val="-2"/>
          <w:lang w:val="el-GR"/>
        </w:rPr>
        <w:t>2</w:t>
      </w:r>
      <w:r w:rsidRPr="00863CB2">
        <w:rPr>
          <w:rFonts w:ascii="Arial" w:hAnsi="Arial" w:cs="Arial"/>
          <w:spacing w:val="-2"/>
          <w:lang w:val="el-GR"/>
        </w:rPr>
        <w:t xml:space="preserve">. Εάν απαιτηθεί λόγω ενδεχόμενης τοπικής αστάθειας των πρανών ή και πιθανής αυξημένης ροής του ποταμού μπορεί να χρησιμοποιηθεί περιμετρικό διάφραγμα από μεταλλικές πασσαλοσανίδες. </w:t>
      </w:r>
    </w:p>
    <w:p w:rsidR="007E3807" w:rsidRDefault="00D55533" w:rsidP="007E3807">
      <w:pPr>
        <w:spacing w:line="360" w:lineRule="auto"/>
        <w:ind w:firstLine="567"/>
        <w:jc w:val="both"/>
        <w:rPr>
          <w:rFonts w:ascii="Arial" w:hAnsi="Arial" w:cs="Arial"/>
          <w:spacing w:val="-2"/>
          <w:lang w:val="el-GR"/>
        </w:rPr>
      </w:pPr>
      <w:r w:rsidRPr="00D55533">
        <w:rPr>
          <w:rFonts w:ascii="Arial" w:hAnsi="Arial" w:cs="Arial"/>
          <w:spacing w:val="-2"/>
          <w:lang w:val="el-GR"/>
        </w:rPr>
        <w:t xml:space="preserve">Στην περιοχή </w:t>
      </w:r>
      <w:r w:rsidR="00140E15">
        <w:rPr>
          <w:rFonts w:ascii="Arial" w:hAnsi="Arial" w:cs="Arial"/>
          <w:spacing w:val="-2"/>
          <w:lang w:val="el-GR"/>
        </w:rPr>
        <w:t xml:space="preserve">πίσω από το </w:t>
      </w:r>
      <w:r w:rsidRPr="00D55533">
        <w:rPr>
          <w:rFonts w:ascii="Arial" w:hAnsi="Arial" w:cs="Arial"/>
          <w:spacing w:val="-2"/>
          <w:lang w:val="el-GR"/>
        </w:rPr>
        <w:t xml:space="preserve">ακροβάθρου ΑΚ1 </w:t>
      </w:r>
      <w:r w:rsidR="00140E15">
        <w:rPr>
          <w:rFonts w:ascii="Arial" w:hAnsi="Arial" w:cs="Arial"/>
          <w:spacing w:val="-2"/>
          <w:lang w:val="el-GR"/>
        </w:rPr>
        <w:t xml:space="preserve">εντοπίζεται γειτνίαση του κεφαλοδέσμου με κλειστό οχετό </w:t>
      </w:r>
      <w:r w:rsidRPr="00D55533">
        <w:rPr>
          <w:rFonts w:ascii="Arial" w:hAnsi="Arial" w:cs="Arial"/>
          <w:spacing w:val="-2"/>
          <w:lang w:val="el-GR"/>
        </w:rPr>
        <w:t>υπόγει</w:t>
      </w:r>
      <w:r>
        <w:rPr>
          <w:rFonts w:ascii="Arial" w:hAnsi="Arial" w:cs="Arial"/>
          <w:spacing w:val="-2"/>
          <w:lang w:val="el-GR"/>
        </w:rPr>
        <w:t>α</w:t>
      </w:r>
      <w:r w:rsidR="00140E15">
        <w:rPr>
          <w:rFonts w:ascii="Arial" w:hAnsi="Arial" w:cs="Arial"/>
          <w:spacing w:val="-2"/>
          <w:lang w:val="el-GR"/>
        </w:rPr>
        <w:t>ς</w:t>
      </w:r>
      <w:r>
        <w:rPr>
          <w:rFonts w:ascii="Arial" w:hAnsi="Arial" w:cs="Arial"/>
          <w:spacing w:val="-2"/>
          <w:lang w:val="el-GR"/>
        </w:rPr>
        <w:t xml:space="preserve"> διέλευση</w:t>
      </w:r>
      <w:r w:rsidR="00140E15">
        <w:rPr>
          <w:rFonts w:ascii="Arial" w:hAnsi="Arial" w:cs="Arial"/>
          <w:spacing w:val="-2"/>
          <w:lang w:val="el-GR"/>
        </w:rPr>
        <w:t>ς</w:t>
      </w:r>
      <w:r>
        <w:rPr>
          <w:rFonts w:ascii="Arial" w:hAnsi="Arial" w:cs="Arial"/>
          <w:spacing w:val="-2"/>
          <w:lang w:val="el-GR"/>
        </w:rPr>
        <w:t xml:space="preserve"> </w:t>
      </w:r>
      <w:proofErr w:type="spellStart"/>
      <w:r w:rsidR="00F4219D">
        <w:rPr>
          <w:rFonts w:ascii="Arial" w:hAnsi="Arial" w:cs="Arial"/>
          <w:spacing w:val="-2"/>
          <w:lang w:val="el-GR"/>
        </w:rPr>
        <w:t>υδραύλακα</w:t>
      </w:r>
      <w:proofErr w:type="spellEnd"/>
      <w:r w:rsidR="00F4219D">
        <w:rPr>
          <w:rFonts w:ascii="Arial" w:hAnsi="Arial" w:cs="Arial"/>
          <w:spacing w:val="-2"/>
          <w:lang w:val="el-GR"/>
        </w:rPr>
        <w:t xml:space="preserve"> </w:t>
      </w:r>
      <w:proofErr w:type="spellStart"/>
      <w:r w:rsidR="00140E15">
        <w:rPr>
          <w:rFonts w:ascii="Arial" w:hAnsi="Arial" w:cs="Arial"/>
          <w:spacing w:val="-2"/>
          <w:lang w:val="el-GR"/>
        </w:rPr>
        <w:t>ορθογωνικ</w:t>
      </w:r>
      <w:r w:rsidR="00F4219D">
        <w:rPr>
          <w:rFonts w:ascii="Arial" w:hAnsi="Arial" w:cs="Arial"/>
          <w:spacing w:val="-2"/>
          <w:lang w:val="el-GR"/>
        </w:rPr>
        <w:t>ής</w:t>
      </w:r>
      <w:proofErr w:type="spellEnd"/>
      <w:r w:rsidR="00140E15">
        <w:rPr>
          <w:rFonts w:ascii="Arial" w:hAnsi="Arial" w:cs="Arial"/>
          <w:spacing w:val="-2"/>
          <w:lang w:val="el-GR"/>
        </w:rPr>
        <w:t xml:space="preserve"> </w:t>
      </w:r>
      <w:r w:rsidR="00F4219D">
        <w:rPr>
          <w:rFonts w:ascii="Arial" w:hAnsi="Arial" w:cs="Arial"/>
          <w:spacing w:val="-2"/>
          <w:lang w:val="el-GR"/>
        </w:rPr>
        <w:t>διατομής</w:t>
      </w:r>
      <w:r w:rsidR="00140E15">
        <w:rPr>
          <w:rFonts w:ascii="Arial" w:hAnsi="Arial" w:cs="Arial"/>
          <w:spacing w:val="-2"/>
          <w:lang w:val="el-GR"/>
        </w:rPr>
        <w:t>. Το κανάλι αναπτύσσεται στην δυτική όχθη του ποταμού παράλληλα στην ροή του.</w:t>
      </w:r>
      <w:r w:rsidR="00F4219D">
        <w:rPr>
          <w:rFonts w:ascii="Arial" w:hAnsi="Arial" w:cs="Arial"/>
          <w:spacing w:val="-2"/>
          <w:lang w:val="el-GR"/>
        </w:rPr>
        <w:t xml:space="preserve"> Για την απεμπλοκή της πιθανότητας</w:t>
      </w:r>
      <w:r w:rsidR="003D3BFB">
        <w:rPr>
          <w:rFonts w:ascii="Arial" w:hAnsi="Arial" w:cs="Arial"/>
          <w:spacing w:val="-2"/>
          <w:lang w:val="el-GR"/>
        </w:rPr>
        <w:t xml:space="preserve"> </w:t>
      </w:r>
      <w:r w:rsidR="00F4219D">
        <w:rPr>
          <w:rFonts w:ascii="Arial" w:hAnsi="Arial" w:cs="Arial"/>
          <w:spacing w:val="-2"/>
          <w:lang w:val="el-GR"/>
        </w:rPr>
        <w:t>δημιουργίας</w:t>
      </w:r>
      <w:r w:rsidR="003D3BFB">
        <w:rPr>
          <w:rFonts w:ascii="Arial" w:hAnsi="Arial" w:cs="Arial"/>
          <w:spacing w:val="-2"/>
          <w:lang w:val="el-GR"/>
        </w:rPr>
        <w:t xml:space="preserve"> </w:t>
      </w:r>
      <w:r w:rsidR="00F4219D">
        <w:rPr>
          <w:rFonts w:ascii="Arial" w:hAnsi="Arial" w:cs="Arial"/>
          <w:spacing w:val="-2"/>
          <w:lang w:val="el-GR"/>
        </w:rPr>
        <w:t>προβλημάτων κατά την κατασκευή του έργου</w:t>
      </w:r>
      <w:r w:rsidR="00DC374B" w:rsidRPr="00DC374B">
        <w:rPr>
          <w:rFonts w:ascii="Arial" w:hAnsi="Arial" w:cs="Arial"/>
          <w:spacing w:val="-2"/>
          <w:lang w:val="el-GR"/>
        </w:rPr>
        <w:t>,</w:t>
      </w:r>
      <w:r w:rsidR="00F4219D">
        <w:rPr>
          <w:rFonts w:ascii="Arial" w:hAnsi="Arial" w:cs="Arial"/>
          <w:spacing w:val="-2"/>
          <w:lang w:val="el-GR"/>
        </w:rPr>
        <w:t xml:space="preserve"> μελετήθηκε τροποποίηση της όδευσης του </w:t>
      </w:r>
      <w:proofErr w:type="spellStart"/>
      <w:r w:rsidR="00F4219D">
        <w:rPr>
          <w:rFonts w:ascii="Arial" w:hAnsi="Arial" w:cs="Arial"/>
          <w:spacing w:val="-2"/>
          <w:lang w:val="el-GR"/>
        </w:rPr>
        <w:t>υδραύλακα</w:t>
      </w:r>
      <w:proofErr w:type="spellEnd"/>
      <w:r w:rsidR="00F4219D">
        <w:rPr>
          <w:rFonts w:ascii="Arial" w:hAnsi="Arial" w:cs="Arial"/>
          <w:spacing w:val="-2"/>
          <w:lang w:val="el-GR"/>
        </w:rPr>
        <w:t xml:space="preserve"> ώστε να διέρχεται</w:t>
      </w:r>
      <w:r w:rsidR="003D3BFB">
        <w:rPr>
          <w:rFonts w:ascii="Arial" w:hAnsi="Arial" w:cs="Arial"/>
          <w:spacing w:val="-2"/>
          <w:lang w:val="el-GR"/>
        </w:rPr>
        <w:t xml:space="preserve"> </w:t>
      </w:r>
      <w:r w:rsidR="00F4219D">
        <w:rPr>
          <w:rFonts w:ascii="Arial" w:hAnsi="Arial" w:cs="Arial"/>
          <w:spacing w:val="-2"/>
          <w:lang w:val="el-GR"/>
        </w:rPr>
        <w:t xml:space="preserve">έμπροσθεν του μετώπου του ακροβάθρου ΑΚ1 με ανοικτή </w:t>
      </w:r>
      <w:proofErr w:type="spellStart"/>
      <w:r w:rsidR="00F4219D">
        <w:rPr>
          <w:rFonts w:ascii="Arial" w:hAnsi="Arial" w:cs="Arial"/>
          <w:spacing w:val="-2"/>
          <w:lang w:val="el-GR"/>
        </w:rPr>
        <w:t>ορθογωνική</w:t>
      </w:r>
      <w:proofErr w:type="spellEnd"/>
      <w:r w:rsidR="00F4219D">
        <w:rPr>
          <w:rFonts w:ascii="Arial" w:hAnsi="Arial" w:cs="Arial"/>
          <w:spacing w:val="-2"/>
          <w:lang w:val="el-GR"/>
        </w:rPr>
        <w:t xml:space="preserve"> διατομή</w:t>
      </w:r>
      <w:r w:rsidR="00DC374B" w:rsidRPr="00DC374B">
        <w:rPr>
          <w:rFonts w:ascii="Arial" w:hAnsi="Arial" w:cs="Arial"/>
          <w:spacing w:val="-2"/>
          <w:lang w:val="el-GR"/>
        </w:rPr>
        <w:t>,</w:t>
      </w:r>
      <w:r w:rsidR="00F4219D">
        <w:rPr>
          <w:rFonts w:ascii="Arial" w:hAnsi="Arial" w:cs="Arial"/>
          <w:spacing w:val="-2"/>
          <w:lang w:val="el-GR"/>
        </w:rPr>
        <w:t xml:space="preserve"> όπως παρουσιάζεται στα σχέδια της παρούσας μελέτης. Εφόσον κατά την κατασκευή του έργου διαπιστωθεί ότι δεν επηρεάζεται η υλοποίηση του ακροβάθρου προτείνεται η διατήρησή του και η μη εφαρμογή της εναλλακτικής που προβλέπεται στην παρούσα.</w:t>
      </w:r>
      <w:r w:rsidR="003D3BFB">
        <w:rPr>
          <w:rFonts w:ascii="Arial" w:hAnsi="Arial" w:cs="Arial"/>
          <w:spacing w:val="-2"/>
          <w:lang w:val="el-GR"/>
        </w:rPr>
        <w:t xml:space="preserve"> </w:t>
      </w:r>
      <w:r w:rsidR="006D38B0">
        <w:rPr>
          <w:rFonts w:ascii="Arial" w:hAnsi="Arial" w:cs="Arial"/>
          <w:spacing w:val="-2"/>
          <w:lang w:val="el-GR"/>
        </w:rPr>
        <w:t xml:space="preserve"> </w:t>
      </w:r>
    </w:p>
    <w:p w:rsidR="003B2367" w:rsidRPr="007D44CF" w:rsidRDefault="003D3BFB" w:rsidP="007E3807">
      <w:pPr>
        <w:spacing w:line="360" w:lineRule="auto"/>
        <w:ind w:firstLine="567"/>
        <w:jc w:val="both"/>
        <w:rPr>
          <w:rFonts w:ascii="Arial" w:hAnsi="Arial" w:cs="Arial"/>
          <w:spacing w:val="-2"/>
          <w:lang w:val="el-GR"/>
        </w:rPr>
      </w:pPr>
      <w:r>
        <w:rPr>
          <w:rFonts w:ascii="Arial" w:hAnsi="Arial" w:cs="Arial"/>
          <w:spacing w:val="-2"/>
          <w:lang w:val="el-GR"/>
        </w:rPr>
        <w:t xml:space="preserve">Τυπική διατομή του </w:t>
      </w:r>
      <w:proofErr w:type="spellStart"/>
      <w:r>
        <w:rPr>
          <w:rFonts w:ascii="Arial" w:hAnsi="Arial" w:cs="Arial"/>
          <w:spacing w:val="-2"/>
          <w:lang w:val="el-GR"/>
        </w:rPr>
        <w:t>υδραύλακα</w:t>
      </w:r>
      <w:proofErr w:type="spellEnd"/>
      <w:r>
        <w:rPr>
          <w:rFonts w:ascii="Arial" w:hAnsi="Arial" w:cs="Arial"/>
          <w:spacing w:val="-2"/>
          <w:lang w:val="el-GR"/>
        </w:rPr>
        <w:t xml:space="preserve"> και όπλισή του παρουσιάζεται στο ΠΑΡΑΡΤΗΜΑ </w:t>
      </w:r>
      <w:r>
        <w:rPr>
          <w:rFonts w:ascii="Arial" w:hAnsi="Arial" w:cs="Arial"/>
          <w:spacing w:val="-2"/>
        </w:rPr>
        <w:t>VI</w:t>
      </w:r>
      <w:r w:rsidRPr="003D3BFB">
        <w:rPr>
          <w:rFonts w:ascii="Arial" w:hAnsi="Arial" w:cs="Arial"/>
          <w:spacing w:val="-2"/>
          <w:lang w:val="el-GR"/>
        </w:rPr>
        <w:t xml:space="preserve">. </w:t>
      </w:r>
    </w:p>
    <w:p w:rsidR="003D3BFB" w:rsidRPr="007D44CF" w:rsidRDefault="003D3BFB" w:rsidP="007E3807">
      <w:pPr>
        <w:spacing w:line="360" w:lineRule="auto"/>
        <w:ind w:firstLine="567"/>
        <w:jc w:val="both"/>
        <w:rPr>
          <w:rFonts w:ascii="Arial" w:hAnsi="Arial"/>
          <w:b/>
          <w:bCs/>
          <w:sz w:val="22"/>
          <w:u w:val="single"/>
          <w:lang w:val="el-GR" w:eastAsia="el-GR"/>
        </w:rPr>
      </w:pPr>
    </w:p>
    <w:p w:rsidR="00000497" w:rsidRPr="003D3BFB" w:rsidRDefault="007E3807" w:rsidP="006F6301">
      <w:pPr>
        <w:pStyle w:val="a8"/>
        <w:spacing w:line="360" w:lineRule="auto"/>
        <w:jc w:val="left"/>
        <w:rPr>
          <w:b w:val="0"/>
          <w:sz w:val="24"/>
          <w:szCs w:val="24"/>
        </w:rPr>
      </w:pPr>
      <w:r w:rsidRPr="003D3BFB">
        <w:rPr>
          <w:b w:val="0"/>
          <w:sz w:val="24"/>
          <w:szCs w:val="24"/>
        </w:rPr>
        <w:t>2.2.3 Φορείς Αντιστηρίξεων</w:t>
      </w:r>
    </w:p>
    <w:p w:rsidR="007D44CF" w:rsidRDefault="00000497" w:rsidP="003D3BFB">
      <w:pPr>
        <w:spacing w:line="360" w:lineRule="auto"/>
        <w:ind w:firstLine="567"/>
        <w:jc w:val="both"/>
        <w:rPr>
          <w:rFonts w:ascii="Arial" w:hAnsi="Arial" w:cs="Arial"/>
          <w:spacing w:val="-2"/>
          <w:lang w:val="el-GR"/>
        </w:rPr>
      </w:pPr>
      <w:r w:rsidRPr="00863CB2">
        <w:rPr>
          <w:rFonts w:ascii="Arial" w:hAnsi="Arial" w:cs="Arial"/>
          <w:spacing w:val="-2"/>
          <w:lang w:val="el-GR"/>
        </w:rPr>
        <w:t xml:space="preserve">Για την αντιστήριξη των επιχωμάτων πίσω από τα ακρόβαθρα </w:t>
      </w:r>
      <w:r w:rsidR="007E3807">
        <w:rPr>
          <w:rFonts w:ascii="Arial" w:hAnsi="Arial" w:cs="Arial"/>
          <w:spacing w:val="-2"/>
          <w:lang w:val="el-GR"/>
        </w:rPr>
        <w:t xml:space="preserve">αναπτύσσονται πτερύγια από σκυρόδεμα </w:t>
      </w:r>
      <w:r w:rsidR="007E3807">
        <w:rPr>
          <w:rFonts w:ascii="Arial" w:hAnsi="Arial" w:cs="Arial"/>
          <w:spacing w:val="-2"/>
        </w:rPr>
        <w:t>C</w:t>
      </w:r>
      <w:r w:rsidR="007E3807" w:rsidRPr="007E3807">
        <w:rPr>
          <w:rFonts w:ascii="Arial" w:hAnsi="Arial" w:cs="Arial"/>
          <w:spacing w:val="-2"/>
          <w:lang w:val="el-GR"/>
        </w:rPr>
        <w:t xml:space="preserve">25/30, </w:t>
      </w:r>
      <w:r w:rsidR="007E3807">
        <w:rPr>
          <w:rFonts w:ascii="Arial" w:hAnsi="Arial" w:cs="Arial"/>
          <w:spacing w:val="-2"/>
          <w:lang w:val="el-GR"/>
        </w:rPr>
        <w:t>πάχους 0.50</w:t>
      </w:r>
      <w:r w:rsidR="007E3807">
        <w:rPr>
          <w:rFonts w:ascii="Arial" w:hAnsi="Arial" w:cs="Arial"/>
          <w:spacing w:val="-2"/>
        </w:rPr>
        <w:t>m</w:t>
      </w:r>
      <w:r w:rsidR="007E3807" w:rsidRPr="007E3807">
        <w:rPr>
          <w:rFonts w:ascii="Arial" w:hAnsi="Arial" w:cs="Arial"/>
          <w:spacing w:val="-2"/>
          <w:lang w:val="el-GR"/>
        </w:rPr>
        <w:t xml:space="preserve"> </w:t>
      </w:r>
      <w:r w:rsidR="007E3807">
        <w:rPr>
          <w:rFonts w:ascii="Arial" w:hAnsi="Arial" w:cs="Arial"/>
          <w:spacing w:val="-2"/>
          <w:lang w:val="el-GR"/>
        </w:rPr>
        <w:t>και συνολικού μήκους 4.50</w:t>
      </w:r>
      <w:r w:rsidR="007E3807">
        <w:rPr>
          <w:rFonts w:ascii="Arial" w:hAnsi="Arial" w:cs="Arial"/>
          <w:spacing w:val="-2"/>
        </w:rPr>
        <w:t>m</w:t>
      </w:r>
      <w:r w:rsidR="007E3807" w:rsidRPr="007E3807">
        <w:rPr>
          <w:rFonts w:ascii="Arial" w:hAnsi="Arial" w:cs="Arial"/>
          <w:spacing w:val="-2"/>
          <w:lang w:val="el-GR"/>
        </w:rPr>
        <w:t xml:space="preserve"> </w:t>
      </w:r>
      <w:r w:rsidR="007E3807">
        <w:rPr>
          <w:rFonts w:ascii="Arial" w:hAnsi="Arial" w:cs="Arial"/>
          <w:spacing w:val="-2"/>
          <w:lang w:val="el-GR"/>
        </w:rPr>
        <w:t>στο ΑΚ1 (Πτερύγια Π1 και Π2) και 3.00</w:t>
      </w:r>
      <w:r w:rsidR="007E3807" w:rsidRPr="007E3807">
        <w:rPr>
          <w:rFonts w:ascii="Arial" w:hAnsi="Arial" w:cs="Arial"/>
          <w:spacing w:val="-2"/>
          <w:lang w:val="el-GR"/>
        </w:rPr>
        <w:t xml:space="preserve"> </w:t>
      </w:r>
      <w:r w:rsidR="007E3807">
        <w:rPr>
          <w:rFonts w:ascii="Arial" w:hAnsi="Arial" w:cs="Arial"/>
          <w:spacing w:val="-2"/>
          <w:lang w:val="el-GR"/>
        </w:rPr>
        <w:t xml:space="preserve">έως </w:t>
      </w:r>
      <w:r w:rsidR="007E3807" w:rsidRPr="007E3807">
        <w:rPr>
          <w:rFonts w:ascii="Arial" w:hAnsi="Arial" w:cs="Arial"/>
          <w:spacing w:val="-2"/>
          <w:lang w:val="el-GR"/>
        </w:rPr>
        <w:t>3.50</w:t>
      </w:r>
      <w:r w:rsidR="007E3807">
        <w:rPr>
          <w:rFonts w:ascii="Arial" w:hAnsi="Arial" w:cs="Arial"/>
          <w:spacing w:val="-2"/>
        </w:rPr>
        <w:t>m</w:t>
      </w:r>
      <w:r w:rsidR="007E3807" w:rsidRPr="007E3807">
        <w:rPr>
          <w:rFonts w:ascii="Arial" w:hAnsi="Arial" w:cs="Arial"/>
          <w:spacing w:val="-2"/>
          <w:lang w:val="el-GR"/>
        </w:rPr>
        <w:t xml:space="preserve"> </w:t>
      </w:r>
      <w:r w:rsidR="007E3807">
        <w:rPr>
          <w:rFonts w:ascii="Arial" w:hAnsi="Arial" w:cs="Arial"/>
          <w:spacing w:val="-2"/>
          <w:lang w:val="el-GR"/>
        </w:rPr>
        <w:lastRenderedPageBreak/>
        <w:t>στο ΑΚ2 (Πτερύγια Π3 και Π4), στηριζόμενα στον κορμό και στον κεφαλόδεσμο των ακροβάθρων κατά περίπτωση.</w:t>
      </w:r>
    </w:p>
    <w:p w:rsidR="00F4219D" w:rsidRDefault="00F4219D" w:rsidP="003D3BFB">
      <w:pPr>
        <w:spacing w:line="360" w:lineRule="auto"/>
        <w:ind w:firstLine="567"/>
        <w:jc w:val="both"/>
        <w:rPr>
          <w:rFonts w:ascii="Arial" w:hAnsi="Arial" w:cs="Arial"/>
          <w:b/>
          <w:bCs/>
          <w:u w:val="single"/>
          <w:lang w:val="el-GR" w:eastAsia="el-GR"/>
        </w:rPr>
      </w:pPr>
      <w:bookmarkStart w:id="14" w:name="_Toc137364712"/>
      <w:bookmarkStart w:id="15" w:name="_Toc332143964"/>
    </w:p>
    <w:p w:rsidR="00000497" w:rsidRPr="00863CB2" w:rsidRDefault="00000497" w:rsidP="00000497">
      <w:pPr>
        <w:pStyle w:val="2"/>
        <w:rPr>
          <w:rFonts w:cs="Arial"/>
          <w:spacing w:val="-2"/>
          <w:sz w:val="24"/>
        </w:rPr>
      </w:pPr>
      <w:bookmarkStart w:id="16" w:name="_Toc65613362"/>
      <w:r w:rsidRPr="00863CB2">
        <w:rPr>
          <w:rFonts w:cs="Arial"/>
          <w:sz w:val="24"/>
        </w:rPr>
        <w:t>2.</w:t>
      </w:r>
      <w:r w:rsidR="003B2367">
        <w:rPr>
          <w:rFonts w:cs="Arial"/>
          <w:sz w:val="24"/>
        </w:rPr>
        <w:t>3</w:t>
      </w:r>
      <w:r w:rsidRPr="00863CB2">
        <w:rPr>
          <w:rFonts w:cs="Arial"/>
          <w:sz w:val="24"/>
        </w:rPr>
        <w:t xml:space="preserve"> ΤΥΠΟΣ ΘΕΜΕΛΙΩΣΗΣ</w:t>
      </w:r>
      <w:bookmarkEnd w:id="14"/>
      <w:bookmarkEnd w:id="15"/>
      <w:bookmarkEnd w:id="16"/>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Όπως έχει ήδη περιγραφεί για τη θεμελίωση των βάθρων επιλέχθηκε βαθειά θεμελίωση με σύστημα φρεατοπασσάλων διαμέτρου 1.0</w:t>
      </w:r>
      <w:r w:rsidR="00913F7C" w:rsidRPr="00913F7C">
        <w:rPr>
          <w:rFonts w:ascii="Arial" w:hAnsi="Arial" w:cs="Arial"/>
          <w:spacing w:val="-2"/>
          <w:lang w:val="el-GR"/>
        </w:rPr>
        <w:t>0</w:t>
      </w:r>
      <w:r w:rsidRPr="00863CB2">
        <w:rPr>
          <w:rFonts w:ascii="Arial" w:hAnsi="Arial" w:cs="Arial"/>
          <w:spacing w:val="-2"/>
        </w:rPr>
        <w:t>m</w:t>
      </w:r>
      <w:r w:rsidRPr="00863CB2">
        <w:rPr>
          <w:rFonts w:ascii="Arial" w:hAnsi="Arial" w:cs="Arial"/>
          <w:spacing w:val="-2"/>
          <w:lang w:val="el-GR"/>
        </w:rPr>
        <w:t xml:space="preserve"> ως ενδεδειγμένη μορφή θεμελίωσης. </w:t>
      </w:r>
    </w:p>
    <w:p w:rsidR="00000497" w:rsidRPr="00913F7C" w:rsidRDefault="00000497" w:rsidP="00913F7C">
      <w:pPr>
        <w:spacing w:line="360" w:lineRule="auto"/>
        <w:ind w:firstLine="567"/>
        <w:jc w:val="both"/>
        <w:rPr>
          <w:rFonts w:ascii="Arial" w:hAnsi="Arial" w:cs="Arial"/>
          <w:spacing w:val="-2"/>
          <w:lang w:val="el-GR"/>
        </w:rPr>
      </w:pPr>
      <w:r w:rsidRPr="00863CB2">
        <w:rPr>
          <w:rFonts w:ascii="Arial" w:hAnsi="Arial" w:cs="Arial"/>
          <w:spacing w:val="-2"/>
          <w:lang w:val="el-GR"/>
        </w:rPr>
        <w:t xml:space="preserve">Για την επιλογή των οριστικών στοιχείων της θεμελίωσης χρησιμοποιήθηκαν τα στοιχεία γεωτεχνικής έρευνας </w:t>
      </w:r>
      <w:r w:rsidRPr="003B2367">
        <w:rPr>
          <w:rFonts w:ascii="Arial" w:hAnsi="Arial" w:cs="Arial"/>
          <w:spacing w:val="-2"/>
          <w:lang w:val="el-GR"/>
        </w:rPr>
        <w:t>στα πλαίσια της μελέτης: «</w:t>
      </w:r>
      <w:r w:rsidR="003B2367">
        <w:rPr>
          <w:rFonts w:ascii="Arial" w:hAnsi="Arial" w:cs="Arial"/>
          <w:spacing w:val="-2"/>
          <w:lang w:val="el-GR"/>
        </w:rPr>
        <w:t>Μελέτη Αποκατάστασης Γέφυρας Ποταμού Κομψάτου (Πρωτεύον Επαρχιακό Δίκτυο)</w:t>
      </w:r>
      <w:r w:rsidRPr="003B2367">
        <w:rPr>
          <w:rFonts w:ascii="Arial" w:hAnsi="Arial" w:cs="Arial"/>
          <w:spacing w:val="-2"/>
          <w:lang w:val="el-GR"/>
        </w:rPr>
        <w:t xml:space="preserve"> – Γεωτεχνική Μελέτη», </w:t>
      </w:r>
      <w:r w:rsidR="003B2367">
        <w:rPr>
          <w:rFonts w:ascii="Arial" w:hAnsi="Arial" w:cs="Arial"/>
          <w:spacing w:val="-2"/>
          <w:lang w:val="el-GR"/>
        </w:rPr>
        <w:t>Σ</w:t>
      </w:r>
      <w:r w:rsidRPr="003B2367">
        <w:rPr>
          <w:rFonts w:ascii="Arial" w:hAnsi="Arial" w:cs="Arial"/>
          <w:spacing w:val="-2"/>
          <w:lang w:val="el-GR"/>
        </w:rPr>
        <w:t xml:space="preserve">. </w:t>
      </w:r>
      <w:r w:rsidR="003B2367">
        <w:rPr>
          <w:rFonts w:ascii="Arial" w:hAnsi="Arial" w:cs="Arial"/>
          <w:spacing w:val="-2"/>
          <w:lang w:val="el-GR"/>
        </w:rPr>
        <w:t>Αποστολίδης</w:t>
      </w:r>
      <w:r w:rsidRPr="003B2367">
        <w:rPr>
          <w:rFonts w:ascii="Arial" w:hAnsi="Arial" w:cs="Arial"/>
          <w:spacing w:val="-2"/>
          <w:lang w:val="el-GR"/>
        </w:rPr>
        <w:t xml:space="preserve">, Πολιτικός μηχανικός, </w:t>
      </w:r>
      <w:r w:rsidR="003B2367">
        <w:rPr>
          <w:rFonts w:ascii="Arial" w:hAnsi="Arial" w:cs="Arial"/>
          <w:spacing w:val="-2"/>
          <w:lang w:val="el-GR"/>
        </w:rPr>
        <w:t>Σεπτέμβριος</w:t>
      </w:r>
      <w:r w:rsidR="003B2367" w:rsidRPr="003B2367">
        <w:rPr>
          <w:rFonts w:ascii="Arial" w:hAnsi="Arial" w:cs="Arial"/>
          <w:spacing w:val="-2"/>
          <w:lang w:val="el-GR"/>
        </w:rPr>
        <w:t xml:space="preserve"> 2019.</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Σύμφωνα με τα στοιχεία της ανωτέρω γεωτεχνικής μελέτης στην ευρύτερη περιοχή της μελετώμενης γέφυρας εκτελέσθηκαν οι γεωτρήσεις ΓΑ-1, ΓΑ-2 </w:t>
      </w:r>
      <w:r w:rsidR="003D3BFB">
        <w:rPr>
          <w:rFonts w:ascii="Arial" w:hAnsi="Arial" w:cs="Arial"/>
          <w:spacing w:val="-2"/>
          <w:lang w:val="el-GR"/>
        </w:rPr>
        <w:t xml:space="preserve">και ΓΑ-3 </w:t>
      </w:r>
      <w:r w:rsidRPr="00863CB2">
        <w:rPr>
          <w:rFonts w:ascii="Arial" w:hAnsi="Arial" w:cs="Arial"/>
          <w:spacing w:val="-2"/>
          <w:lang w:val="el-GR"/>
        </w:rPr>
        <w:t>με τα παρακάτω στοιχεία:</w:t>
      </w:r>
    </w:p>
    <w:tbl>
      <w:tblPr>
        <w:tblpPr w:leftFromText="180" w:rightFromText="180" w:vertAnchor="text" w:horzAnchor="margin" w:tblpXSpec="center" w:tblpY="179"/>
        <w:tblW w:w="0" w:type="auto"/>
        <w:tblLook w:val="01E0"/>
      </w:tblPr>
      <w:tblGrid>
        <w:gridCol w:w="1864"/>
        <w:gridCol w:w="1465"/>
        <w:gridCol w:w="1298"/>
        <w:gridCol w:w="1497"/>
      </w:tblGrid>
      <w:tr w:rsidR="00E42EF7" w:rsidRPr="00863CB2" w:rsidTr="00E42EF7">
        <w:tc>
          <w:tcPr>
            <w:tcW w:w="1864"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Ερευνητικές Γεωτρήσεις</w:t>
            </w:r>
          </w:p>
        </w:tc>
        <w:tc>
          <w:tcPr>
            <w:tcW w:w="1465"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Θέση</w:t>
            </w:r>
          </w:p>
        </w:tc>
        <w:tc>
          <w:tcPr>
            <w:tcW w:w="1298"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Υψόμετρο Ζ (m)</w:t>
            </w:r>
          </w:p>
        </w:tc>
        <w:tc>
          <w:tcPr>
            <w:tcW w:w="1497"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Βάθος (m)</w:t>
            </w:r>
          </w:p>
        </w:tc>
      </w:tr>
      <w:tr w:rsidR="00E42EF7" w:rsidRPr="00863CB2" w:rsidTr="00E42EF7">
        <w:tc>
          <w:tcPr>
            <w:tcW w:w="1864"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ΓΑ-1</w:t>
            </w:r>
          </w:p>
        </w:tc>
        <w:tc>
          <w:tcPr>
            <w:tcW w:w="1465" w:type="dxa"/>
            <w:vAlign w:val="center"/>
          </w:tcPr>
          <w:p w:rsidR="00E42EF7" w:rsidRPr="00863CB2" w:rsidRDefault="00E42EF7" w:rsidP="00E42EF7">
            <w:pPr>
              <w:autoSpaceDE w:val="0"/>
              <w:autoSpaceDN w:val="0"/>
              <w:adjustRightInd w:val="0"/>
              <w:jc w:val="center"/>
              <w:rPr>
                <w:rFonts w:ascii="Arial" w:hAnsi="Arial" w:cs="Arial"/>
                <w:spacing w:val="-2"/>
              </w:rPr>
            </w:pPr>
            <w:r w:rsidRPr="00863CB2">
              <w:rPr>
                <w:rFonts w:ascii="Arial" w:hAnsi="Arial" w:cs="Arial"/>
                <w:spacing w:val="-2"/>
              </w:rPr>
              <w:t>≈ ΑΚ1</w:t>
            </w:r>
          </w:p>
        </w:tc>
        <w:tc>
          <w:tcPr>
            <w:tcW w:w="1298" w:type="dxa"/>
          </w:tcPr>
          <w:p w:rsidR="00E42EF7" w:rsidRPr="00863CB2" w:rsidRDefault="00E42EF7" w:rsidP="00E42EF7">
            <w:pPr>
              <w:spacing w:line="360" w:lineRule="auto"/>
              <w:rPr>
                <w:rFonts w:ascii="Arial" w:hAnsi="Arial" w:cs="Arial"/>
                <w:spacing w:val="-2"/>
              </w:rPr>
            </w:pPr>
            <w:r>
              <w:rPr>
                <w:rFonts w:ascii="Arial" w:hAnsi="Arial" w:cs="Arial"/>
                <w:spacing w:val="-2"/>
              </w:rPr>
              <w:t xml:space="preserve"> </w:t>
            </w:r>
            <w:r w:rsidRPr="00863CB2">
              <w:rPr>
                <w:rFonts w:ascii="Arial" w:hAnsi="Arial" w:cs="Arial"/>
                <w:spacing w:val="-2"/>
              </w:rPr>
              <w:t>+</w:t>
            </w:r>
            <w:r>
              <w:rPr>
                <w:rFonts w:ascii="Arial" w:hAnsi="Arial" w:cs="Arial"/>
                <w:spacing w:val="-2"/>
              </w:rPr>
              <w:t>25</w:t>
            </w:r>
            <w:r w:rsidRPr="00863CB2">
              <w:rPr>
                <w:rFonts w:ascii="Arial" w:hAnsi="Arial" w:cs="Arial"/>
                <w:spacing w:val="-2"/>
              </w:rPr>
              <w:t>.</w:t>
            </w:r>
            <w:r>
              <w:rPr>
                <w:rFonts w:ascii="Arial" w:hAnsi="Arial" w:cs="Arial"/>
                <w:spacing w:val="-2"/>
              </w:rPr>
              <w:t>9</w:t>
            </w:r>
            <w:r w:rsidRPr="00863CB2">
              <w:rPr>
                <w:rFonts w:ascii="Arial" w:hAnsi="Arial" w:cs="Arial"/>
                <w:spacing w:val="-2"/>
              </w:rPr>
              <w:t>0</w:t>
            </w:r>
          </w:p>
        </w:tc>
        <w:tc>
          <w:tcPr>
            <w:tcW w:w="1497" w:type="dxa"/>
          </w:tcPr>
          <w:p w:rsidR="00E42EF7" w:rsidRPr="00863CB2" w:rsidRDefault="004340BB" w:rsidP="00E42EF7">
            <w:pPr>
              <w:spacing w:line="360" w:lineRule="auto"/>
              <w:jc w:val="center"/>
              <w:rPr>
                <w:rFonts w:ascii="Arial" w:hAnsi="Arial" w:cs="Arial"/>
                <w:spacing w:val="-2"/>
              </w:rPr>
            </w:pPr>
            <w:r>
              <w:rPr>
                <w:rFonts w:ascii="Arial" w:hAnsi="Arial" w:cs="Arial"/>
                <w:spacing w:val="-2"/>
              </w:rPr>
              <w:t>12</w:t>
            </w:r>
            <w:r w:rsidR="00E42EF7" w:rsidRPr="00863CB2">
              <w:rPr>
                <w:rFonts w:ascii="Arial" w:hAnsi="Arial" w:cs="Arial"/>
                <w:spacing w:val="-2"/>
              </w:rPr>
              <w:t>.00</w:t>
            </w:r>
          </w:p>
        </w:tc>
      </w:tr>
      <w:tr w:rsidR="00E42EF7" w:rsidRPr="00863CB2" w:rsidTr="00E42EF7">
        <w:tc>
          <w:tcPr>
            <w:tcW w:w="1864"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ΓΑ-2</w:t>
            </w:r>
          </w:p>
        </w:tc>
        <w:tc>
          <w:tcPr>
            <w:tcW w:w="1465"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 xml:space="preserve">≈ </w:t>
            </w:r>
            <w:r>
              <w:rPr>
                <w:rFonts w:ascii="Arial" w:hAnsi="Arial" w:cs="Arial"/>
                <w:spacing w:val="-2"/>
              </w:rPr>
              <w:t>M1</w:t>
            </w:r>
          </w:p>
        </w:tc>
        <w:tc>
          <w:tcPr>
            <w:tcW w:w="1298" w:type="dxa"/>
          </w:tcPr>
          <w:p w:rsidR="00E42EF7" w:rsidRPr="00863CB2" w:rsidRDefault="00E42EF7" w:rsidP="00E42EF7">
            <w:pPr>
              <w:spacing w:line="360" w:lineRule="auto"/>
              <w:rPr>
                <w:rFonts w:ascii="Arial" w:hAnsi="Arial" w:cs="Arial"/>
                <w:spacing w:val="-2"/>
              </w:rPr>
            </w:pPr>
            <w:r>
              <w:rPr>
                <w:rFonts w:ascii="Arial" w:hAnsi="Arial" w:cs="Arial"/>
                <w:spacing w:val="-2"/>
              </w:rPr>
              <w:t xml:space="preserve"> </w:t>
            </w:r>
            <w:r w:rsidRPr="00863CB2">
              <w:rPr>
                <w:rFonts w:ascii="Arial" w:hAnsi="Arial" w:cs="Arial"/>
                <w:spacing w:val="-2"/>
              </w:rPr>
              <w:t>+</w:t>
            </w:r>
            <w:r>
              <w:rPr>
                <w:rFonts w:ascii="Arial" w:hAnsi="Arial" w:cs="Arial"/>
                <w:spacing w:val="-2"/>
              </w:rPr>
              <w:t>20</w:t>
            </w:r>
            <w:r w:rsidRPr="00863CB2">
              <w:rPr>
                <w:rFonts w:ascii="Arial" w:hAnsi="Arial" w:cs="Arial"/>
                <w:spacing w:val="-2"/>
              </w:rPr>
              <w:t>.</w:t>
            </w:r>
            <w:r>
              <w:rPr>
                <w:rFonts w:ascii="Arial" w:hAnsi="Arial" w:cs="Arial"/>
                <w:spacing w:val="-2"/>
              </w:rPr>
              <w:t>55</w:t>
            </w:r>
          </w:p>
        </w:tc>
        <w:tc>
          <w:tcPr>
            <w:tcW w:w="1497" w:type="dxa"/>
          </w:tcPr>
          <w:p w:rsidR="00E42EF7" w:rsidRPr="00863CB2" w:rsidRDefault="004340BB" w:rsidP="00E42EF7">
            <w:pPr>
              <w:spacing w:line="360" w:lineRule="auto"/>
              <w:jc w:val="center"/>
              <w:rPr>
                <w:rFonts w:ascii="Arial" w:hAnsi="Arial" w:cs="Arial"/>
                <w:spacing w:val="-2"/>
              </w:rPr>
            </w:pPr>
            <w:r>
              <w:rPr>
                <w:rFonts w:ascii="Arial" w:hAnsi="Arial" w:cs="Arial"/>
                <w:spacing w:val="-2"/>
              </w:rPr>
              <w:t>12</w:t>
            </w:r>
            <w:r w:rsidR="00E42EF7" w:rsidRPr="00863CB2">
              <w:rPr>
                <w:rFonts w:ascii="Arial" w:hAnsi="Arial" w:cs="Arial"/>
                <w:spacing w:val="-2"/>
              </w:rPr>
              <w:t>.00</w:t>
            </w:r>
          </w:p>
        </w:tc>
      </w:tr>
      <w:tr w:rsidR="00E42EF7" w:rsidRPr="00863CB2" w:rsidTr="00E42EF7">
        <w:tc>
          <w:tcPr>
            <w:tcW w:w="1864" w:type="dxa"/>
          </w:tcPr>
          <w:p w:rsidR="00E42EF7" w:rsidRPr="00E42EF7" w:rsidRDefault="00E42EF7" w:rsidP="00E42EF7">
            <w:pPr>
              <w:spacing w:line="360" w:lineRule="auto"/>
              <w:jc w:val="center"/>
              <w:rPr>
                <w:rFonts w:ascii="Arial" w:hAnsi="Arial" w:cs="Arial"/>
                <w:spacing w:val="-2"/>
                <w:lang w:val="el-GR"/>
              </w:rPr>
            </w:pPr>
            <w:r>
              <w:rPr>
                <w:rFonts w:ascii="Arial" w:hAnsi="Arial" w:cs="Arial"/>
                <w:spacing w:val="-2"/>
                <w:lang w:val="el-GR"/>
              </w:rPr>
              <w:t>ΓΑ-3</w:t>
            </w:r>
          </w:p>
        </w:tc>
        <w:tc>
          <w:tcPr>
            <w:tcW w:w="1465" w:type="dxa"/>
          </w:tcPr>
          <w:p w:rsidR="00E42EF7" w:rsidRPr="00863CB2" w:rsidRDefault="00E42EF7" w:rsidP="00E42EF7">
            <w:pPr>
              <w:spacing w:line="360" w:lineRule="auto"/>
              <w:jc w:val="center"/>
              <w:rPr>
                <w:rFonts w:ascii="Arial" w:hAnsi="Arial" w:cs="Arial"/>
                <w:spacing w:val="-2"/>
              </w:rPr>
            </w:pPr>
            <w:r w:rsidRPr="00863CB2">
              <w:rPr>
                <w:rFonts w:ascii="Arial" w:hAnsi="Arial" w:cs="Arial"/>
                <w:spacing w:val="-2"/>
              </w:rPr>
              <w:t xml:space="preserve">≈ </w:t>
            </w:r>
            <w:r>
              <w:rPr>
                <w:rFonts w:ascii="Arial" w:hAnsi="Arial" w:cs="Arial"/>
                <w:spacing w:val="-2"/>
              </w:rPr>
              <w:t>M1</w:t>
            </w:r>
            <w:r w:rsidR="004340BB">
              <w:rPr>
                <w:rFonts w:ascii="Arial" w:hAnsi="Arial" w:cs="Arial"/>
                <w:spacing w:val="-2"/>
              </w:rPr>
              <w:t>-M2</w:t>
            </w:r>
          </w:p>
        </w:tc>
        <w:tc>
          <w:tcPr>
            <w:tcW w:w="1298" w:type="dxa"/>
          </w:tcPr>
          <w:p w:rsidR="00E42EF7" w:rsidRPr="00863CB2" w:rsidRDefault="00E42EF7" w:rsidP="00E42EF7">
            <w:pPr>
              <w:spacing w:line="360" w:lineRule="auto"/>
              <w:rPr>
                <w:rFonts w:ascii="Arial" w:hAnsi="Arial" w:cs="Arial"/>
                <w:spacing w:val="-2"/>
              </w:rPr>
            </w:pPr>
            <w:r>
              <w:rPr>
                <w:rFonts w:ascii="Arial" w:hAnsi="Arial" w:cs="Arial"/>
                <w:spacing w:val="-2"/>
              </w:rPr>
              <w:t xml:space="preserve"> +19.75</w:t>
            </w:r>
          </w:p>
        </w:tc>
        <w:tc>
          <w:tcPr>
            <w:tcW w:w="1497" w:type="dxa"/>
          </w:tcPr>
          <w:p w:rsidR="00E42EF7" w:rsidRPr="00863CB2" w:rsidRDefault="00E42EF7" w:rsidP="00E42EF7">
            <w:pPr>
              <w:spacing w:line="360" w:lineRule="auto"/>
              <w:jc w:val="center"/>
              <w:rPr>
                <w:rFonts w:ascii="Arial" w:hAnsi="Arial" w:cs="Arial"/>
                <w:spacing w:val="-2"/>
              </w:rPr>
            </w:pPr>
            <w:r>
              <w:rPr>
                <w:rFonts w:ascii="Arial" w:hAnsi="Arial" w:cs="Arial"/>
                <w:spacing w:val="-2"/>
              </w:rPr>
              <w:t>4.00</w:t>
            </w:r>
          </w:p>
        </w:tc>
      </w:tr>
    </w:tbl>
    <w:p w:rsidR="00000497" w:rsidRPr="00863CB2" w:rsidRDefault="00000497" w:rsidP="00000497">
      <w:pPr>
        <w:spacing w:line="360" w:lineRule="auto"/>
        <w:ind w:firstLine="567"/>
        <w:jc w:val="both"/>
        <w:rPr>
          <w:rFonts w:ascii="Arial" w:hAnsi="Arial" w:cs="Arial"/>
          <w:spacing w:val="-2"/>
          <w:lang w:val="el-GR"/>
        </w:rPr>
      </w:pPr>
    </w:p>
    <w:p w:rsidR="00000497" w:rsidRPr="00863CB2" w:rsidRDefault="00000497" w:rsidP="00000497">
      <w:pPr>
        <w:spacing w:line="360" w:lineRule="auto"/>
        <w:jc w:val="both"/>
        <w:rPr>
          <w:rFonts w:ascii="Arial" w:hAnsi="Arial" w:cs="Arial"/>
          <w:spacing w:val="-2"/>
          <w:lang w:val="el-GR"/>
        </w:rPr>
      </w:pPr>
    </w:p>
    <w:p w:rsidR="00000497" w:rsidRPr="00863CB2" w:rsidRDefault="00000497" w:rsidP="00000497">
      <w:pPr>
        <w:spacing w:line="360" w:lineRule="auto"/>
        <w:jc w:val="both"/>
        <w:rPr>
          <w:rFonts w:ascii="Arial" w:hAnsi="Arial" w:cs="Arial"/>
          <w:spacing w:val="-2"/>
          <w:lang w:val="el-GR"/>
        </w:rPr>
      </w:pPr>
    </w:p>
    <w:p w:rsidR="00000497" w:rsidRPr="00863CB2" w:rsidRDefault="00000497" w:rsidP="00000497">
      <w:pPr>
        <w:spacing w:line="360" w:lineRule="auto"/>
        <w:jc w:val="both"/>
        <w:rPr>
          <w:rFonts w:ascii="Arial" w:hAnsi="Arial" w:cs="Arial"/>
          <w:spacing w:val="-2"/>
          <w:lang w:val="el-GR"/>
        </w:rPr>
      </w:pPr>
    </w:p>
    <w:p w:rsidR="00000497" w:rsidRPr="00863CB2" w:rsidRDefault="00000497" w:rsidP="00000497">
      <w:pPr>
        <w:spacing w:line="360" w:lineRule="auto"/>
        <w:jc w:val="both"/>
        <w:rPr>
          <w:rFonts w:ascii="Arial" w:hAnsi="Arial" w:cs="Arial"/>
          <w:spacing w:val="-2"/>
          <w:lang w:val="el-GR"/>
        </w:rPr>
      </w:pPr>
    </w:p>
    <w:p w:rsidR="004340BB" w:rsidRDefault="004340BB" w:rsidP="00000497">
      <w:pPr>
        <w:spacing w:line="360" w:lineRule="auto"/>
        <w:ind w:firstLine="426"/>
        <w:jc w:val="both"/>
        <w:rPr>
          <w:rFonts w:ascii="Arial" w:hAnsi="Arial" w:cs="Arial"/>
          <w:spacing w:val="-2"/>
        </w:rPr>
      </w:pPr>
    </w:p>
    <w:p w:rsidR="00000497" w:rsidRPr="008C0F4E" w:rsidRDefault="00000497" w:rsidP="00000497">
      <w:pPr>
        <w:spacing w:line="360" w:lineRule="auto"/>
        <w:ind w:firstLine="426"/>
        <w:jc w:val="both"/>
        <w:rPr>
          <w:rFonts w:ascii="Arial" w:hAnsi="Arial" w:cs="Arial"/>
          <w:spacing w:val="-2"/>
          <w:lang w:val="el-GR"/>
        </w:rPr>
      </w:pPr>
      <w:r w:rsidRPr="00863CB2">
        <w:rPr>
          <w:rFonts w:ascii="Arial" w:hAnsi="Arial" w:cs="Arial"/>
          <w:spacing w:val="-2"/>
          <w:lang w:val="el-GR"/>
        </w:rPr>
        <w:t xml:space="preserve">Το υπέδαφος στην περιοχή του τεχνικού αποτελείται από </w:t>
      </w:r>
      <w:r w:rsidR="008C0F4E">
        <w:rPr>
          <w:rFonts w:ascii="Arial" w:hAnsi="Arial" w:cs="Arial"/>
          <w:spacing w:val="-2"/>
          <w:lang w:val="el-GR"/>
        </w:rPr>
        <w:t>στρώμα άμμου με χαλίκια έως χάλικες από την επαφάνεια έως βάθος 5.60</w:t>
      </w:r>
      <w:r w:rsidR="008C0F4E">
        <w:rPr>
          <w:rFonts w:ascii="Arial" w:hAnsi="Arial" w:cs="Arial"/>
          <w:spacing w:val="-2"/>
        </w:rPr>
        <w:t>m</w:t>
      </w:r>
      <w:r w:rsidR="008C0F4E">
        <w:rPr>
          <w:rFonts w:ascii="Arial" w:hAnsi="Arial" w:cs="Arial"/>
          <w:spacing w:val="-2"/>
          <w:lang w:val="el-GR"/>
        </w:rPr>
        <w:t xml:space="preserve"> και από εκεί και κάτω συνεχίζει το γνευσιακό βραχώδες υπόβαθρο</w:t>
      </w:r>
      <w:r w:rsidR="00E82BD1">
        <w:rPr>
          <w:rFonts w:ascii="Arial" w:hAnsi="Arial" w:cs="Arial"/>
          <w:spacing w:val="-2"/>
          <w:lang w:val="el-GR"/>
        </w:rPr>
        <w:t>.</w:t>
      </w:r>
      <w:r w:rsidR="008C0F4E">
        <w:rPr>
          <w:rFonts w:ascii="Arial" w:hAnsi="Arial" w:cs="Arial"/>
          <w:spacing w:val="-2"/>
          <w:lang w:val="el-GR"/>
        </w:rPr>
        <w:t xml:space="preserve"> </w:t>
      </w:r>
      <w:r w:rsidR="008C0F4E" w:rsidRPr="008C0F4E">
        <w:rPr>
          <w:rFonts w:ascii="Arial" w:hAnsi="Arial" w:cs="Arial"/>
          <w:spacing w:val="-2"/>
          <w:lang w:val="el-GR"/>
        </w:rPr>
        <w:t xml:space="preserve"> </w:t>
      </w:r>
    </w:p>
    <w:p w:rsidR="00000497" w:rsidRPr="00863CB2" w:rsidRDefault="00000497" w:rsidP="00000497">
      <w:pPr>
        <w:spacing w:line="360" w:lineRule="auto"/>
        <w:ind w:firstLine="426"/>
        <w:jc w:val="both"/>
        <w:rPr>
          <w:rFonts w:ascii="Arial" w:hAnsi="Arial" w:cs="Arial"/>
          <w:spacing w:val="-2"/>
          <w:lang w:val="el-GR"/>
        </w:rPr>
      </w:pPr>
      <w:r w:rsidRPr="00863CB2">
        <w:rPr>
          <w:rFonts w:ascii="Arial" w:hAnsi="Arial" w:cs="Arial"/>
          <w:spacing w:val="-2"/>
          <w:lang w:val="el-GR"/>
        </w:rPr>
        <w:t>Η κάτω στάθμη κεφαλοδέσμου του ακροβάθρου ΑΚ1 βρίσκεται στα +</w:t>
      </w:r>
      <w:r w:rsidR="00E82BD1">
        <w:rPr>
          <w:rFonts w:ascii="Arial" w:hAnsi="Arial" w:cs="Arial"/>
          <w:spacing w:val="-2"/>
          <w:lang w:val="el-GR"/>
        </w:rPr>
        <w:t>12</w:t>
      </w:r>
      <w:r w:rsidRPr="00863CB2">
        <w:rPr>
          <w:rFonts w:ascii="Arial" w:hAnsi="Arial" w:cs="Arial"/>
          <w:spacing w:val="-2"/>
          <w:lang w:val="el-GR"/>
        </w:rPr>
        <w:t>.</w:t>
      </w:r>
      <w:r w:rsidR="00E82BD1">
        <w:rPr>
          <w:rFonts w:ascii="Arial" w:hAnsi="Arial" w:cs="Arial"/>
          <w:spacing w:val="-2"/>
          <w:lang w:val="el-GR"/>
        </w:rPr>
        <w:t>78</w:t>
      </w:r>
      <w:r w:rsidRPr="00863CB2">
        <w:rPr>
          <w:rFonts w:ascii="Arial" w:hAnsi="Arial" w:cs="Arial"/>
          <w:spacing w:val="-2"/>
        </w:rPr>
        <w:t>m</w:t>
      </w:r>
      <w:r w:rsidRPr="00863CB2">
        <w:rPr>
          <w:rFonts w:ascii="Arial" w:hAnsi="Arial" w:cs="Arial"/>
          <w:spacing w:val="-2"/>
          <w:lang w:val="el-GR"/>
        </w:rPr>
        <w:t>, του ακροβάθρου ΑΚ2 στα +</w:t>
      </w:r>
      <w:r w:rsidR="00E82BD1">
        <w:rPr>
          <w:rFonts w:ascii="Arial" w:hAnsi="Arial" w:cs="Arial"/>
          <w:spacing w:val="-2"/>
          <w:lang w:val="el-GR"/>
        </w:rPr>
        <w:t>24</w:t>
      </w:r>
      <w:r w:rsidRPr="00863CB2">
        <w:rPr>
          <w:rFonts w:ascii="Arial" w:hAnsi="Arial" w:cs="Arial"/>
          <w:spacing w:val="-2"/>
          <w:lang w:val="el-GR"/>
        </w:rPr>
        <w:t>.</w:t>
      </w:r>
      <w:r w:rsidR="00E82BD1">
        <w:rPr>
          <w:rFonts w:ascii="Arial" w:hAnsi="Arial" w:cs="Arial"/>
          <w:spacing w:val="-2"/>
          <w:lang w:val="el-GR"/>
        </w:rPr>
        <w:t>18</w:t>
      </w:r>
      <w:r w:rsidRPr="00863CB2">
        <w:rPr>
          <w:rFonts w:ascii="Arial" w:hAnsi="Arial" w:cs="Arial"/>
          <w:spacing w:val="-2"/>
        </w:rPr>
        <w:t>m</w:t>
      </w:r>
      <w:r w:rsidR="00E82BD1">
        <w:rPr>
          <w:rFonts w:ascii="Arial" w:hAnsi="Arial" w:cs="Arial"/>
          <w:spacing w:val="-2"/>
          <w:lang w:val="el-GR"/>
        </w:rPr>
        <w:t xml:space="preserve"> (επί του ανατολικού βραχώδους πρανούς)</w:t>
      </w:r>
      <w:r w:rsidRPr="00863CB2">
        <w:rPr>
          <w:rFonts w:ascii="Arial" w:hAnsi="Arial" w:cs="Arial"/>
          <w:spacing w:val="-2"/>
          <w:lang w:val="el-GR"/>
        </w:rPr>
        <w:t>, του μεσοβάθρου Μ1 στα +</w:t>
      </w:r>
      <w:r w:rsidR="00E82BD1">
        <w:rPr>
          <w:rFonts w:ascii="Arial" w:hAnsi="Arial" w:cs="Arial"/>
          <w:spacing w:val="-2"/>
          <w:lang w:val="el-GR"/>
        </w:rPr>
        <w:t>4</w:t>
      </w:r>
      <w:r w:rsidRPr="00863CB2">
        <w:rPr>
          <w:rFonts w:ascii="Arial" w:hAnsi="Arial" w:cs="Arial"/>
          <w:spacing w:val="-2"/>
          <w:lang w:val="el-GR"/>
        </w:rPr>
        <w:t>.</w:t>
      </w:r>
      <w:r w:rsidR="00E82BD1">
        <w:rPr>
          <w:rFonts w:ascii="Arial" w:hAnsi="Arial" w:cs="Arial"/>
          <w:spacing w:val="-2"/>
          <w:lang w:val="el-GR"/>
        </w:rPr>
        <w:t>26</w:t>
      </w:r>
      <w:r w:rsidRPr="00863CB2">
        <w:rPr>
          <w:rFonts w:ascii="Arial" w:hAnsi="Arial" w:cs="Arial"/>
          <w:spacing w:val="-2"/>
        </w:rPr>
        <w:t>m</w:t>
      </w:r>
      <w:r w:rsidR="00E82BD1">
        <w:rPr>
          <w:rFonts w:ascii="Arial" w:hAnsi="Arial" w:cs="Arial"/>
          <w:spacing w:val="-2"/>
          <w:lang w:val="el-GR"/>
        </w:rPr>
        <w:t xml:space="preserve"> και</w:t>
      </w:r>
      <w:r w:rsidRPr="00863CB2">
        <w:rPr>
          <w:rFonts w:ascii="Arial" w:hAnsi="Arial" w:cs="Arial"/>
          <w:spacing w:val="-2"/>
          <w:lang w:val="el-GR"/>
        </w:rPr>
        <w:t xml:space="preserve"> του μεσοβάθρου Μ2 στα +</w:t>
      </w:r>
      <w:r w:rsidR="00E82BD1">
        <w:rPr>
          <w:rFonts w:ascii="Arial" w:hAnsi="Arial" w:cs="Arial"/>
          <w:spacing w:val="-2"/>
          <w:lang w:val="el-GR"/>
        </w:rPr>
        <w:t>3</w:t>
      </w:r>
      <w:r w:rsidRPr="00863CB2">
        <w:rPr>
          <w:rFonts w:ascii="Arial" w:hAnsi="Arial" w:cs="Arial"/>
          <w:spacing w:val="-2"/>
          <w:lang w:val="el-GR"/>
        </w:rPr>
        <w:t>.</w:t>
      </w:r>
      <w:r w:rsidR="00E82BD1">
        <w:rPr>
          <w:rFonts w:ascii="Arial" w:hAnsi="Arial" w:cs="Arial"/>
          <w:spacing w:val="-2"/>
          <w:lang w:val="el-GR"/>
        </w:rPr>
        <w:t>06</w:t>
      </w:r>
      <w:r w:rsidRPr="00863CB2">
        <w:rPr>
          <w:rFonts w:ascii="Arial" w:hAnsi="Arial" w:cs="Arial"/>
          <w:spacing w:val="-2"/>
        </w:rPr>
        <w:t>m</w:t>
      </w:r>
      <w:r w:rsidRPr="00863CB2">
        <w:rPr>
          <w:rFonts w:ascii="Arial" w:hAnsi="Arial" w:cs="Arial"/>
          <w:spacing w:val="-2"/>
          <w:lang w:val="el-GR"/>
        </w:rPr>
        <w:t xml:space="preserve">. </w:t>
      </w:r>
    </w:p>
    <w:p w:rsidR="00000497" w:rsidRPr="00863CB2" w:rsidRDefault="00000497" w:rsidP="00000497">
      <w:pPr>
        <w:spacing w:line="360" w:lineRule="auto"/>
        <w:ind w:firstLine="426"/>
        <w:jc w:val="both"/>
        <w:rPr>
          <w:rFonts w:ascii="Arial" w:hAnsi="Arial" w:cs="Arial"/>
          <w:spacing w:val="-2"/>
          <w:lang w:val="el-GR"/>
        </w:rPr>
      </w:pPr>
      <w:r w:rsidRPr="00863CB2">
        <w:rPr>
          <w:rFonts w:ascii="Arial" w:hAnsi="Arial" w:cs="Arial"/>
          <w:spacing w:val="-2"/>
          <w:lang w:val="el-GR"/>
        </w:rPr>
        <w:t>Τα προτεινόμενα μήκη πασσάλων (</w:t>
      </w:r>
      <w:r w:rsidR="00E82BD1" w:rsidRPr="00E82BD1">
        <w:rPr>
          <w:rFonts w:ascii="Arial" w:hAnsi="Arial" w:cs="Arial"/>
          <w:spacing w:val="-2"/>
          <w:lang w:val="el-GR"/>
        </w:rPr>
        <w:t>12</w:t>
      </w:r>
      <w:r w:rsidR="00E82BD1">
        <w:rPr>
          <w:rFonts w:ascii="Arial" w:hAnsi="Arial" w:cs="Arial"/>
          <w:spacing w:val="-2"/>
          <w:lang w:val="el-GR"/>
        </w:rPr>
        <w:t>.00</w:t>
      </w:r>
      <w:r w:rsidRPr="00863CB2">
        <w:rPr>
          <w:rFonts w:ascii="Arial" w:hAnsi="Arial" w:cs="Arial"/>
          <w:spacing w:val="-2"/>
        </w:rPr>
        <w:t>m</w:t>
      </w:r>
      <w:r w:rsidRPr="00863CB2">
        <w:rPr>
          <w:rFonts w:ascii="Arial" w:hAnsi="Arial" w:cs="Arial"/>
          <w:spacing w:val="-2"/>
          <w:lang w:val="el-GR"/>
        </w:rPr>
        <w:t xml:space="preserve"> για τα </w:t>
      </w:r>
      <w:r w:rsidR="00E82BD1">
        <w:rPr>
          <w:rFonts w:ascii="Arial" w:hAnsi="Arial" w:cs="Arial"/>
          <w:spacing w:val="-2"/>
          <w:lang w:val="el-GR"/>
        </w:rPr>
        <w:t>ΑΚ</w:t>
      </w:r>
      <w:r w:rsidR="00E82BD1" w:rsidRPr="00E82BD1">
        <w:rPr>
          <w:rFonts w:ascii="Arial" w:hAnsi="Arial" w:cs="Arial"/>
          <w:spacing w:val="-2"/>
          <w:lang w:val="el-GR"/>
        </w:rPr>
        <w:t xml:space="preserve">1, </w:t>
      </w:r>
      <w:r w:rsidR="00E82BD1">
        <w:rPr>
          <w:rFonts w:ascii="Arial" w:hAnsi="Arial" w:cs="Arial"/>
          <w:spacing w:val="-2"/>
          <w:lang w:val="el-GR"/>
        </w:rPr>
        <w:t>Μ</w:t>
      </w:r>
      <w:r w:rsidR="00E82BD1" w:rsidRPr="00E82BD1">
        <w:rPr>
          <w:rFonts w:ascii="Arial" w:hAnsi="Arial" w:cs="Arial"/>
          <w:spacing w:val="-2"/>
          <w:lang w:val="el-GR"/>
        </w:rPr>
        <w:t xml:space="preserve">1 </w:t>
      </w:r>
      <w:r w:rsidR="00E82BD1">
        <w:rPr>
          <w:rFonts w:ascii="Arial" w:hAnsi="Arial" w:cs="Arial"/>
          <w:spacing w:val="-2"/>
          <w:lang w:val="el-GR"/>
        </w:rPr>
        <w:t>και Μ2</w:t>
      </w:r>
      <w:r w:rsidRPr="00863CB2">
        <w:rPr>
          <w:rFonts w:ascii="Arial" w:hAnsi="Arial" w:cs="Arial"/>
          <w:spacing w:val="-2"/>
          <w:lang w:val="el-GR"/>
        </w:rPr>
        <w:t xml:space="preserve"> και </w:t>
      </w:r>
      <w:r w:rsidR="00E82BD1">
        <w:rPr>
          <w:rFonts w:ascii="Arial" w:hAnsi="Arial" w:cs="Arial"/>
          <w:spacing w:val="-2"/>
          <w:lang w:val="el-GR"/>
        </w:rPr>
        <w:t>6.00</w:t>
      </w:r>
      <w:r w:rsidR="00E82BD1">
        <w:rPr>
          <w:rFonts w:ascii="Arial" w:hAnsi="Arial" w:cs="Arial"/>
          <w:spacing w:val="-2"/>
        </w:rPr>
        <w:t>m</w:t>
      </w:r>
      <w:r w:rsidR="00E82BD1" w:rsidRPr="00E82BD1">
        <w:rPr>
          <w:rFonts w:ascii="Arial" w:hAnsi="Arial" w:cs="Arial"/>
          <w:spacing w:val="-2"/>
          <w:lang w:val="el-GR"/>
        </w:rPr>
        <w:t xml:space="preserve"> </w:t>
      </w:r>
      <w:r w:rsidR="00E82BD1">
        <w:rPr>
          <w:rFonts w:ascii="Arial" w:hAnsi="Arial" w:cs="Arial"/>
          <w:spacing w:val="-2"/>
          <w:lang w:val="el-GR"/>
        </w:rPr>
        <w:t>για το ΑΚ2</w:t>
      </w:r>
      <w:r w:rsidRPr="00863CB2">
        <w:rPr>
          <w:rFonts w:ascii="Arial" w:hAnsi="Arial" w:cs="Arial"/>
          <w:spacing w:val="-2"/>
          <w:lang w:val="el-GR"/>
        </w:rPr>
        <w:t xml:space="preserve">) προέκυψαν μετά τους υπολογισμούς φέρουσας ικανότητας. </w:t>
      </w:r>
    </w:p>
    <w:p w:rsidR="00000497" w:rsidRPr="00863CB2" w:rsidRDefault="00000497" w:rsidP="00000497">
      <w:pPr>
        <w:spacing w:line="360" w:lineRule="auto"/>
        <w:ind w:firstLine="426"/>
        <w:jc w:val="both"/>
        <w:rPr>
          <w:rFonts w:ascii="Arial" w:hAnsi="Arial" w:cs="Arial"/>
          <w:spacing w:val="-2"/>
          <w:highlight w:val="lightGray"/>
          <w:lang w:val="el-GR"/>
        </w:rPr>
      </w:pPr>
    </w:p>
    <w:p w:rsidR="00000497" w:rsidRPr="00863CB2" w:rsidRDefault="00000497" w:rsidP="00E82BD1">
      <w:pPr>
        <w:spacing w:line="360" w:lineRule="auto"/>
        <w:ind w:firstLine="426"/>
        <w:jc w:val="both"/>
        <w:rPr>
          <w:rFonts w:ascii="Arial" w:hAnsi="Arial" w:cs="Arial"/>
          <w:spacing w:val="-2"/>
          <w:lang w:val="el-GR"/>
        </w:rPr>
      </w:pPr>
      <w:r w:rsidRPr="00863CB2">
        <w:rPr>
          <w:rFonts w:ascii="Arial" w:hAnsi="Arial" w:cs="Arial"/>
          <w:spacing w:val="-2"/>
          <w:lang w:val="el-GR"/>
        </w:rPr>
        <w:t xml:space="preserve">Στοιχεία της Οριστικής Γεωτεχνικής Μελέτης παρουσιάζονται στο </w:t>
      </w:r>
      <w:r w:rsidRPr="00CD2D8A">
        <w:rPr>
          <w:rFonts w:ascii="Arial" w:hAnsi="Arial" w:cs="Arial"/>
          <w:spacing w:val="-2"/>
          <w:lang w:val="el-GR"/>
        </w:rPr>
        <w:t xml:space="preserve">ΠΑΡΑΡΤΗΜΑ </w:t>
      </w:r>
      <w:r w:rsidR="00E82BD1" w:rsidRPr="00CD2D8A">
        <w:rPr>
          <w:rFonts w:ascii="Arial" w:hAnsi="Arial" w:cs="Arial"/>
          <w:spacing w:val="-2"/>
        </w:rPr>
        <w:t>VI</w:t>
      </w:r>
      <w:r w:rsidRPr="00CD2D8A">
        <w:rPr>
          <w:rFonts w:ascii="Arial" w:hAnsi="Arial" w:cs="Arial"/>
          <w:spacing w:val="-2"/>
          <w:lang w:val="el-GR"/>
        </w:rPr>
        <w:t>,</w:t>
      </w:r>
      <w:r w:rsidR="00E82BD1" w:rsidRPr="00E82BD1">
        <w:rPr>
          <w:rFonts w:ascii="Arial" w:hAnsi="Arial" w:cs="Arial"/>
          <w:spacing w:val="-2"/>
          <w:lang w:val="el-GR"/>
        </w:rPr>
        <w:t xml:space="preserve"> </w:t>
      </w:r>
      <w:r w:rsidRPr="00863CB2">
        <w:rPr>
          <w:rFonts w:ascii="Arial" w:hAnsi="Arial" w:cs="Arial"/>
          <w:spacing w:val="-2"/>
          <w:lang w:val="el-GR"/>
        </w:rPr>
        <w:t>ενώ αποτελέσματα των ελέγχων αντοχής και των αντιδράσεων στα αντίστοιχα κεφάλαια του τεύχους υπολογισμών.</w:t>
      </w:r>
    </w:p>
    <w:p w:rsidR="00000497" w:rsidRPr="00863CB2" w:rsidRDefault="00000497" w:rsidP="00000497">
      <w:pPr>
        <w:spacing w:line="360" w:lineRule="auto"/>
        <w:ind w:firstLine="426"/>
        <w:jc w:val="both"/>
        <w:rPr>
          <w:rFonts w:ascii="Arial" w:hAnsi="Arial" w:cs="Arial"/>
          <w:spacing w:val="-2"/>
          <w:highlight w:val="lightGray"/>
          <w:lang w:val="el-GR"/>
        </w:rPr>
      </w:pPr>
      <w:r w:rsidRPr="00863CB2">
        <w:rPr>
          <w:rFonts w:ascii="Arial" w:hAnsi="Arial" w:cs="Arial"/>
          <w:spacing w:val="-2"/>
          <w:highlight w:val="lightGray"/>
          <w:lang w:val="el-GR"/>
        </w:rPr>
        <w:br w:type="page"/>
      </w:r>
    </w:p>
    <w:p w:rsidR="00000497" w:rsidRPr="00863CB2" w:rsidRDefault="00000497" w:rsidP="00000497">
      <w:pPr>
        <w:pStyle w:val="2"/>
        <w:rPr>
          <w:rFonts w:cs="Arial"/>
          <w:bCs w:val="0"/>
          <w:sz w:val="24"/>
        </w:rPr>
      </w:pPr>
      <w:bookmarkStart w:id="17" w:name="_Toc137364713"/>
      <w:bookmarkStart w:id="18" w:name="_Toc332143965"/>
      <w:bookmarkStart w:id="19" w:name="_Toc65613363"/>
      <w:r w:rsidRPr="00863CB2">
        <w:rPr>
          <w:rFonts w:cs="Arial"/>
          <w:sz w:val="24"/>
        </w:rPr>
        <w:lastRenderedPageBreak/>
        <w:t>2.</w:t>
      </w:r>
      <w:r w:rsidR="00CA59E0">
        <w:rPr>
          <w:rFonts w:cs="Arial"/>
          <w:sz w:val="24"/>
        </w:rPr>
        <w:t>4</w:t>
      </w:r>
      <w:r w:rsidRPr="00863CB2">
        <w:rPr>
          <w:rFonts w:cs="Arial"/>
          <w:sz w:val="24"/>
        </w:rPr>
        <w:t xml:space="preserve"> ΠΡΟΕΝΤΑΣΗ</w:t>
      </w:r>
      <w:bookmarkEnd w:id="17"/>
      <w:bookmarkEnd w:id="18"/>
      <w:bookmarkEnd w:id="19"/>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Η ανωδομή κατασκευάζεται από προεντεταμένο σκυρόδεμα κατηγορίας </w:t>
      </w:r>
      <w:r w:rsidRPr="00863CB2">
        <w:rPr>
          <w:rFonts w:ascii="Arial" w:hAnsi="Arial" w:cs="Arial"/>
          <w:lang w:val="tr-TR"/>
        </w:rPr>
        <w:t>C30</w:t>
      </w:r>
      <w:r w:rsidRPr="00863CB2">
        <w:rPr>
          <w:rFonts w:ascii="Arial" w:hAnsi="Arial" w:cs="Arial"/>
          <w:lang w:val="el-GR"/>
        </w:rPr>
        <w:t>/</w:t>
      </w:r>
      <w:r w:rsidRPr="00863CB2">
        <w:rPr>
          <w:rFonts w:ascii="Arial" w:hAnsi="Arial" w:cs="Arial"/>
          <w:lang w:val="tr-TR"/>
        </w:rPr>
        <w:t>37</w:t>
      </w:r>
      <w:r w:rsidRPr="00863CB2">
        <w:rPr>
          <w:rFonts w:ascii="Arial" w:hAnsi="Arial" w:cs="Arial"/>
          <w:lang w:val="el-GR"/>
        </w:rPr>
        <w:t xml:space="preserve">. Για την  προένταση των δοκών επιλέγεται το σύστημα </w:t>
      </w:r>
      <w:r w:rsidRPr="00863CB2">
        <w:rPr>
          <w:rFonts w:ascii="Arial" w:hAnsi="Arial" w:cs="Arial"/>
        </w:rPr>
        <w:t>Alga</w:t>
      </w:r>
      <w:r w:rsidRPr="00863CB2">
        <w:rPr>
          <w:rFonts w:ascii="Arial" w:hAnsi="Arial" w:cs="Arial"/>
          <w:lang w:val="el-GR"/>
        </w:rPr>
        <w:t xml:space="preserve"> </w:t>
      </w:r>
      <w:r w:rsidRPr="00863CB2">
        <w:rPr>
          <w:rFonts w:ascii="Arial" w:hAnsi="Arial" w:cs="Arial"/>
        </w:rPr>
        <w:t>Cable</w:t>
      </w:r>
      <w:r w:rsidRPr="00863CB2">
        <w:rPr>
          <w:rFonts w:ascii="Arial" w:hAnsi="Arial" w:cs="Arial"/>
          <w:lang w:val="el-GR"/>
        </w:rPr>
        <w:t xml:space="preserve"> ή ανάλογο. Χρησιμοποιούνται δύο τένοντες 19Τ15 και ένας τένοντας 17Τ15 ανά δοκό με μονόπλευρη προένταση. Η προένταση γίνεται σταδιακά</w:t>
      </w:r>
      <w:r w:rsidRPr="00863CB2">
        <w:rPr>
          <w:rFonts w:ascii="Arial" w:hAnsi="Arial" w:cs="Arial"/>
          <w:lang w:val="tr-TR"/>
        </w:rPr>
        <w:t xml:space="preserve"> </w:t>
      </w:r>
      <w:r w:rsidRPr="00863CB2">
        <w:rPr>
          <w:rFonts w:ascii="Arial" w:hAnsi="Arial" w:cs="Arial"/>
          <w:lang w:val="el-GR"/>
        </w:rPr>
        <w:t xml:space="preserve">σε δύο φάσεις. </w:t>
      </w:r>
    </w:p>
    <w:p w:rsidR="00000497" w:rsidRPr="00863CB2" w:rsidRDefault="00000497" w:rsidP="00000497">
      <w:pPr>
        <w:spacing w:line="360" w:lineRule="auto"/>
        <w:ind w:firstLine="567"/>
        <w:jc w:val="both"/>
        <w:rPr>
          <w:rFonts w:ascii="Arial" w:hAnsi="Arial" w:cs="Arial"/>
          <w:highlight w:val="lightGray"/>
          <w:lang w:val="el-GR"/>
        </w:rPr>
      </w:pPr>
      <w:r w:rsidRPr="00863CB2">
        <w:rPr>
          <w:rFonts w:ascii="Arial" w:hAnsi="Arial" w:cs="Arial"/>
          <w:lang w:val="el-GR"/>
        </w:rPr>
        <w:t xml:space="preserve">Στην φάση Ι μετά την κατασκευή των προκατασκευασμένων δοκών τανύονται οι τένοντες </w:t>
      </w:r>
      <w:r w:rsidR="003D3BFB">
        <w:rPr>
          <w:rFonts w:ascii="Arial" w:hAnsi="Arial" w:cs="Arial"/>
          <w:lang w:val="el-GR"/>
        </w:rPr>
        <w:t xml:space="preserve">19Τ15, </w:t>
      </w:r>
      <w:r w:rsidRPr="00863CB2">
        <w:rPr>
          <w:rFonts w:ascii="Arial" w:hAnsi="Arial" w:cs="Arial"/>
          <w:lang w:val="el-GR"/>
        </w:rPr>
        <w:t>Νο 2 και Νο 3</w:t>
      </w:r>
      <w:r w:rsidR="003D3BFB">
        <w:rPr>
          <w:rFonts w:ascii="Arial" w:hAnsi="Arial" w:cs="Arial"/>
          <w:lang w:val="el-GR"/>
        </w:rPr>
        <w:t>,</w:t>
      </w:r>
      <w:r w:rsidRPr="00863CB2">
        <w:rPr>
          <w:rFonts w:ascii="Arial" w:hAnsi="Arial" w:cs="Arial"/>
          <w:lang w:val="el-GR"/>
        </w:rPr>
        <w:t xml:space="preserve"> με δύναμη τάνυσης 336</w:t>
      </w:r>
      <w:r w:rsidR="002D6687">
        <w:rPr>
          <w:rFonts w:ascii="Arial" w:hAnsi="Arial" w:cs="Arial"/>
          <w:lang w:val="el-GR"/>
        </w:rPr>
        <w:t>5</w:t>
      </w:r>
      <w:r w:rsidRPr="00863CB2">
        <w:rPr>
          <w:rFonts w:ascii="Arial" w:hAnsi="Arial" w:cs="Arial"/>
          <w:lang w:val="el-GR"/>
        </w:rPr>
        <w:t xml:space="preserve"> ΚΝ και 338</w:t>
      </w:r>
      <w:r w:rsidR="002D6687">
        <w:rPr>
          <w:rFonts w:ascii="Arial" w:hAnsi="Arial" w:cs="Arial"/>
          <w:lang w:val="el-GR"/>
        </w:rPr>
        <w:t>5</w:t>
      </w:r>
      <w:r w:rsidRPr="00863CB2">
        <w:rPr>
          <w:rFonts w:ascii="Arial" w:hAnsi="Arial" w:cs="Arial"/>
          <w:lang w:val="el-GR"/>
        </w:rPr>
        <w:t xml:space="preserve"> ΚΝ αντίστοιχα. Στην φάση ΙΙ μετά την ολοκλήρωση της κατασκευής του φορέα ανωδομής τανύεται ο τένοντας</w:t>
      </w:r>
      <w:r w:rsidR="003D3BFB">
        <w:rPr>
          <w:rFonts w:ascii="Arial" w:hAnsi="Arial" w:cs="Arial"/>
          <w:lang w:val="el-GR"/>
        </w:rPr>
        <w:t xml:space="preserve"> 17Τ15,</w:t>
      </w:r>
      <w:r w:rsidRPr="00863CB2">
        <w:rPr>
          <w:rFonts w:ascii="Arial" w:hAnsi="Arial" w:cs="Arial"/>
          <w:lang w:val="el-GR"/>
        </w:rPr>
        <w:t xml:space="preserve"> Νο 1</w:t>
      </w:r>
      <w:r w:rsidR="003D3BFB">
        <w:rPr>
          <w:rFonts w:ascii="Arial" w:hAnsi="Arial" w:cs="Arial"/>
          <w:lang w:val="el-GR"/>
        </w:rPr>
        <w:t>,</w:t>
      </w:r>
      <w:r w:rsidRPr="00863CB2">
        <w:rPr>
          <w:rFonts w:ascii="Arial" w:hAnsi="Arial" w:cs="Arial"/>
          <w:lang w:val="el-GR"/>
        </w:rPr>
        <w:t xml:space="preserve"> με δύναμη τάνυσης 30</w:t>
      </w:r>
      <w:r w:rsidR="002D6687">
        <w:rPr>
          <w:rFonts w:ascii="Arial" w:hAnsi="Arial" w:cs="Arial"/>
          <w:lang w:val="el-GR"/>
        </w:rPr>
        <w:t>15</w:t>
      </w:r>
      <w:r w:rsidRPr="00863CB2">
        <w:rPr>
          <w:rFonts w:ascii="Arial" w:hAnsi="Arial" w:cs="Arial"/>
          <w:lang w:val="el-GR"/>
        </w:rPr>
        <w:t xml:space="preserve"> ΚΝ. Η διάμετρος της απαιτούμενης πλάκας αγκύρωσης είναι 280</w:t>
      </w:r>
      <w:r w:rsidRPr="00863CB2">
        <w:rPr>
          <w:rFonts w:ascii="Arial" w:hAnsi="Arial" w:cs="Arial"/>
        </w:rPr>
        <w:t>mm</w:t>
      </w:r>
      <w:r w:rsidRPr="00863CB2">
        <w:rPr>
          <w:rFonts w:ascii="Arial" w:hAnsi="Arial" w:cs="Arial"/>
          <w:lang w:val="el-GR"/>
        </w:rPr>
        <w:t xml:space="preserve"> και η διάμετρος του σωλήνα προεντάσεως είναι 90/96</w:t>
      </w:r>
      <w:r w:rsidRPr="00863CB2">
        <w:rPr>
          <w:rFonts w:ascii="Arial" w:hAnsi="Arial" w:cs="Arial"/>
        </w:rPr>
        <w:t>mm</w:t>
      </w:r>
      <w:r w:rsidRPr="00863CB2">
        <w:rPr>
          <w:rFonts w:ascii="Arial" w:hAnsi="Arial" w:cs="Arial"/>
          <w:lang w:val="el-GR"/>
        </w:rPr>
        <w:t>.</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Σύμφωνα με στοιχεία που παρέχει ο προμηθευτής για το υπόψη σύστημα ισχύουν:</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xml:space="preserve">- Ολίσθηση κώνου  </w:t>
      </w:r>
      <w:r w:rsidRPr="00863CB2">
        <w:rPr>
          <w:rFonts w:ascii="Arial" w:hAnsi="Arial" w:cs="Arial"/>
          <w:lang w:val="el-GR"/>
        </w:rPr>
        <w:tab/>
      </w:r>
      <w:r w:rsidRPr="00863CB2">
        <w:rPr>
          <w:rFonts w:ascii="Arial" w:hAnsi="Arial" w:cs="Arial"/>
          <w:lang w:val="el-GR"/>
        </w:rPr>
        <w:tab/>
      </w:r>
      <w:r w:rsidRPr="00863CB2">
        <w:rPr>
          <w:rFonts w:ascii="Arial" w:hAnsi="Arial" w:cs="Arial"/>
          <w:lang w:val="el-GR"/>
        </w:rPr>
        <w:tab/>
      </w:r>
      <w:r w:rsidR="00E82BD1">
        <w:rPr>
          <w:rFonts w:ascii="Arial" w:hAnsi="Arial" w:cs="Arial"/>
          <w:lang w:val="el-GR"/>
        </w:rPr>
        <w:t xml:space="preserve"> </w:t>
      </w:r>
      <w:r w:rsidR="00E82BD1">
        <w:rPr>
          <w:rFonts w:ascii="Arial" w:hAnsi="Arial" w:cs="Arial"/>
          <w:lang w:val="el-GR"/>
        </w:rPr>
        <w:tab/>
      </w:r>
      <w:r w:rsidRPr="00863CB2">
        <w:rPr>
          <w:rFonts w:ascii="Arial" w:hAnsi="Arial" w:cs="Arial"/>
          <w:lang w:val="el-GR"/>
        </w:rPr>
        <w:t>5</w:t>
      </w:r>
      <w:r w:rsidRPr="00863CB2">
        <w:rPr>
          <w:rFonts w:ascii="Arial" w:hAnsi="Arial" w:cs="Arial"/>
        </w:rPr>
        <w:t>mm</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Συντελεστής τριβής σε καμπύλη</w:t>
      </w:r>
      <w:r w:rsidRPr="00863CB2">
        <w:rPr>
          <w:rFonts w:ascii="Arial" w:hAnsi="Arial" w:cs="Arial"/>
          <w:lang w:val="el-GR"/>
        </w:rPr>
        <w:tab/>
      </w:r>
      <w:r w:rsidR="00E82BD1">
        <w:rPr>
          <w:rFonts w:ascii="Arial" w:hAnsi="Arial" w:cs="Arial"/>
          <w:lang w:val="el-GR"/>
        </w:rPr>
        <w:tab/>
      </w:r>
      <w:r w:rsidRPr="00863CB2">
        <w:rPr>
          <w:rFonts w:ascii="Arial" w:hAnsi="Arial" w:cs="Arial"/>
          <w:lang w:val="el-GR"/>
        </w:rPr>
        <w:t>μ=0.20</w:t>
      </w:r>
      <w:r w:rsidRPr="00863CB2">
        <w:rPr>
          <w:rFonts w:ascii="Arial" w:hAnsi="Arial" w:cs="Arial"/>
        </w:rPr>
        <w:t>rad</w:t>
      </w:r>
      <w:r w:rsidRPr="00863CB2">
        <w:rPr>
          <w:rFonts w:ascii="Arial" w:hAnsi="Arial" w:cs="Arial"/>
          <w:vertAlign w:val="superscript"/>
          <w:lang w:val="el-GR"/>
        </w:rPr>
        <w:t>-1</w:t>
      </w:r>
      <w:r w:rsidRPr="00863CB2">
        <w:rPr>
          <w:rFonts w:ascii="Arial" w:hAnsi="Arial" w:cs="Arial"/>
          <w:lang w:val="el-GR"/>
        </w:rPr>
        <w:t xml:space="preserve">   </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Αθέλητος γωνία εκτροπής</w:t>
      </w:r>
      <w:r w:rsidRPr="00863CB2">
        <w:rPr>
          <w:rFonts w:ascii="Arial" w:hAnsi="Arial" w:cs="Arial"/>
          <w:lang w:val="el-GR"/>
        </w:rPr>
        <w:tab/>
      </w:r>
      <w:r w:rsidRPr="00863CB2">
        <w:rPr>
          <w:rFonts w:ascii="Arial" w:hAnsi="Arial" w:cs="Arial"/>
          <w:lang w:val="el-GR"/>
        </w:rPr>
        <w:tab/>
        <w:t>θ=1*10</w:t>
      </w:r>
      <w:r w:rsidRPr="00863CB2">
        <w:rPr>
          <w:rFonts w:ascii="Arial" w:hAnsi="Arial" w:cs="Arial"/>
          <w:vertAlign w:val="superscript"/>
          <w:lang w:val="el-GR"/>
        </w:rPr>
        <w:t>-2</w:t>
      </w:r>
      <w:r w:rsidRPr="00863CB2">
        <w:rPr>
          <w:rFonts w:ascii="Arial" w:hAnsi="Arial" w:cs="Arial"/>
          <w:lang w:val="el-GR"/>
        </w:rPr>
        <w:t xml:space="preserve"> </w:t>
      </w:r>
      <w:r w:rsidRPr="00863CB2">
        <w:rPr>
          <w:rFonts w:ascii="Arial" w:hAnsi="Arial" w:cs="Arial"/>
        </w:rPr>
        <w:t>rad</w:t>
      </w:r>
      <w:r w:rsidRPr="00863CB2">
        <w:rPr>
          <w:rFonts w:ascii="Arial" w:hAnsi="Arial" w:cs="Arial"/>
          <w:lang w:val="el-GR"/>
        </w:rPr>
        <w:t xml:space="preserve"> </w:t>
      </w:r>
      <w:r w:rsidRPr="00863CB2">
        <w:rPr>
          <w:rFonts w:ascii="Arial" w:hAnsi="Arial" w:cs="Arial"/>
        </w:rPr>
        <w:t>m</w:t>
      </w:r>
      <w:r w:rsidRPr="00863CB2">
        <w:rPr>
          <w:rFonts w:ascii="Arial" w:hAnsi="Arial" w:cs="Arial"/>
          <w:vertAlign w:val="superscript"/>
          <w:lang w:val="el-GR"/>
        </w:rPr>
        <w:t>-1</w:t>
      </w:r>
      <w:r w:rsidRPr="00863CB2">
        <w:rPr>
          <w:rFonts w:ascii="Arial" w:hAnsi="Arial" w:cs="Arial"/>
          <w:lang w:val="el-GR"/>
        </w:rPr>
        <w:t xml:space="preserve">     </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Ελάχιστη ακτίνα καμπυλότητας</w:t>
      </w:r>
      <w:r w:rsidRPr="00863CB2">
        <w:rPr>
          <w:rFonts w:ascii="Arial" w:hAnsi="Arial" w:cs="Arial"/>
          <w:lang w:val="el-GR"/>
        </w:rPr>
        <w:tab/>
      </w:r>
      <w:r w:rsidR="00E82BD1">
        <w:rPr>
          <w:rFonts w:ascii="Arial" w:hAnsi="Arial" w:cs="Arial"/>
          <w:lang w:val="el-GR"/>
        </w:rPr>
        <w:tab/>
      </w:r>
      <w:r w:rsidRPr="00863CB2">
        <w:rPr>
          <w:rFonts w:ascii="Arial" w:hAnsi="Arial" w:cs="Arial"/>
        </w:rPr>
        <w:t>R</w:t>
      </w:r>
      <w:r w:rsidRPr="00863CB2">
        <w:rPr>
          <w:rFonts w:ascii="Arial" w:hAnsi="Arial" w:cs="Arial"/>
          <w:lang w:val="el-GR"/>
        </w:rPr>
        <w:t xml:space="preserve"> = 7.50</w:t>
      </w:r>
      <w:r w:rsidRPr="00863CB2">
        <w:rPr>
          <w:rFonts w:ascii="Arial" w:hAnsi="Arial" w:cs="Arial"/>
        </w:rPr>
        <w:t>m</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Χάλυβας προέντασης</w:t>
      </w:r>
      <w:r w:rsidRPr="00863CB2">
        <w:rPr>
          <w:rFonts w:ascii="Arial" w:hAnsi="Arial" w:cs="Arial"/>
          <w:lang w:val="el-GR"/>
        </w:rPr>
        <w:tab/>
      </w:r>
      <w:r w:rsidRPr="00863CB2">
        <w:rPr>
          <w:rFonts w:ascii="Arial" w:hAnsi="Arial" w:cs="Arial"/>
          <w:lang w:val="el-GR"/>
        </w:rPr>
        <w:tab/>
      </w:r>
      <w:r w:rsidR="00E82BD1">
        <w:rPr>
          <w:rFonts w:ascii="Arial" w:hAnsi="Arial" w:cs="Arial"/>
          <w:lang w:val="el-GR"/>
        </w:rPr>
        <w:tab/>
      </w:r>
      <w:r w:rsidRPr="00863CB2">
        <w:rPr>
          <w:rFonts w:ascii="Arial" w:hAnsi="Arial" w:cs="Arial"/>
          <w:lang w:val="el-GR"/>
        </w:rPr>
        <w:t>Υ1770</w:t>
      </w:r>
      <w:r w:rsidRPr="00863CB2">
        <w:rPr>
          <w:rFonts w:ascii="Arial" w:hAnsi="Arial" w:cs="Arial"/>
        </w:rPr>
        <w:t>S</w:t>
      </w:r>
      <w:r w:rsidRPr="00863CB2">
        <w:rPr>
          <w:rFonts w:ascii="Arial" w:hAnsi="Arial" w:cs="Arial"/>
          <w:lang w:val="el-GR"/>
        </w:rPr>
        <w:t>7</w:t>
      </w:r>
    </w:p>
    <w:p w:rsidR="00000497" w:rsidRPr="00863CB2" w:rsidRDefault="00000497" w:rsidP="00000497">
      <w:pPr>
        <w:spacing w:line="360" w:lineRule="auto"/>
        <w:jc w:val="both"/>
        <w:rPr>
          <w:rFonts w:ascii="Arial" w:hAnsi="Arial" w:cs="Arial"/>
          <w:lang w:val="el-GR"/>
        </w:rPr>
      </w:pPr>
      <w:r w:rsidRPr="00863CB2">
        <w:rPr>
          <w:rFonts w:ascii="Arial" w:hAnsi="Arial" w:cs="Arial"/>
          <w:lang w:val="el-GR"/>
        </w:rPr>
        <w:t>- Μέτρο ελαστικότητας</w:t>
      </w:r>
      <w:r w:rsidRPr="00863CB2">
        <w:rPr>
          <w:rFonts w:ascii="Arial" w:hAnsi="Arial" w:cs="Arial"/>
          <w:lang w:val="el-GR"/>
        </w:rPr>
        <w:tab/>
      </w:r>
      <w:r w:rsidRPr="00863CB2">
        <w:rPr>
          <w:rFonts w:ascii="Arial" w:hAnsi="Arial" w:cs="Arial"/>
          <w:lang w:val="el-GR"/>
        </w:rPr>
        <w:tab/>
      </w:r>
      <w:r w:rsidR="00E82BD1">
        <w:rPr>
          <w:rFonts w:ascii="Arial" w:hAnsi="Arial" w:cs="Arial"/>
          <w:lang w:val="el-GR"/>
        </w:rPr>
        <w:tab/>
      </w:r>
      <w:r w:rsidRPr="00863CB2">
        <w:rPr>
          <w:rFonts w:ascii="Arial" w:hAnsi="Arial" w:cs="Arial"/>
          <w:lang w:val="el-GR"/>
        </w:rPr>
        <w:t>195000</w:t>
      </w:r>
      <w:r w:rsidRPr="00863CB2">
        <w:rPr>
          <w:rFonts w:ascii="Arial" w:hAnsi="Arial" w:cs="Arial"/>
        </w:rPr>
        <w:t>MPa</w:t>
      </w:r>
    </w:p>
    <w:p w:rsidR="00000497" w:rsidRPr="00863CB2" w:rsidRDefault="00000497" w:rsidP="00000497">
      <w:pPr>
        <w:spacing w:line="360" w:lineRule="auto"/>
        <w:ind w:firstLine="426"/>
        <w:jc w:val="both"/>
        <w:rPr>
          <w:rFonts w:ascii="Arial" w:hAnsi="Arial" w:cs="Arial"/>
          <w:highlight w:val="lightGray"/>
          <w:lang w:val="el-GR"/>
        </w:rPr>
      </w:pP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Η χάραξη των τενόντων γίνεται ως εξής :</w:t>
      </w:r>
    </w:p>
    <w:p w:rsidR="00000497" w:rsidRPr="00863CB2" w:rsidRDefault="00000497" w:rsidP="00000497">
      <w:pPr>
        <w:numPr>
          <w:ilvl w:val="0"/>
          <w:numId w:val="3"/>
        </w:numPr>
        <w:spacing w:line="360" w:lineRule="auto"/>
        <w:ind w:left="283"/>
        <w:jc w:val="both"/>
        <w:rPr>
          <w:rFonts w:ascii="Arial" w:hAnsi="Arial" w:cs="Arial"/>
          <w:lang w:val="el-GR"/>
        </w:rPr>
      </w:pPr>
      <w:r w:rsidRPr="00863CB2">
        <w:rPr>
          <w:rFonts w:ascii="Arial" w:hAnsi="Arial" w:cs="Arial"/>
          <w:lang w:val="el-GR"/>
        </w:rPr>
        <w:t>Τένοντας Νο 1,  17Τ15 (μονόπλευρη τάνυση από αριστερά)</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Αρχικό παραβολικό τμήμα (ενεργό άκρο).</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Ευθύγραμμο μικρό τμήμα για το άνοιγμα.</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Παραβολικό τμήμα για το πέρας της δοκού (τυφλό άκρο).</w:t>
      </w:r>
    </w:p>
    <w:p w:rsidR="00000497" w:rsidRPr="00863CB2" w:rsidRDefault="00000497" w:rsidP="00000497">
      <w:pPr>
        <w:spacing w:line="360" w:lineRule="auto"/>
        <w:jc w:val="both"/>
        <w:rPr>
          <w:rFonts w:ascii="Arial" w:hAnsi="Arial" w:cs="Arial"/>
          <w:lang w:val="el-GR"/>
        </w:rPr>
      </w:pPr>
    </w:p>
    <w:p w:rsidR="00000497" w:rsidRPr="00863CB2" w:rsidRDefault="00000497" w:rsidP="00000497">
      <w:pPr>
        <w:numPr>
          <w:ilvl w:val="0"/>
          <w:numId w:val="3"/>
        </w:numPr>
        <w:spacing w:line="360" w:lineRule="auto"/>
        <w:ind w:left="283"/>
        <w:jc w:val="both"/>
        <w:rPr>
          <w:rFonts w:ascii="Arial" w:hAnsi="Arial" w:cs="Arial"/>
          <w:lang w:val="el-GR"/>
        </w:rPr>
      </w:pPr>
      <w:r w:rsidRPr="00863CB2">
        <w:rPr>
          <w:rFonts w:ascii="Arial" w:hAnsi="Arial" w:cs="Arial"/>
          <w:lang w:val="el-GR"/>
        </w:rPr>
        <w:t>Τένοντας Νο 2,  19Τ15 (μονόπλευρη τάνυση από αριστερά)</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Αρχικό παραβολικό τμήμα (ενεργό άκρο).</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Ευθύγραμμο μικρό τμήμα για το άνοιγμα.</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Παραβολικό τμήμα για το πέρας της δοκού (τυφλό άκρο).</w:t>
      </w:r>
    </w:p>
    <w:p w:rsidR="00000497" w:rsidRPr="00863CB2" w:rsidRDefault="00000497" w:rsidP="00000497">
      <w:pPr>
        <w:spacing w:line="360" w:lineRule="auto"/>
        <w:ind w:firstLine="284"/>
        <w:jc w:val="both"/>
        <w:rPr>
          <w:rFonts w:ascii="Arial" w:hAnsi="Arial" w:cs="Arial"/>
          <w:lang w:val="el-GR"/>
        </w:rPr>
      </w:pPr>
    </w:p>
    <w:p w:rsidR="00000497" w:rsidRPr="00863CB2" w:rsidRDefault="00000497" w:rsidP="00000497">
      <w:pPr>
        <w:numPr>
          <w:ilvl w:val="0"/>
          <w:numId w:val="3"/>
        </w:numPr>
        <w:spacing w:line="360" w:lineRule="auto"/>
        <w:ind w:left="283"/>
        <w:jc w:val="both"/>
        <w:rPr>
          <w:rFonts w:ascii="Arial" w:hAnsi="Arial" w:cs="Arial"/>
          <w:lang w:val="el-GR"/>
        </w:rPr>
      </w:pPr>
      <w:r w:rsidRPr="00863CB2">
        <w:rPr>
          <w:rFonts w:ascii="Arial" w:hAnsi="Arial" w:cs="Arial"/>
          <w:lang w:val="el-GR"/>
        </w:rPr>
        <w:t>Τένοντας Νο 3,  19Τ15 (μονόπλευρη τάνυση από αριστερά)</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Αρχικό παραβολικό τμήμα (ενεργό άκρο).</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t>- Ευθύγραμμο μικρό τμήμα για το άνοιγμα.</w:t>
      </w:r>
    </w:p>
    <w:p w:rsidR="00000497" w:rsidRPr="00863CB2" w:rsidRDefault="00000497" w:rsidP="00000497">
      <w:pPr>
        <w:spacing w:line="360" w:lineRule="auto"/>
        <w:ind w:firstLine="284"/>
        <w:jc w:val="both"/>
        <w:rPr>
          <w:rFonts w:ascii="Arial" w:hAnsi="Arial" w:cs="Arial"/>
          <w:lang w:val="el-GR"/>
        </w:rPr>
      </w:pPr>
      <w:r w:rsidRPr="00863CB2">
        <w:rPr>
          <w:rFonts w:ascii="Arial" w:hAnsi="Arial" w:cs="Arial"/>
          <w:lang w:val="el-GR"/>
        </w:rPr>
        <w:lastRenderedPageBreak/>
        <w:t>- Παραβολικό τμήμα για το πέρας της δοκού (τυφλό άκρο).</w:t>
      </w:r>
    </w:p>
    <w:p w:rsidR="00000497" w:rsidRPr="00863CB2" w:rsidRDefault="00000497" w:rsidP="00000497">
      <w:pPr>
        <w:spacing w:line="360" w:lineRule="auto"/>
        <w:ind w:firstLine="284"/>
        <w:jc w:val="both"/>
        <w:rPr>
          <w:rFonts w:ascii="Arial" w:hAnsi="Arial" w:cs="Arial"/>
          <w:highlight w:val="lightGray"/>
          <w:lang w:val="el-GR"/>
        </w:rPr>
      </w:pP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Η τάνυση γίνεται αφού το σκυρόδεμα έχει αποκτήσει το σύνολο της θλιπτικής αντοχής του.</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Για τον υπολογισμό των απωλειών θεωρήθηκε ότι η επιβολή της προέντασης γίνεται 30 ημέρες μετά την σκυροδέτηση και σύμφωνα με το </w:t>
      </w:r>
      <w:r w:rsidRPr="00863CB2">
        <w:rPr>
          <w:rFonts w:ascii="Arial" w:hAnsi="Arial" w:cs="Arial"/>
        </w:rPr>
        <w:t>DIN</w:t>
      </w:r>
      <w:r w:rsidRPr="00863CB2">
        <w:rPr>
          <w:rFonts w:ascii="Arial" w:hAnsi="Arial" w:cs="Arial"/>
          <w:lang w:val="el-GR"/>
        </w:rPr>
        <w:t xml:space="preserve"> </w:t>
      </w:r>
      <w:r w:rsidRPr="00863CB2">
        <w:rPr>
          <w:rFonts w:ascii="Arial" w:hAnsi="Arial" w:cs="Arial"/>
        </w:rPr>
        <w:t>FB</w:t>
      </w:r>
      <w:r w:rsidRPr="00863CB2">
        <w:rPr>
          <w:rFonts w:ascii="Arial" w:hAnsi="Arial" w:cs="Arial"/>
          <w:lang w:val="el-GR"/>
        </w:rPr>
        <w:t xml:space="preserve"> 102 έχουν ληφθεί υπόψη:</w:t>
      </w:r>
    </w:p>
    <w:p w:rsidR="00000497" w:rsidRPr="00F705AD" w:rsidRDefault="00000497" w:rsidP="00000497">
      <w:pPr>
        <w:spacing w:line="360" w:lineRule="auto"/>
        <w:jc w:val="both"/>
        <w:rPr>
          <w:rFonts w:ascii="Arial" w:hAnsi="Arial" w:cs="Arial"/>
          <w:lang w:val="el-GR"/>
        </w:rPr>
      </w:pPr>
      <w:r w:rsidRPr="00F705AD">
        <w:rPr>
          <w:rFonts w:ascii="Arial" w:hAnsi="Arial" w:cs="Arial"/>
          <w:lang w:val="el-GR"/>
        </w:rPr>
        <w:t>- συντελεστής τελικού ερπυσμού   φ</w:t>
      </w:r>
      <w:r w:rsidRPr="00F705AD">
        <w:rPr>
          <w:rFonts w:ascii="Arial" w:hAnsi="Arial" w:cs="Arial"/>
          <w:vertAlign w:val="subscript"/>
          <w:lang w:val="el-GR"/>
        </w:rPr>
        <w:t>(</w:t>
      </w:r>
      <w:r w:rsidRPr="00F705AD">
        <w:rPr>
          <w:rFonts w:ascii="Arial" w:hAnsi="Arial" w:cs="Arial"/>
          <w:vertAlign w:val="subscript"/>
        </w:rPr>
        <w:t>oo</w:t>
      </w:r>
      <w:r w:rsidRPr="00F705AD">
        <w:rPr>
          <w:rFonts w:ascii="Arial" w:hAnsi="Arial" w:cs="Arial"/>
          <w:vertAlign w:val="subscript"/>
          <w:lang w:val="el-GR"/>
        </w:rPr>
        <w:t>,</w:t>
      </w:r>
      <w:r w:rsidRPr="00F705AD">
        <w:rPr>
          <w:rFonts w:ascii="Arial" w:hAnsi="Arial" w:cs="Arial"/>
          <w:vertAlign w:val="subscript"/>
        </w:rPr>
        <w:t>t</w:t>
      </w:r>
      <w:r w:rsidRPr="00F705AD">
        <w:rPr>
          <w:rFonts w:ascii="Arial" w:hAnsi="Arial" w:cs="Arial"/>
          <w:vertAlign w:val="subscript"/>
          <w:lang w:val="el-GR"/>
        </w:rPr>
        <w:t>)</w:t>
      </w:r>
      <w:r w:rsidRPr="00F705AD">
        <w:rPr>
          <w:rFonts w:ascii="Arial" w:hAnsi="Arial" w:cs="Arial"/>
          <w:lang w:val="el-GR"/>
        </w:rPr>
        <w:t>=1.80</w:t>
      </w:r>
    </w:p>
    <w:p w:rsidR="00000497" w:rsidRPr="00F705AD" w:rsidRDefault="00000497" w:rsidP="00000497">
      <w:pPr>
        <w:spacing w:line="360" w:lineRule="auto"/>
        <w:jc w:val="both"/>
        <w:rPr>
          <w:rFonts w:ascii="Arial" w:hAnsi="Arial" w:cs="Arial"/>
          <w:lang w:val="el-GR"/>
        </w:rPr>
      </w:pPr>
      <w:r w:rsidRPr="00F705AD">
        <w:rPr>
          <w:rFonts w:ascii="Arial" w:hAnsi="Arial" w:cs="Arial"/>
          <w:lang w:val="el-GR"/>
        </w:rPr>
        <w:t xml:space="preserve">- τελική συρρίκνωση </w:t>
      </w:r>
      <w:r w:rsidR="00E82BD1" w:rsidRPr="00F705AD">
        <w:rPr>
          <w:rFonts w:ascii="Arial" w:hAnsi="Arial" w:cs="Arial"/>
          <w:lang w:val="el-GR"/>
        </w:rPr>
        <w:tab/>
      </w:r>
      <w:r w:rsidR="00E82BD1" w:rsidRPr="00F705AD">
        <w:rPr>
          <w:rFonts w:ascii="Arial" w:hAnsi="Arial" w:cs="Arial"/>
          <w:lang w:val="el-GR"/>
        </w:rPr>
        <w:tab/>
      </w:r>
      <w:r w:rsidRPr="00F705AD">
        <w:rPr>
          <w:rFonts w:ascii="Arial" w:hAnsi="Arial" w:cs="Arial"/>
          <w:lang w:val="el-GR"/>
        </w:rPr>
        <w:t>ε</w:t>
      </w:r>
      <w:r w:rsidRPr="00F705AD">
        <w:rPr>
          <w:rFonts w:ascii="Arial" w:hAnsi="Arial" w:cs="Arial"/>
          <w:vertAlign w:val="subscript"/>
        </w:rPr>
        <w:t>cs</w:t>
      </w:r>
      <w:r w:rsidRPr="00F705AD">
        <w:rPr>
          <w:rFonts w:ascii="Arial" w:hAnsi="Arial" w:cs="Arial"/>
          <w:vertAlign w:val="subscript"/>
          <w:lang w:val="el-GR"/>
        </w:rPr>
        <w:t>οο</w:t>
      </w:r>
      <w:r w:rsidRPr="00F705AD">
        <w:rPr>
          <w:rFonts w:ascii="Arial" w:hAnsi="Arial" w:cs="Arial"/>
          <w:lang w:val="el-GR"/>
        </w:rPr>
        <w:t>= -0.3</w:t>
      </w:r>
      <w:r w:rsidR="002D6687" w:rsidRPr="00F705AD">
        <w:rPr>
          <w:rFonts w:ascii="Arial" w:hAnsi="Arial" w:cs="Arial"/>
          <w:lang w:val="el-GR"/>
        </w:rPr>
        <w:t>75</w:t>
      </w:r>
      <w:r w:rsidRPr="00F705AD">
        <w:rPr>
          <w:rFonts w:ascii="Arial" w:hAnsi="Arial" w:cs="Arial"/>
          <w:lang w:val="el-GR"/>
        </w:rPr>
        <w:t xml:space="preserve"> 10</w:t>
      </w:r>
      <w:r w:rsidRPr="00F705AD">
        <w:rPr>
          <w:rFonts w:ascii="Arial" w:hAnsi="Arial" w:cs="Arial"/>
          <w:vertAlign w:val="superscript"/>
          <w:lang w:val="el-GR"/>
        </w:rPr>
        <w:t>-3</w:t>
      </w:r>
    </w:p>
    <w:p w:rsidR="00000497" w:rsidRPr="007D44CF" w:rsidRDefault="00E82BD1" w:rsidP="00E82BD1">
      <w:pPr>
        <w:spacing w:line="360" w:lineRule="auto"/>
        <w:ind w:firstLine="720"/>
        <w:jc w:val="both"/>
        <w:rPr>
          <w:rFonts w:ascii="Arial" w:hAnsi="Arial" w:cs="Arial"/>
          <w:lang w:val="el-GR"/>
        </w:rPr>
      </w:pPr>
      <w:r w:rsidRPr="00E82BD1">
        <w:rPr>
          <w:rFonts w:ascii="Arial" w:hAnsi="Arial" w:cs="Arial"/>
          <w:lang w:val="el-GR"/>
        </w:rPr>
        <w:t xml:space="preserve">Η πλευρά τάνυσης (ενεργό άκρο από αριστερά ή δεξιά) μπορεί να προεπιλεγεί από τον ανάδοχο κατασκευής ώστε σε συνδυασμό με την κεκλιμένη γεωμετρία </w:t>
      </w:r>
      <w:r w:rsidR="002D6687">
        <w:rPr>
          <w:rFonts w:ascii="Arial" w:hAnsi="Arial" w:cs="Arial"/>
          <w:lang w:val="el-GR"/>
        </w:rPr>
        <w:t>του άνω πέλματος,</w:t>
      </w:r>
      <w:r w:rsidRPr="00E82BD1">
        <w:rPr>
          <w:rFonts w:ascii="Arial" w:hAnsi="Arial" w:cs="Arial"/>
          <w:lang w:val="el-GR"/>
        </w:rPr>
        <w:t xml:space="preserve"> να εξυπηρετήσει την </w:t>
      </w:r>
      <w:r w:rsidR="00080D88" w:rsidRPr="00E82BD1">
        <w:rPr>
          <w:rFonts w:ascii="Arial" w:hAnsi="Arial" w:cs="Arial"/>
          <w:lang w:val="el-GR"/>
        </w:rPr>
        <w:t>διαδικασία</w:t>
      </w:r>
      <w:r w:rsidRPr="00E82BD1">
        <w:rPr>
          <w:rFonts w:ascii="Arial" w:hAnsi="Arial" w:cs="Arial"/>
          <w:lang w:val="el-GR"/>
        </w:rPr>
        <w:t xml:space="preserve"> ανέγερσης, σε συνδυασμό με την απαίτηση για προένταση της φάσης ΙΙ.</w:t>
      </w:r>
      <w:r w:rsidR="002D6687" w:rsidRPr="002D6687">
        <w:rPr>
          <w:rFonts w:ascii="Arial" w:hAnsi="Arial" w:cs="Arial"/>
          <w:lang w:val="el-GR"/>
        </w:rPr>
        <w:t xml:space="preserve"> </w:t>
      </w:r>
      <w:r w:rsidR="002D6687">
        <w:rPr>
          <w:rFonts w:ascii="Arial" w:hAnsi="Arial" w:cs="Arial"/>
          <w:lang w:val="el-GR"/>
        </w:rPr>
        <w:t xml:space="preserve"> Σε κάθε περίπτωση όλοι οι τένοντες προεντείνονται από την ίδια πλευρά.</w:t>
      </w:r>
    </w:p>
    <w:p w:rsidR="007051D9" w:rsidRPr="007D44CF" w:rsidRDefault="007051D9" w:rsidP="00E82BD1">
      <w:pPr>
        <w:spacing w:line="360" w:lineRule="auto"/>
        <w:ind w:firstLine="720"/>
        <w:jc w:val="both"/>
        <w:rPr>
          <w:rFonts w:ascii="Arial" w:hAnsi="Arial" w:cs="Arial"/>
          <w:highlight w:val="lightGray"/>
          <w:lang w:val="el-GR"/>
        </w:rPr>
      </w:pPr>
    </w:p>
    <w:p w:rsidR="00000497" w:rsidRPr="00863CB2" w:rsidRDefault="00000497" w:rsidP="00000497">
      <w:pPr>
        <w:pStyle w:val="2"/>
        <w:rPr>
          <w:rFonts w:cs="Arial"/>
          <w:bCs w:val="0"/>
          <w:sz w:val="24"/>
        </w:rPr>
      </w:pPr>
      <w:bookmarkStart w:id="20" w:name="_Toc137364714"/>
      <w:bookmarkStart w:id="21" w:name="_Toc332143966"/>
      <w:bookmarkStart w:id="22" w:name="_Toc65613364"/>
      <w:r w:rsidRPr="00863CB2">
        <w:rPr>
          <w:rFonts w:cs="Arial"/>
          <w:sz w:val="24"/>
        </w:rPr>
        <w:t>2.</w:t>
      </w:r>
      <w:r w:rsidR="00CA59E0">
        <w:rPr>
          <w:rFonts w:cs="Arial"/>
          <w:sz w:val="24"/>
        </w:rPr>
        <w:t>5</w:t>
      </w:r>
      <w:r w:rsidRPr="00863CB2">
        <w:rPr>
          <w:rFonts w:cs="Arial"/>
          <w:sz w:val="24"/>
        </w:rPr>
        <w:t xml:space="preserve"> ΕΦΕΔΡΑΝΑ</w:t>
      </w:r>
      <w:bookmarkEnd w:id="20"/>
      <w:bookmarkEnd w:id="21"/>
      <w:bookmarkEnd w:id="22"/>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Για την έδραση του φορέα στα ακρόβαθρα χρησιμοποιούνται αγκυρούμενα ελαστομεταλλικά κυκλικά εφέδρανα τύπου </w:t>
      </w:r>
      <w:r w:rsidRPr="00863CB2">
        <w:rPr>
          <w:rFonts w:ascii="Arial" w:hAnsi="Arial" w:cs="Arial"/>
        </w:rPr>
        <w:t>Algabloc</w:t>
      </w:r>
      <w:r w:rsidRPr="00863CB2">
        <w:rPr>
          <w:rFonts w:ascii="Arial" w:hAnsi="Arial" w:cs="Arial"/>
          <w:lang w:val="el-GR"/>
        </w:rPr>
        <w:t xml:space="preserve"> Ν</w:t>
      </w:r>
      <w:r w:rsidRPr="00863CB2">
        <w:rPr>
          <w:rFonts w:ascii="Arial" w:hAnsi="Arial" w:cs="Arial"/>
        </w:rPr>
        <w:t>B</w:t>
      </w:r>
      <w:r w:rsidR="00CA59E0">
        <w:rPr>
          <w:rFonts w:ascii="Arial" w:hAnsi="Arial" w:cs="Arial"/>
        </w:rPr>
        <w:t>C</w:t>
      </w:r>
      <w:r w:rsidRPr="00863CB2">
        <w:rPr>
          <w:rFonts w:ascii="Arial" w:hAnsi="Arial" w:cs="Arial"/>
          <w:lang w:val="el-GR"/>
        </w:rPr>
        <w:t>5 Φ</w:t>
      </w:r>
      <w:r w:rsidR="00CA59E0" w:rsidRPr="00CA59E0">
        <w:rPr>
          <w:rFonts w:ascii="Arial" w:hAnsi="Arial" w:cs="Arial"/>
          <w:lang w:val="el-GR"/>
        </w:rPr>
        <w:t>65</w:t>
      </w:r>
      <w:r w:rsidRPr="00863CB2">
        <w:rPr>
          <w:rFonts w:ascii="Arial" w:hAnsi="Arial" w:cs="Arial"/>
          <w:lang w:val="el-GR"/>
        </w:rPr>
        <w:t>0</w:t>
      </w:r>
      <w:r w:rsidRPr="00863CB2">
        <w:rPr>
          <w:rFonts w:ascii="Arial" w:hAnsi="Arial" w:cs="Arial"/>
        </w:rPr>
        <w:t>x</w:t>
      </w:r>
      <w:r w:rsidR="00CA59E0" w:rsidRPr="00CA59E0">
        <w:rPr>
          <w:rFonts w:ascii="Arial" w:hAnsi="Arial" w:cs="Arial"/>
          <w:lang w:val="el-GR"/>
        </w:rPr>
        <w:t>215</w:t>
      </w:r>
      <w:r w:rsidRPr="00863CB2">
        <w:rPr>
          <w:rFonts w:ascii="Arial" w:hAnsi="Arial" w:cs="Arial"/>
          <w:lang w:val="el-GR"/>
        </w:rPr>
        <w:t>(</w:t>
      </w:r>
      <w:r w:rsidR="00CA59E0" w:rsidRPr="00CA59E0">
        <w:rPr>
          <w:rFonts w:ascii="Arial" w:hAnsi="Arial" w:cs="Arial"/>
          <w:lang w:val="el-GR"/>
        </w:rPr>
        <w:t>150</w:t>
      </w:r>
      <w:r w:rsidRPr="00863CB2">
        <w:rPr>
          <w:rFonts w:ascii="Arial" w:hAnsi="Arial" w:cs="Arial"/>
          <w:lang w:val="el-GR"/>
        </w:rPr>
        <w:t>)</w:t>
      </w:r>
      <w:r w:rsidRPr="00863CB2">
        <w:rPr>
          <w:rFonts w:ascii="Arial" w:hAnsi="Arial" w:cs="Arial"/>
        </w:rPr>
        <w:t>mm</w:t>
      </w:r>
      <w:r w:rsidRPr="00863CB2">
        <w:rPr>
          <w:rFonts w:ascii="Arial" w:hAnsi="Arial" w:cs="Arial"/>
          <w:lang w:val="el-GR"/>
        </w:rPr>
        <w:t xml:space="preserve"> ή ανάλογα, με </w:t>
      </w:r>
      <w:r w:rsidR="00CA59E0" w:rsidRPr="00CA59E0">
        <w:rPr>
          <w:rFonts w:ascii="Arial" w:hAnsi="Arial" w:cs="Arial"/>
          <w:lang w:val="el-GR"/>
        </w:rPr>
        <w:t>10</w:t>
      </w:r>
      <w:r w:rsidRPr="00863CB2">
        <w:rPr>
          <w:rFonts w:ascii="Arial" w:hAnsi="Arial" w:cs="Arial"/>
          <w:lang w:val="el-GR"/>
        </w:rPr>
        <w:t xml:space="preserve"> στρώσεις ελαστικού συνολικού πάχους </w:t>
      </w:r>
      <w:r w:rsidR="00CA59E0" w:rsidRPr="00CA59E0">
        <w:rPr>
          <w:rFonts w:ascii="Arial" w:hAnsi="Arial" w:cs="Arial"/>
          <w:lang w:val="el-GR"/>
        </w:rPr>
        <w:t>150</w:t>
      </w:r>
      <w:r w:rsidRPr="00863CB2">
        <w:rPr>
          <w:rFonts w:ascii="Arial" w:hAnsi="Arial" w:cs="Arial"/>
        </w:rPr>
        <w:t>mm</w:t>
      </w:r>
      <w:r w:rsidRPr="00863CB2">
        <w:rPr>
          <w:rFonts w:ascii="Arial" w:hAnsi="Arial" w:cs="Arial"/>
          <w:lang w:val="el-GR"/>
        </w:rPr>
        <w:t xml:space="preserve"> (</w:t>
      </w:r>
      <w:r w:rsidR="00CA59E0" w:rsidRPr="00CA59E0">
        <w:rPr>
          <w:rFonts w:ascii="Arial" w:hAnsi="Arial" w:cs="Arial"/>
          <w:lang w:val="el-GR"/>
        </w:rPr>
        <w:t>10</w:t>
      </w:r>
      <w:r w:rsidRPr="00863CB2">
        <w:rPr>
          <w:rFonts w:ascii="Arial" w:hAnsi="Arial" w:cs="Arial"/>
        </w:rPr>
        <w:t>x</w:t>
      </w:r>
      <w:r w:rsidRPr="00863CB2">
        <w:rPr>
          <w:rFonts w:ascii="Arial" w:hAnsi="Arial" w:cs="Arial"/>
          <w:lang w:val="el-GR"/>
        </w:rPr>
        <w:t>1</w:t>
      </w:r>
      <w:r w:rsidR="00CA59E0" w:rsidRPr="00CA59E0">
        <w:rPr>
          <w:rFonts w:ascii="Arial" w:hAnsi="Arial" w:cs="Arial"/>
          <w:lang w:val="el-GR"/>
        </w:rPr>
        <w:t>5</w:t>
      </w:r>
      <w:r w:rsidRPr="00863CB2">
        <w:rPr>
          <w:rFonts w:ascii="Arial" w:hAnsi="Arial" w:cs="Arial"/>
        </w:rPr>
        <w:t>mm</w:t>
      </w:r>
      <w:r w:rsidRPr="00863CB2">
        <w:rPr>
          <w:rFonts w:ascii="Arial" w:hAnsi="Arial" w:cs="Arial"/>
          <w:lang w:val="el-GR"/>
        </w:rPr>
        <w:t>=</w:t>
      </w:r>
      <w:r w:rsidR="00CA59E0" w:rsidRPr="00CA59E0">
        <w:rPr>
          <w:rFonts w:ascii="Arial" w:hAnsi="Arial" w:cs="Arial"/>
          <w:lang w:val="el-GR"/>
        </w:rPr>
        <w:t>150</w:t>
      </w:r>
      <w:r w:rsidRPr="00863CB2">
        <w:rPr>
          <w:rFonts w:ascii="Arial" w:hAnsi="Arial" w:cs="Arial"/>
        </w:rPr>
        <w:t>mm</w:t>
      </w:r>
      <w:r w:rsidRPr="00863CB2">
        <w:rPr>
          <w:rFonts w:ascii="Arial" w:hAnsi="Arial" w:cs="Arial"/>
          <w:lang w:val="el-GR"/>
        </w:rPr>
        <w:t xml:space="preserve">), συνολικής αναλαμβανόμενης δύναμης </w:t>
      </w:r>
      <w:r w:rsidR="00CA59E0" w:rsidRPr="00CA59E0">
        <w:rPr>
          <w:rFonts w:ascii="Arial" w:hAnsi="Arial" w:cs="Arial"/>
          <w:lang w:val="el-GR"/>
        </w:rPr>
        <w:t>4970</w:t>
      </w:r>
      <w:r w:rsidRPr="00863CB2">
        <w:rPr>
          <w:rFonts w:ascii="Arial" w:hAnsi="Arial" w:cs="Arial"/>
          <w:lang w:val="el-GR"/>
        </w:rPr>
        <w:t>ΚΝ και μέτρο</w:t>
      </w:r>
      <w:r w:rsidR="003D3BFB">
        <w:rPr>
          <w:rFonts w:ascii="Arial" w:hAnsi="Arial" w:cs="Arial"/>
          <w:lang w:val="el-GR"/>
        </w:rPr>
        <w:t>υ</w:t>
      </w:r>
      <w:r w:rsidRPr="00863CB2">
        <w:rPr>
          <w:rFonts w:ascii="Arial" w:hAnsi="Arial" w:cs="Arial"/>
          <w:lang w:val="el-GR"/>
        </w:rPr>
        <w:t xml:space="preserve"> διατμήσεως ελαστομερούς  </w:t>
      </w:r>
      <w:r w:rsidRPr="00863CB2">
        <w:rPr>
          <w:rFonts w:ascii="Arial" w:hAnsi="Arial" w:cs="Arial"/>
        </w:rPr>
        <w:t>Gb</w:t>
      </w:r>
      <w:r w:rsidRPr="00863CB2">
        <w:rPr>
          <w:rFonts w:ascii="Arial" w:hAnsi="Arial" w:cs="Arial"/>
          <w:lang w:val="el-GR"/>
        </w:rPr>
        <w:t>=0.90</w:t>
      </w:r>
      <w:r w:rsidRPr="00863CB2">
        <w:rPr>
          <w:rFonts w:ascii="Arial" w:hAnsi="Arial" w:cs="Arial"/>
        </w:rPr>
        <w:t>M</w:t>
      </w:r>
      <w:r w:rsidR="00080D88">
        <w:rPr>
          <w:rFonts w:ascii="Arial" w:hAnsi="Arial" w:cs="Arial"/>
        </w:rPr>
        <w:t>P</w:t>
      </w:r>
      <w:r w:rsidRPr="00863CB2">
        <w:rPr>
          <w:rFonts w:ascii="Arial" w:hAnsi="Arial" w:cs="Arial"/>
        </w:rPr>
        <w:t>a</w:t>
      </w:r>
      <w:r w:rsidRPr="00863CB2">
        <w:rPr>
          <w:rFonts w:ascii="Arial" w:hAnsi="Arial" w:cs="Arial"/>
          <w:lang w:val="el-GR"/>
        </w:rPr>
        <w:t>.</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Ο υπολογισμός των εφεδράνων έγινε σύμφωνα με το ΕΝ 1337</w:t>
      </w:r>
      <w:r w:rsidR="00CA59E0" w:rsidRPr="00CA59E0">
        <w:rPr>
          <w:rFonts w:ascii="Arial" w:hAnsi="Arial" w:cs="Arial"/>
          <w:lang w:val="el-GR"/>
        </w:rPr>
        <w:t xml:space="preserve"> </w:t>
      </w:r>
      <w:r w:rsidR="00CA59E0">
        <w:rPr>
          <w:rFonts w:ascii="Arial" w:hAnsi="Arial" w:cs="Arial"/>
          <w:lang w:val="el-GR"/>
        </w:rPr>
        <w:t xml:space="preserve">και το </w:t>
      </w:r>
      <w:r w:rsidR="00CA59E0">
        <w:rPr>
          <w:rFonts w:ascii="Arial" w:hAnsi="Arial" w:cs="Arial"/>
        </w:rPr>
        <w:t>DIN</w:t>
      </w:r>
      <w:r w:rsidR="00CA59E0" w:rsidRPr="00CA59E0">
        <w:rPr>
          <w:rFonts w:ascii="Arial" w:hAnsi="Arial" w:cs="Arial"/>
          <w:lang w:val="el-GR"/>
        </w:rPr>
        <w:t xml:space="preserve"> </w:t>
      </w:r>
      <w:r w:rsidR="00CA59E0">
        <w:rPr>
          <w:rFonts w:ascii="Arial" w:hAnsi="Arial" w:cs="Arial"/>
        </w:rPr>
        <w:t>FB</w:t>
      </w:r>
      <w:r w:rsidR="00CA59E0" w:rsidRPr="00CA59E0">
        <w:rPr>
          <w:rFonts w:ascii="Arial" w:hAnsi="Arial" w:cs="Arial"/>
          <w:lang w:val="el-GR"/>
        </w:rPr>
        <w:t xml:space="preserve"> 101 </w:t>
      </w:r>
      <w:r w:rsidR="00CA59E0">
        <w:rPr>
          <w:rFonts w:ascii="Arial" w:hAnsi="Arial" w:cs="Arial"/>
          <w:lang w:val="el-GR"/>
        </w:rPr>
        <w:t xml:space="preserve">Παράρτημα Ο, </w:t>
      </w:r>
      <w:r w:rsidRPr="00863CB2">
        <w:rPr>
          <w:rFonts w:ascii="Arial" w:hAnsi="Arial" w:cs="Arial"/>
          <w:lang w:val="el-GR"/>
        </w:rPr>
        <w:t xml:space="preserve"> για τις στατικές φορτίσεις και με τις Οδηγίες για Μελέτη Γεφυρών με Σεισμική Μόνωση (Υ.ΠΕ.ΧΩ.ΔΕ. 2007) και παρουσιάζεται στο αντίστοιχο τεύχος υπολογισμών.</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Τα εφέδρανα που χρησιμοποιήθηκαν ανήκουν στην κατηγορία των συνήθων ελαστομεταλλικών εφεδράνων χαμηλής απόσβεσης (ξ&lt;0.06) σύμφωνα με το ΕΝ1337-3-2003. Η χρήση αυτού το τύπου των εφεδράνων οδηγεί σε ελαστική συμπεριφορά του συστήματος γι’ αυτό και χρησιμοποιείται η τιμή </w:t>
      </w:r>
      <w:r w:rsidRPr="00863CB2">
        <w:rPr>
          <w:rFonts w:ascii="Arial" w:hAnsi="Arial" w:cs="Arial"/>
        </w:rPr>
        <w:t>q</w:t>
      </w:r>
      <w:r w:rsidRPr="00863CB2">
        <w:rPr>
          <w:rFonts w:ascii="Arial" w:hAnsi="Arial" w:cs="Arial"/>
          <w:lang w:val="el-GR"/>
        </w:rPr>
        <w:t>=1.0 για τον συντελεστή συμπεριφοράς κατά την σεισμική ανάλυση.</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Για την εξασφάλιση της ανωδομής έναντι ακραίας εγκάρσιας μετακίνησης σε περίπτωση σεισμού προβλέπεται διάταξη απορρόφησης ενέργειας με διάταξη  ελαστομεταλλικών εφεδράνων επί σεισμικών προσκρουστήρων. Απαιτούνται δύο προσκρουστήρες τύπου </w:t>
      </w:r>
      <w:r w:rsidRPr="00863CB2">
        <w:rPr>
          <w:rFonts w:ascii="Arial" w:hAnsi="Arial" w:cs="Arial"/>
        </w:rPr>
        <w:t>Algabloc</w:t>
      </w:r>
      <w:r w:rsidRPr="00863CB2">
        <w:rPr>
          <w:rFonts w:ascii="Arial" w:hAnsi="Arial" w:cs="Arial"/>
          <w:lang w:val="el-GR"/>
        </w:rPr>
        <w:t xml:space="preserve"> </w:t>
      </w:r>
      <w:r w:rsidRPr="00863CB2">
        <w:rPr>
          <w:rFonts w:ascii="Arial" w:hAnsi="Arial" w:cs="Arial"/>
        </w:rPr>
        <w:t>NB</w:t>
      </w:r>
      <w:r w:rsidRPr="00863CB2">
        <w:rPr>
          <w:rFonts w:ascii="Arial" w:hAnsi="Arial" w:cs="Arial"/>
          <w:lang w:val="el-GR"/>
        </w:rPr>
        <w:t xml:space="preserve"> 250</w:t>
      </w:r>
      <w:r w:rsidRPr="00863CB2">
        <w:rPr>
          <w:rFonts w:ascii="Arial" w:hAnsi="Arial" w:cs="Arial"/>
        </w:rPr>
        <w:t>x</w:t>
      </w:r>
      <w:r w:rsidRPr="00863CB2">
        <w:rPr>
          <w:rFonts w:ascii="Arial" w:hAnsi="Arial" w:cs="Arial"/>
          <w:lang w:val="el-GR"/>
        </w:rPr>
        <w:t>400</w:t>
      </w:r>
      <w:r w:rsidRPr="00863CB2">
        <w:rPr>
          <w:rFonts w:ascii="Arial" w:hAnsi="Arial" w:cs="Arial"/>
        </w:rPr>
        <w:t>x</w:t>
      </w:r>
      <w:r w:rsidRPr="00863CB2">
        <w:rPr>
          <w:rFonts w:ascii="Arial" w:hAnsi="Arial" w:cs="Arial"/>
          <w:lang w:val="el-GR"/>
        </w:rPr>
        <w:t>27(51)</w:t>
      </w:r>
      <w:r w:rsidRPr="00863CB2">
        <w:rPr>
          <w:rFonts w:ascii="Arial" w:hAnsi="Arial" w:cs="Arial"/>
        </w:rPr>
        <w:t>mm</w:t>
      </w:r>
      <w:r w:rsidRPr="00863CB2">
        <w:rPr>
          <w:rFonts w:ascii="Arial" w:hAnsi="Arial" w:cs="Arial"/>
          <w:lang w:val="el-GR"/>
        </w:rPr>
        <w:t xml:space="preserve"> ανά ακρόβαθρο και τέσσερις ανά μεσόβαθρο. </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lastRenderedPageBreak/>
        <w:t>Η διάταξη εφεδράνων και προσκρουστήρων παρουσιάζεται σε αντίστοιχο σχέδιο.</w:t>
      </w:r>
    </w:p>
    <w:p w:rsidR="00000497" w:rsidRPr="00863CB2" w:rsidRDefault="00000497" w:rsidP="00000497">
      <w:pPr>
        <w:spacing w:line="360" w:lineRule="auto"/>
        <w:jc w:val="both"/>
        <w:rPr>
          <w:rFonts w:ascii="Arial" w:hAnsi="Arial" w:cs="Arial"/>
          <w:highlight w:val="lightGray"/>
          <w:lang w:val="el-GR"/>
        </w:rPr>
      </w:pPr>
    </w:p>
    <w:p w:rsidR="00000497" w:rsidRPr="00863CB2" w:rsidRDefault="00000497" w:rsidP="00000497">
      <w:pPr>
        <w:pStyle w:val="2"/>
        <w:rPr>
          <w:rFonts w:cs="Arial"/>
          <w:bCs w:val="0"/>
          <w:sz w:val="24"/>
        </w:rPr>
      </w:pPr>
      <w:bookmarkStart w:id="23" w:name="_Toc137364715"/>
      <w:bookmarkStart w:id="24" w:name="_Toc332143967"/>
      <w:bookmarkStart w:id="25" w:name="_Toc65613365"/>
      <w:r w:rsidRPr="00863CB2">
        <w:rPr>
          <w:rFonts w:cs="Arial"/>
          <w:sz w:val="24"/>
        </w:rPr>
        <w:t>2.</w:t>
      </w:r>
      <w:r w:rsidR="00CA59E0">
        <w:rPr>
          <w:rFonts w:cs="Arial"/>
          <w:sz w:val="24"/>
        </w:rPr>
        <w:t>6</w:t>
      </w:r>
      <w:r w:rsidRPr="00863CB2">
        <w:rPr>
          <w:rFonts w:cs="Arial"/>
          <w:sz w:val="24"/>
        </w:rPr>
        <w:t xml:space="preserve"> ΑΡΜΟΙ</w:t>
      </w:r>
      <w:bookmarkEnd w:id="23"/>
      <w:bookmarkEnd w:id="24"/>
      <w:bookmarkEnd w:id="25"/>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Χρησιμοποιούνται αρμοί στεγανού τύπου </w:t>
      </w:r>
      <w:r w:rsidRPr="00863CB2">
        <w:rPr>
          <w:rFonts w:ascii="Arial" w:hAnsi="Arial" w:cs="Arial"/>
        </w:rPr>
        <w:t>Algaflex</w:t>
      </w:r>
      <w:r w:rsidRPr="00863CB2">
        <w:rPr>
          <w:rFonts w:ascii="Arial" w:hAnsi="Arial" w:cs="Arial"/>
          <w:lang w:val="el-GR"/>
        </w:rPr>
        <w:t xml:space="preserve"> </w:t>
      </w:r>
      <w:r w:rsidRPr="00863CB2">
        <w:rPr>
          <w:rFonts w:ascii="Arial" w:hAnsi="Arial" w:cs="Arial"/>
        </w:rPr>
        <w:t>T</w:t>
      </w:r>
      <w:r w:rsidRPr="00863CB2">
        <w:rPr>
          <w:rFonts w:ascii="Arial" w:hAnsi="Arial" w:cs="Arial"/>
          <w:lang w:val="el-GR"/>
        </w:rPr>
        <w:t>2</w:t>
      </w:r>
      <w:r w:rsidR="00CA59E0">
        <w:rPr>
          <w:rFonts w:ascii="Arial" w:hAnsi="Arial" w:cs="Arial"/>
          <w:lang w:val="el-GR"/>
        </w:rPr>
        <w:t>0</w:t>
      </w:r>
      <w:r w:rsidRPr="00863CB2">
        <w:rPr>
          <w:rFonts w:ascii="Arial" w:hAnsi="Arial" w:cs="Arial"/>
          <w:lang w:val="el-GR"/>
        </w:rPr>
        <w:t xml:space="preserve">0 που καλύπτουν μετακίνηση </w:t>
      </w:r>
      <w:r w:rsidRPr="00863CB2">
        <w:rPr>
          <w:rFonts w:ascii="Arial" w:hAnsi="Arial" w:cs="Arial"/>
        </w:rPr>
        <w:sym w:font="Arial" w:char="00B1"/>
      </w:r>
      <w:r w:rsidRPr="00863CB2">
        <w:rPr>
          <w:rFonts w:ascii="Arial" w:hAnsi="Arial" w:cs="Arial"/>
          <w:lang w:val="el-GR"/>
        </w:rPr>
        <w:t>1</w:t>
      </w:r>
      <w:r w:rsidR="00CA59E0">
        <w:rPr>
          <w:rFonts w:ascii="Arial" w:hAnsi="Arial" w:cs="Arial"/>
          <w:lang w:val="el-GR"/>
        </w:rPr>
        <w:t>00</w:t>
      </w:r>
      <w:r w:rsidRPr="00863CB2">
        <w:rPr>
          <w:rFonts w:ascii="Arial" w:hAnsi="Arial" w:cs="Arial"/>
        </w:rPr>
        <w:t>mm</w:t>
      </w:r>
      <w:r w:rsidRPr="00863CB2">
        <w:rPr>
          <w:rFonts w:ascii="Arial" w:hAnsi="Arial" w:cs="Arial"/>
          <w:lang w:val="el-GR"/>
        </w:rPr>
        <w:t>, διαστασιολογούνται δε σύμφωνα με τις απαιτήσεις των ΟΑΜΓ-</w:t>
      </w:r>
      <w:r w:rsidRPr="00863CB2">
        <w:rPr>
          <w:rFonts w:ascii="Arial" w:hAnsi="Arial" w:cs="Arial"/>
        </w:rPr>
        <w:t>FB</w:t>
      </w:r>
      <w:r w:rsidRPr="00863CB2">
        <w:rPr>
          <w:rFonts w:ascii="Arial" w:hAnsi="Arial" w:cs="Arial"/>
          <w:lang w:val="el-GR"/>
        </w:rPr>
        <w:t xml:space="preserve"> για να καλύπτουν το 40% της ελαστικής σεισμικής μετακίνησης (η διαστασιολόγηση παρουσιάζεται στο αντίστοιχο τεύχος υπολογισμών). Τα χαρακτηριστικά των αρμών (διαστάσεις) και τα υλικά κατασκευής και τοποθέτησης, είναι στοιχεία που παρέχει ο προμηθευτής.</w:t>
      </w:r>
    </w:p>
    <w:p w:rsidR="00CA59E0" w:rsidRDefault="00CA59E0">
      <w:pPr>
        <w:spacing w:after="200" w:line="276" w:lineRule="auto"/>
        <w:rPr>
          <w:rFonts w:ascii="Arial" w:hAnsi="Arial" w:cs="Arial"/>
          <w:b/>
          <w:bCs/>
          <w:u w:val="single"/>
          <w:lang w:val="el-GR" w:eastAsia="el-GR"/>
        </w:rPr>
      </w:pPr>
      <w:bookmarkStart w:id="26" w:name="_Toc137364716"/>
      <w:bookmarkStart w:id="27" w:name="_Toc332143968"/>
      <w:bookmarkStart w:id="28" w:name="OLE_LINK1"/>
      <w:bookmarkStart w:id="29" w:name="OLE_LINK2"/>
    </w:p>
    <w:p w:rsidR="00000497" w:rsidRPr="00863CB2" w:rsidRDefault="00000497" w:rsidP="00000497">
      <w:pPr>
        <w:pStyle w:val="2"/>
        <w:rPr>
          <w:rFonts w:cs="Arial"/>
          <w:spacing w:val="-2"/>
          <w:sz w:val="24"/>
        </w:rPr>
      </w:pPr>
      <w:bookmarkStart w:id="30" w:name="_Toc65613366"/>
      <w:r w:rsidRPr="00863CB2">
        <w:rPr>
          <w:rFonts w:cs="Arial"/>
          <w:sz w:val="24"/>
        </w:rPr>
        <w:t>2.</w:t>
      </w:r>
      <w:r w:rsidR="00CA59E0">
        <w:rPr>
          <w:rFonts w:cs="Arial"/>
          <w:sz w:val="24"/>
        </w:rPr>
        <w:t>7</w:t>
      </w:r>
      <w:r w:rsidRPr="00863CB2">
        <w:rPr>
          <w:rFonts w:cs="Arial"/>
          <w:sz w:val="24"/>
        </w:rPr>
        <w:t xml:space="preserve"> ΑΠΟΧΕΤΕΥΣΗ</w:t>
      </w:r>
      <w:bookmarkEnd w:id="26"/>
      <w:r w:rsidRPr="00863CB2">
        <w:rPr>
          <w:rFonts w:cs="Arial"/>
          <w:sz w:val="24"/>
        </w:rPr>
        <w:t xml:space="preserve"> ΕΠΙΧΩΜΑΤΟΣ</w:t>
      </w:r>
      <w:bookmarkEnd w:id="27"/>
      <w:bookmarkEnd w:id="30"/>
    </w:p>
    <w:bookmarkEnd w:id="28"/>
    <w:bookmarkEnd w:id="29"/>
    <w:p w:rsidR="00000497" w:rsidRPr="00863CB2" w:rsidRDefault="00000497" w:rsidP="00000497">
      <w:pPr>
        <w:pStyle w:val="a7"/>
        <w:spacing w:line="360" w:lineRule="auto"/>
        <w:ind w:firstLine="567"/>
        <w:rPr>
          <w:rFonts w:cs="Arial"/>
          <w:sz w:val="24"/>
          <w:szCs w:val="24"/>
        </w:rPr>
      </w:pPr>
      <w:r w:rsidRPr="00863CB2">
        <w:rPr>
          <w:rFonts w:cs="Arial"/>
          <w:sz w:val="24"/>
          <w:szCs w:val="24"/>
        </w:rPr>
        <w:t>Για την αποχέτευση του επιχώματος προτείνεται, πίσω από τις αντιστηρίξεις η κατασκευή στραγγιστηρίων διαστάσεων 50</w:t>
      </w:r>
      <w:r w:rsidRPr="00863CB2">
        <w:rPr>
          <w:rFonts w:cs="Arial"/>
          <w:sz w:val="24"/>
          <w:szCs w:val="24"/>
          <w:lang w:val="en-US"/>
        </w:rPr>
        <w:t>x</w:t>
      </w:r>
      <w:r w:rsidRPr="00863CB2">
        <w:rPr>
          <w:rFonts w:cs="Arial"/>
          <w:sz w:val="24"/>
          <w:szCs w:val="24"/>
        </w:rPr>
        <w:t>50</w:t>
      </w:r>
      <w:r w:rsidRPr="00863CB2">
        <w:rPr>
          <w:rFonts w:cs="Arial"/>
          <w:sz w:val="24"/>
          <w:szCs w:val="24"/>
          <w:lang w:val="en-US"/>
        </w:rPr>
        <w:t>cm</w:t>
      </w:r>
      <w:r w:rsidRPr="00863CB2">
        <w:rPr>
          <w:rFonts w:cs="Arial"/>
          <w:sz w:val="24"/>
          <w:szCs w:val="24"/>
        </w:rPr>
        <w:t>. Τοποθετούνται με κλίση προς το σημείο εξόδου και περιέχουν διάτρητο τσιμεντοσωλήνα Φ200. Ο τσιμεντοσωλήνας περιβάλλεται από κοκκώδες υλικό ενώ η συνολική εξασφάλιση της λειτουργίας του στραγγιστηρίου (</w:t>
      </w:r>
      <w:r w:rsidRPr="00863CB2">
        <w:rPr>
          <w:rFonts w:cs="Arial"/>
          <w:sz w:val="24"/>
          <w:szCs w:val="24"/>
          <w:lang w:val="en-US"/>
        </w:rPr>
        <w:t>drainage</w:t>
      </w:r>
      <w:r w:rsidRPr="00863CB2">
        <w:rPr>
          <w:rFonts w:cs="Arial"/>
          <w:sz w:val="24"/>
          <w:szCs w:val="24"/>
        </w:rPr>
        <w:t>) αυτού του τύπου, επιτυγχάνεται τελικώς με την χρήση γεωϋφάσματος που εγκιβωτίζει το κοκκώδες υλικό. Η διάταξη αυτή παρουσιάζεται σε σχετική λεπτομέρεια. Η έδραση του στραγγιστηρίου γίνεται επί αργιλικού υλικού είτε επί κεκλιμένης πλάκας άοπλου σκυροδέματος.</w:t>
      </w:r>
    </w:p>
    <w:p w:rsidR="00CA59E0" w:rsidRDefault="00CA59E0" w:rsidP="00000497">
      <w:pPr>
        <w:pStyle w:val="2"/>
        <w:rPr>
          <w:rFonts w:cs="Arial"/>
          <w:sz w:val="24"/>
        </w:rPr>
      </w:pPr>
      <w:bookmarkStart w:id="31" w:name="_Toc332143969"/>
      <w:bookmarkStart w:id="32" w:name="_Toc137364717"/>
    </w:p>
    <w:p w:rsidR="00000497" w:rsidRPr="00863CB2" w:rsidRDefault="00000497" w:rsidP="00000497">
      <w:pPr>
        <w:pStyle w:val="2"/>
        <w:rPr>
          <w:rFonts w:cs="Arial"/>
          <w:sz w:val="24"/>
        </w:rPr>
      </w:pPr>
      <w:bookmarkStart w:id="33" w:name="_Toc65613367"/>
      <w:r w:rsidRPr="00863CB2">
        <w:rPr>
          <w:rFonts w:cs="Arial"/>
          <w:sz w:val="24"/>
        </w:rPr>
        <w:t>2.</w:t>
      </w:r>
      <w:r w:rsidR="00CA59E0">
        <w:rPr>
          <w:rFonts w:cs="Arial"/>
          <w:sz w:val="24"/>
        </w:rPr>
        <w:t>8</w:t>
      </w:r>
      <w:r w:rsidRPr="00863CB2">
        <w:rPr>
          <w:rFonts w:cs="Arial"/>
          <w:sz w:val="24"/>
        </w:rPr>
        <w:t xml:space="preserve"> ΑΠΟΧΕΤΕΥΣΗ ΚΑΤΑΣΤΡΩΜΑΤΟΣ</w:t>
      </w:r>
      <w:bookmarkEnd w:id="31"/>
      <w:bookmarkEnd w:id="33"/>
    </w:p>
    <w:p w:rsidR="00000497" w:rsidRPr="00863CB2" w:rsidRDefault="00000497" w:rsidP="00000497">
      <w:pPr>
        <w:pStyle w:val="a7"/>
        <w:spacing w:line="360" w:lineRule="auto"/>
        <w:ind w:firstLine="567"/>
        <w:rPr>
          <w:rFonts w:cs="Arial"/>
          <w:sz w:val="24"/>
          <w:szCs w:val="24"/>
        </w:rPr>
      </w:pPr>
      <w:r w:rsidRPr="00863CB2">
        <w:rPr>
          <w:rFonts w:cs="Arial"/>
          <w:sz w:val="24"/>
          <w:szCs w:val="24"/>
        </w:rPr>
        <w:t xml:space="preserve">Για την αποστράγγιση του καταστρώματος της γέφυρας και του </w:t>
      </w:r>
      <w:r w:rsidR="00CA59E0">
        <w:rPr>
          <w:rFonts w:cs="Arial"/>
          <w:sz w:val="24"/>
          <w:szCs w:val="24"/>
        </w:rPr>
        <w:t xml:space="preserve">οδοστρώματος καθ’ όλο το μήκος του, λαμβάνοντας υπόψη και την εγκάρσια επίκλιση 6%, τοποθετούνται 5 </w:t>
      </w:r>
      <w:r w:rsidRPr="00863CB2">
        <w:rPr>
          <w:rFonts w:cs="Arial"/>
          <w:sz w:val="24"/>
          <w:szCs w:val="24"/>
        </w:rPr>
        <w:t>φρε</w:t>
      </w:r>
      <w:r w:rsidR="00CA59E0">
        <w:rPr>
          <w:rFonts w:cs="Arial"/>
          <w:sz w:val="24"/>
          <w:szCs w:val="24"/>
        </w:rPr>
        <w:t>άτια</w:t>
      </w:r>
      <w:r w:rsidRPr="00863CB2">
        <w:rPr>
          <w:rFonts w:cs="Arial"/>
          <w:sz w:val="24"/>
          <w:szCs w:val="24"/>
        </w:rPr>
        <w:t xml:space="preserve"> υδροσυλλογής </w:t>
      </w:r>
      <w:r w:rsidR="00CA59E0">
        <w:rPr>
          <w:rFonts w:cs="Arial"/>
          <w:sz w:val="24"/>
          <w:szCs w:val="24"/>
        </w:rPr>
        <w:t xml:space="preserve">ανά φάτνωμα προς τα κατάντη, </w:t>
      </w:r>
      <w:r w:rsidRPr="00863CB2">
        <w:rPr>
          <w:rFonts w:cs="Arial"/>
          <w:sz w:val="24"/>
          <w:szCs w:val="24"/>
        </w:rPr>
        <w:t xml:space="preserve">σε </w:t>
      </w:r>
      <w:r w:rsidR="00CA59E0">
        <w:rPr>
          <w:rFonts w:cs="Arial"/>
          <w:sz w:val="24"/>
          <w:szCs w:val="24"/>
        </w:rPr>
        <w:t xml:space="preserve">τυπική </w:t>
      </w:r>
      <w:r w:rsidRPr="00863CB2">
        <w:rPr>
          <w:rFonts w:cs="Arial"/>
          <w:sz w:val="24"/>
          <w:szCs w:val="24"/>
        </w:rPr>
        <w:t xml:space="preserve">απόσταση μεταξύ </w:t>
      </w:r>
      <w:r w:rsidR="00CA59E0">
        <w:rPr>
          <w:rFonts w:cs="Arial"/>
          <w:sz w:val="24"/>
          <w:szCs w:val="24"/>
        </w:rPr>
        <w:t xml:space="preserve">τους </w:t>
      </w:r>
      <w:r w:rsidRPr="00863CB2">
        <w:rPr>
          <w:rFonts w:cs="Arial"/>
          <w:sz w:val="24"/>
          <w:szCs w:val="24"/>
        </w:rPr>
        <w:t>8,</w:t>
      </w:r>
      <w:r w:rsidR="00CA59E0">
        <w:rPr>
          <w:rFonts w:cs="Arial"/>
          <w:sz w:val="24"/>
          <w:szCs w:val="24"/>
        </w:rPr>
        <w:t>35</w:t>
      </w:r>
      <w:r w:rsidRPr="00863CB2">
        <w:rPr>
          <w:rFonts w:cs="Arial"/>
          <w:sz w:val="24"/>
          <w:szCs w:val="24"/>
        </w:rPr>
        <w:t>m</w:t>
      </w:r>
      <w:r w:rsidR="00CA59E0">
        <w:rPr>
          <w:rFonts w:cs="Arial"/>
          <w:sz w:val="24"/>
          <w:szCs w:val="24"/>
        </w:rPr>
        <w:t xml:space="preserve"> (πλην του τελευταίου προς ΑΚ2 το οποίο τοποθετείται στ</w:t>
      </w:r>
      <w:r w:rsidR="00767AB1">
        <w:rPr>
          <w:rFonts w:cs="Arial"/>
          <w:sz w:val="24"/>
          <w:szCs w:val="24"/>
        </w:rPr>
        <w:t>α</w:t>
      </w:r>
      <w:r w:rsidR="00CA59E0">
        <w:rPr>
          <w:rFonts w:cs="Arial"/>
          <w:sz w:val="24"/>
          <w:szCs w:val="24"/>
        </w:rPr>
        <w:t xml:space="preserve"> 7.00</w:t>
      </w:r>
      <w:r w:rsidR="00CA59E0">
        <w:rPr>
          <w:rFonts w:cs="Arial"/>
          <w:sz w:val="24"/>
          <w:szCs w:val="24"/>
          <w:lang w:val="en-US"/>
        </w:rPr>
        <w:t>m</w:t>
      </w:r>
      <w:r w:rsidR="00CA59E0" w:rsidRPr="00CA59E0">
        <w:rPr>
          <w:rFonts w:cs="Arial"/>
          <w:sz w:val="24"/>
          <w:szCs w:val="24"/>
        </w:rPr>
        <w:t xml:space="preserve"> </w:t>
      </w:r>
      <w:r w:rsidR="00CA59E0">
        <w:rPr>
          <w:rFonts w:cs="Arial"/>
          <w:sz w:val="24"/>
          <w:szCs w:val="24"/>
        </w:rPr>
        <w:t>για λόγους προσαρμογής με την υποκείμενη δοκό</w:t>
      </w:r>
      <w:r w:rsidRPr="00863CB2">
        <w:rPr>
          <w:rFonts w:cs="Arial"/>
          <w:sz w:val="24"/>
          <w:szCs w:val="24"/>
        </w:rPr>
        <w:t>)</w:t>
      </w:r>
      <w:r w:rsidR="00767AB1">
        <w:rPr>
          <w:rFonts w:cs="Arial"/>
          <w:sz w:val="24"/>
          <w:szCs w:val="24"/>
        </w:rPr>
        <w:t xml:space="preserve"> και δύο φρεάτια προς τα ανάντη στην αρχή και το τέλος κάθε φατνώματος</w:t>
      </w:r>
      <w:r w:rsidRPr="00863CB2">
        <w:rPr>
          <w:rFonts w:cs="Arial"/>
          <w:sz w:val="24"/>
          <w:szCs w:val="24"/>
        </w:rPr>
        <w:t xml:space="preserve">. </w:t>
      </w:r>
      <w:r w:rsidR="00767AB1">
        <w:rPr>
          <w:rFonts w:cs="Arial"/>
          <w:sz w:val="24"/>
          <w:szCs w:val="24"/>
        </w:rPr>
        <w:t>Συγκεκριμένα, θα τοποθετηθούν 21</w:t>
      </w:r>
      <w:r w:rsidRPr="00863CB2">
        <w:rPr>
          <w:rFonts w:cs="Arial"/>
          <w:sz w:val="24"/>
          <w:szCs w:val="24"/>
        </w:rPr>
        <w:t xml:space="preserve"> φρεάτια υδροσυλλογής διαστάσεων σχάρας 500mm x 500mm, βιομηχανικού τύπου που θα ανταποκρίνονται στην Κλάση D 400 </w:t>
      </w:r>
      <w:r w:rsidR="00767AB1">
        <w:rPr>
          <w:rFonts w:cs="Arial"/>
          <w:sz w:val="24"/>
          <w:szCs w:val="24"/>
        </w:rPr>
        <w:t>κατά DIN EN 124 και DIN E 1229.</w:t>
      </w:r>
    </w:p>
    <w:p w:rsidR="00000497" w:rsidRPr="00863CB2" w:rsidRDefault="00000497" w:rsidP="00000497">
      <w:pPr>
        <w:pStyle w:val="a7"/>
        <w:spacing w:line="360" w:lineRule="auto"/>
        <w:ind w:firstLine="567"/>
        <w:rPr>
          <w:rFonts w:cs="Arial"/>
          <w:sz w:val="24"/>
          <w:szCs w:val="24"/>
        </w:rPr>
      </w:pPr>
      <w:r w:rsidRPr="00863CB2">
        <w:rPr>
          <w:rFonts w:cs="Arial"/>
          <w:sz w:val="24"/>
          <w:szCs w:val="24"/>
        </w:rPr>
        <w:t xml:space="preserve">Τα φρεάτια υδροσυλλογής συνδέονται με τους κύριους συλλεκτήριους αγωγούς μέσω κάθετων αγωγών D150 από ελατό χυτοσίδηρο. Η απομάκρυνση των ομβρίων γίνεται μέσω </w:t>
      </w:r>
      <w:r w:rsidR="006572B4" w:rsidRPr="00863CB2">
        <w:rPr>
          <w:rFonts w:cs="Arial"/>
          <w:sz w:val="24"/>
          <w:szCs w:val="24"/>
        </w:rPr>
        <w:t xml:space="preserve">συλλεκτήριων αγωγών D200 από </w:t>
      </w:r>
      <w:r w:rsidR="006572B4" w:rsidRPr="00863CB2">
        <w:rPr>
          <w:rFonts w:cs="Arial"/>
          <w:sz w:val="24"/>
          <w:szCs w:val="24"/>
        </w:rPr>
        <w:lastRenderedPageBreak/>
        <w:t>ελατό χυτοσίδηρο</w:t>
      </w:r>
      <w:r w:rsidR="006572B4">
        <w:rPr>
          <w:rFonts w:cs="Arial"/>
          <w:sz w:val="24"/>
          <w:szCs w:val="24"/>
        </w:rPr>
        <w:t xml:space="preserve"> </w:t>
      </w:r>
      <w:r w:rsidR="00767AB1">
        <w:rPr>
          <w:rFonts w:cs="Arial"/>
          <w:sz w:val="24"/>
          <w:szCs w:val="24"/>
        </w:rPr>
        <w:t xml:space="preserve">εκατέρωθεν κάθε φατνώματος της </w:t>
      </w:r>
      <w:r w:rsidRPr="00863CB2">
        <w:rPr>
          <w:rFonts w:cs="Arial"/>
          <w:sz w:val="24"/>
          <w:szCs w:val="24"/>
        </w:rPr>
        <w:t xml:space="preserve"> γέφυρας, σύμφωνα με τις επιταγές των Ο.Μ.Ο.Ε., Τεύχος Τεχνικών Έργων, Κεφάλαιο 4ο, παρ. 4.3.1.19.2. Οι συλλεκτήριοι αγωγοί οδηγούνται </w:t>
      </w:r>
      <w:r w:rsidR="00767AB1">
        <w:rPr>
          <w:rFonts w:cs="Arial"/>
          <w:sz w:val="24"/>
          <w:szCs w:val="24"/>
        </w:rPr>
        <w:t xml:space="preserve">προς </w:t>
      </w:r>
      <w:r w:rsidRPr="00863CB2">
        <w:rPr>
          <w:rFonts w:cs="Arial"/>
          <w:sz w:val="24"/>
          <w:szCs w:val="24"/>
        </w:rPr>
        <w:t>τ</w:t>
      </w:r>
      <w:r w:rsidR="00767AB1">
        <w:rPr>
          <w:rFonts w:cs="Arial"/>
          <w:sz w:val="24"/>
          <w:szCs w:val="24"/>
        </w:rPr>
        <w:t>α μέτωπα των βάθρων</w:t>
      </w:r>
      <w:r w:rsidR="00767AB1" w:rsidRPr="00767AB1">
        <w:rPr>
          <w:rFonts w:cs="Arial"/>
          <w:sz w:val="24"/>
          <w:szCs w:val="24"/>
        </w:rPr>
        <w:t xml:space="preserve"> </w:t>
      </w:r>
      <w:r w:rsidR="00767AB1" w:rsidRPr="00863CB2">
        <w:rPr>
          <w:rFonts w:cs="Arial"/>
          <w:sz w:val="24"/>
          <w:szCs w:val="24"/>
        </w:rPr>
        <w:t>με μηκοτομική κλίση 1,00%.</w:t>
      </w:r>
      <w:r w:rsidR="00767AB1">
        <w:rPr>
          <w:rFonts w:cs="Arial"/>
          <w:sz w:val="24"/>
          <w:szCs w:val="24"/>
        </w:rPr>
        <w:t xml:space="preserve"> Στα</w:t>
      </w:r>
      <w:r w:rsidRPr="00863CB2">
        <w:rPr>
          <w:rFonts w:cs="Arial"/>
          <w:sz w:val="24"/>
          <w:szCs w:val="24"/>
        </w:rPr>
        <w:t xml:space="preserve"> ακρόβαθρ</w:t>
      </w:r>
      <w:r w:rsidR="00767AB1">
        <w:rPr>
          <w:rFonts w:cs="Arial"/>
          <w:sz w:val="24"/>
          <w:szCs w:val="24"/>
        </w:rPr>
        <w:t>α</w:t>
      </w:r>
      <w:r w:rsidRPr="00863CB2">
        <w:rPr>
          <w:rFonts w:cs="Arial"/>
          <w:sz w:val="24"/>
          <w:szCs w:val="24"/>
        </w:rPr>
        <w:t xml:space="preserve"> ΑΚ1 και ΑΚ2 οι συλλεκτήριοι αγωγοί εκτονώνονται σε τραπεζοειδείς τάφρους από σκυρόδεμα, πλάτους 0.30m και ελάχιστου ύψους 0.30m με κλίση πρανών 1:1,50, οι οποίες διοχετεύουν τα όμβρια νερά στην κοίτη του ποταμού. Οι διατάξεις αποστράγγισης του καταστρώματος της γέφυρας παρουσιάζονται σε σχέδιο που συνοδεύει την μελέτη της νέας γέφυρας.</w:t>
      </w:r>
      <w:r w:rsidR="00767AB1">
        <w:rPr>
          <w:rFonts w:cs="Arial"/>
          <w:sz w:val="24"/>
          <w:szCs w:val="24"/>
        </w:rPr>
        <w:t xml:space="preserve"> </w:t>
      </w:r>
    </w:p>
    <w:p w:rsidR="00000497" w:rsidRPr="00863CB2" w:rsidRDefault="00000497" w:rsidP="00000497">
      <w:pPr>
        <w:pStyle w:val="a7"/>
        <w:spacing w:line="360" w:lineRule="auto"/>
        <w:ind w:firstLine="567"/>
        <w:rPr>
          <w:rFonts w:cs="Arial"/>
          <w:sz w:val="24"/>
          <w:szCs w:val="24"/>
        </w:rPr>
      </w:pPr>
    </w:p>
    <w:p w:rsidR="00000497" w:rsidRPr="00863CB2" w:rsidRDefault="00000497" w:rsidP="00000497">
      <w:pPr>
        <w:pStyle w:val="2"/>
        <w:rPr>
          <w:rFonts w:cs="Arial"/>
          <w:spacing w:val="-2"/>
          <w:sz w:val="24"/>
        </w:rPr>
      </w:pPr>
      <w:bookmarkStart w:id="34" w:name="_Toc332143970"/>
      <w:bookmarkStart w:id="35" w:name="_Toc65613368"/>
      <w:r w:rsidRPr="00863CB2">
        <w:rPr>
          <w:rFonts w:cs="Arial"/>
          <w:sz w:val="24"/>
        </w:rPr>
        <w:t>2.</w:t>
      </w:r>
      <w:r w:rsidR="008A1CFC" w:rsidRPr="00AA790D">
        <w:rPr>
          <w:rFonts w:cs="Arial"/>
          <w:sz w:val="24"/>
        </w:rPr>
        <w:t>9</w:t>
      </w:r>
      <w:r w:rsidRPr="00863CB2">
        <w:rPr>
          <w:rFonts w:cs="Arial"/>
          <w:sz w:val="24"/>
        </w:rPr>
        <w:t xml:space="preserve"> ΜΟΝΩΣΕΙΣ</w:t>
      </w:r>
      <w:bookmarkEnd w:id="32"/>
      <w:bookmarkEnd w:id="34"/>
      <w:bookmarkEnd w:id="35"/>
    </w:p>
    <w:p w:rsidR="00000497" w:rsidRPr="00863CB2" w:rsidRDefault="00000497" w:rsidP="00000497">
      <w:pPr>
        <w:suppressAutoHyphens/>
        <w:spacing w:line="360" w:lineRule="auto"/>
        <w:ind w:firstLine="567"/>
        <w:jc w:val="both"/>
        <w:rPr>
          <w:rFonts w:ascii="Arial" w:hAnsi="Arial" w:cs="Arial"/>
          <w:spacing w:val="-2"/>
          <w:lang w:val="el-GR"/>
        </w:rPr>
      </w:pPr>
      <w:r w:rsidRPr="00863CB2">
        <w:rPr>
          <w:rFonts w:ascii="Arial" w:hAnsi="Arial" w:cs="Arial"/>
          <w:spacing w:val="-2"/>
          <w:lang w:val="el-GR"/>
        </w:rPr>
        <w:t>Το κατάστρωμα του τεχνικού στεγανοποιείται με διπλή στρώση ασφαλτόπανου. Στα όρια της οριογραμμής η μόνωση με ασφαλτόπανο διακόπτεται στο πεζοδρόμιο και εξασφαλίζεται με ειδική διαμόρφωση όπως παρουσιάζεται σε σχετική λεπτομέρεια. Στα εσωτερικά πλαϊνά των ακροβάθρων και του μεσοβάθρου, στις αντιστηρίξεις, στις πλάκες πρόσβασης και γενικώς στα στοιχεία που είναι σε επαφή με το έδαφος προτείνεται η στεγάνωση με διπλή ασφαλτική επάλειψη.</w:t>
      </w:r>
    </w:p>
    <w:p w:rsidR="00000497" w:rsidRPr="00863CB2" w:rsidRDefault="00000497" w:rsidP="00000497">
      <w:pPr>
        <w:suppressAutoHyphens/>
        <w:spacing w:line="360" w:lineRule="auto"/>
        <w:ind w:firstLine="567"/>
        <w:jc w:val="both"/>
        <w:rPr>
          <w:rFonts w:ascii="Arial" w:hAnsi="Arial" w:cs="Arial"/>
          <w:spacing w:val="-2"/>
          <w:highlight w:val="lightGray"/>
          <w:lang w:val="el-GR"/>
        </w:rPr>
      </w:pPr>
    </w:p>
    <w:p w:rsidR="00000497" w:rsidRPr="00863CB2" w:rsidRDefault="00000497" w:rsidP="00000497">
      <w:pPr>
        <w:pStyle w:val="2"/>
        <w:rPr>
          <w:rFonts w:cs="Arial"/>
          <w:spacing w:val="-2"/>
          <w:sz w:val="24"/>
        </w:rPr>
      </w:pPr>
      <w:bookmarkStart w:id="36" w:name="_Toc137364718"/>
      <w:bookmarkStart w:id="37" w:name="_Toc332143971"/>
      <w:bookmarkStart w:id="38" w:name="_Toc65613369"/>
      <w:r w:rsidRPr="00863CB2">
        <w:rPr>
          <w:rFonts w:cs="Arial"/>
          <w:sz w:val="24"/>
        </w:rPr>
        <w:t>2.1</w:t>
      </w:r>
      <w:r w:rsidR="006F6301">
        <w:rPr>
          <w:rFonts w:cs="Arial"/>
          <w:sz w:val="24"/>
        </w:rPr>
        <w:t>0</w:t>
      </w:r>
      <w:r w:rsidRPr="00863CB2">
        <w:rPr>
          <w:rFonts w:cs="Arial"/>
          <w:sz w:val="24"/>
        </w:rPr>
        <w:t xml:space="preserve"> ΠΕΖΟΔΡΟΜΙΑ – ΣΤΗΘΑΙΑ ΑΣΦΑΛΕΙΑΣ</w:t>
      </w:r>
      <w:bookmarkEnd w:id="36"/>
      <w:bookmarkEnd w:id="37"/>
      <w:bookmarkEnd w:id="38"/>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Τα πεζοδρόμια της γέφυρας κατασκευάζονται ανεξάρτητα του φορέα από επί τόπου έγχυτο σκυρόδεμα, αφού πρώτα έχουν προβλεφθεί οπλισμοί σύνδεσης με τον φορέα και φέρουν ενσωματωμένους σωλήνες </w:t>
      </w:r>
      <w:r w:rsidRPr="00863CB2">
        <w:rPr>
          <w:rFonts w:ascii="Arial" w:hAnsi="Arial" w:cs="Arial"/>
          <w:spacing w:val="-2"/>
        </w:rPr>
        <w:t>PVC</w:t>
      </w:r>
      <w:r w:rsidRPr="00863CB2">
        <w:rPr>
          <w:rFonts w:ascii="Arial" w:hAnsi="Arial" w:cs="Arial"/>
          <w:spacing w:val="-2"/>
          <w:lang w:val="el-GR"/>
        </w:rPr>
        <w:t xml:space="preserve"> Φ100 για την διέλευση δικτύων κοινής ωφελείας.</w:t>
      </w:r>
    </w:p>
    <w:p w:rsidR="00000497"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Προτείνεται η τοποθέτηση άκαμπτων μεταλλικών στηθαίων τύπου </w:t>
      </w:r>
      <w:r w:rsidRPr="00863CB2">
        <w:rPr>
          <w:rFonts w:ascii="Arial" w:hAnsi="Arial" w:cs="Arial"/>
          <w:spacing w:val="-2"/>
        </w:rPr>
        <w:t>H</w:t>
      </w:r>
      <w:r w:rsidRPr="00863CB2">
        <w:rPr>
          <w:rFonts w:ascii="Arial" w:hAnsi="Arial" w:cs="Arial"/>
          <w:spacing w:val="-2"/>
          <w:lang w:val="el-GR"/>
        </w:rPr>
        <w:t>1-</w:t>
      </w:r>
      <w:r w:rsidRPr="00863CB2">
        <w:rPr>
          <w:rFonts w:ascii="Arial" w:hAnsi="Arial" w:cs="Arial"/>
          <w:spacing w:val="-2"/>
        </w:rPr>
        <w:t>W</w:t>
      </w:r>
      <w:r w:rsidRPr="00863CB2">
        <w:rPr>
          <w:rFonts w:ascii="Arial" w:hAnsi="Arial" w:cs="Arial"/>
          <w:spacing w:val="-2"/>
          <w:lang w:val="el-GR"/>
        </w:rPr>
        <w:t>3 καθώς και κιγκλιδωμάτων ασφαλείας για τους πεζούς, η κατασκευή των οποίων γίνεται σύμφωνα με λεπτομέρειες που δίνονται σε αντίστοιχο σχέδιο.</w:t>
      </w:r>
    </w:p>
    <w:p w:rsidR="006572B4" w:rsidRPr="006572B4" w:rsidRDefault="006572B4" w:rsidP="00000497">
      <w:pPr>
        <w:spacing w:line="360" w:lineRule="auto"/>
        <w:ind w:firstLine="567"/>
        <w:jc w:val="both"/>
        <w:rPr>
          <w:rFonts w:ascii="Arial" w:hAnsi="Arial" w:cs="Arial"/>
          <w:spacing w:val="-2"/>
          <w:lang w:val="el-GR"/>
        </w:rPr>
      </w:pPr>
      <w:r w:rsidRPr="003D3BFB">
        <w:rPr>
          <w:rFonts w:ascii="Arial" w:hAnsi="Arial" w:cs="Arial"/>
          <w:spacing w:val="-2"/>
          <w:lang w:val="el-GR"/>
        </w:rPr>
        <w:t xml:space="preserve">Στις περιοχές όπου λόγω προσαρμογής της καμπύλης χάραξης της οδού απαιτούνται πεζοδρόμια με μεγάλο πλάτος </w:t>
      </w:r>
      <w:r w:rsidR="008A1CFC" w:rsidRPr="003D3BFB">
        <w:rPr>
          <w:rFonts w:ascii="Arial" w:hAnsi="Arial" w:cs="Arial"/>
          <w:spacing w:val="-2"/>
          <w:lang w:val="el-GR"/>
        </w:rPr>
        <w:t>κρέμασης</w:t>
      </w:r>
      <w:r w:rsidRPr="003D3BFB">
        <w:rPr>
          <w:rFonts w:ascii="Arial" w:hAnsi="Arial" w:cs="Arial"/>
          <w:spacing w:val="-2"/>
          <w:lang w:val="el-GR"/>
        </w:rPr>
        <w:t>, τάξεως από 0.</w:t>
      </w:r>
      <w:r w:rsidR="008A1CFC" w:rsidRPr="003D3BFB">
        <w:rPr>
          <w:rFonts w:ascii="Arial" w:hAnsi="Arial" w:cs="Arial"/>
          <w:spacing w:val="-2"/>
          <w:lang w:val="el-GR"/>
        </w:rPr>
        <w:t>50</w:t>
      </w:r>
      <w:r w:rsidRPr="003D3BFB">
        <w:rPr>
          <w:rFonts w:ascii="Arial" w:hAnsi="Arial" w:cs="Arial"/>
          <w:spacing w:val="-2"/>
        </w:rPr>
        <w:t>m</w:t>
      </w:r>
      <w:r w:rsidRPr="003D3BFB">
        <w:rPr>
          <w:rFonts w:ascii="Arial" w:hAnsi="Arial" w:cs="Arial"/>
          <w:spacing w:val="-2"/>
          <w:lang w:val="el-GR"/>
        </w:rPr>
        <w:t xml:space="preserve"> έως και 1.</w:t>
      </w:r>
      <w:r w:rsidR="000522C9" w:rsidRPr="003D3BFB">
        <w:rPr>
          <w:rFonts w:ascii="Arial" w:hAnsi="Arial" w:cs="Arial"/>
          <w:spacing w:val="-2"/>
          <w:lang w:val="el-GR"/>
        </w:rPr>
        <w:t>35</w:t>
      </w:r>
      <w:r w:rsidRPr="003D3BFB">
        <w:rPr>
          <w:rFonts w:ascii="Arial" w:hAnsi="Arial" w:cs="Arial"/>
          <w:spacing w:val="-2"/>
        </w:rPr>
        <w:t>m</w:t>
      </w:r>
      <w:r w:rsidRPr="003D3BFB">
        <w:rPr>
          <w:rFonts w:ascii="Arial" w:hAnsi="Arial" w:cs="Arial"/>
          <w:spacing w:val="-2"/>
          <w:lang w:val="el-GR"/>
        </w:rPr>
        <w:t>, συστήνεται η τοποθέτηση πλαστικών σωλήνων</w:t>
      </w:r>
      <w:r w:rsidR="008A1CFC" w:rsidRPr="003D3BFB">
        <w:rPr>
          <w:rFonts w:ascii="Arial" w:hAnsi="Arial" w:cs="Arial"/>
          <w:spacing w:val="-2"/>
          <w:lang w:val="el-GR"/>
        </w:rPr>
        <w:t xml:space="preserve"> αποχέτευσης Φ200</w:t>
      </w:r>
      <w:r w:rsidRPr="003D3BFB">
        <w:rPr>
          <w:rFonts w:ascii="Arial" w:hAnsi="Arial" w:cs="Arial"/>
          <w:spacing w:val="-2"/>
          <w:lang w:val="el-GR"/>
        </w:rPr>
        <w:t xml:space="preserve"> </w:t>
      </w:r>
      <w:r w:rsidR="008A1CFC" w:rsidRPr="003D3BFB">
        <w:rPr>
          <w:rFonts w:ascii="Arial" w:hAnsi="Arial" w:cs="Arial"/>
          <w:spacing w:val="-2"/>
          <w:lang w:val="el-GR"/>
        </w:rPr>
        <w:t>(1 έως και 4 τε</w:t>
      </w:r>
      <w:r w:rsidR="0096462F" w:rsidRPr="003D3BFB">
        <w:rPr>
          <w:rFonts w:ascii="Arial" w:hAnsi="Arial" w:cs="Arial"/>
          <w:spacing w:val="-2"/>
          <w:lang w:val="el-GR"/>
        </w:rPr>
        <w:t>μάχια αντίστοιχα, κατάλληλου μή</w:t>
      </w:r>
      <w:r w:rsidR="008A1CFC" w:rsidRPr="003D3BFB">
        <w:rPr>
          <w:rFonts w:ascii="Arial" w:hAnsi="Arial" w:cs="Arial"/>
          <w:spacing w:val="-2"/>
          <w:lang w:val="el-GR"/>
        </w:rPr>
        <w:t xml:space="preserve">κους) </w:t>
      </w:r>
      <w:r w:rsidRPr="003D3BFB">
        <w:rPr>
          <w:rFonts w:ascii="Arial" w:hAnsi="Arial" w:cs="Arial"/>
          <w:spacing w:val="-2"/>
          <w:lang w:val="el-GR"/>
        </w:rPr>
        <w:t xml:space="preserve">ή </w:t>
      </w:r>
      <w:r w:rsidR="008A1CFC" w:rsidRPr="003D3BFB">
        <w:rPr>
          <w:rFonts w:ascii="Arial" w:hAnsi="Arial" w:cs="Arial"/>
          <w:spacing w:val="-2"/>
          <w:lang w:val="el-GR"/>
        </w:rPr>
        <w:t xml:space="preserve">και </w:t>
      </w:r>
      <w:r w:rsidRPr="003D3BFB">
        <w:rPr>
          <w:rFonts w:ascii="Arial" w:hAnsi="Arial" w:cs="Arial"/>
          <w:spacing w:val="-2"/>
          <w:lang w:val="el-GR"/>
        </w:rPr>
        <w:t>φελιζόλ στο εσωτερικό του όγκου του σκυροδέματος κρέμασης</w:t>
      </w:r>
      <w:r w:rsidR="000522C9" w:rsidRPr="003D3BFB">
        <w:rPr>
          <w:rFonts w:ascii="Arial" w:hAnsi="Arial" w:cs="Arial"/>
          <w:spacing w:val="-2"/>
          <w:lang w:val="el-GR"/>
        </w:rPr>
        <w:t>,</w:t>
      </w:r>
      <w:r w:rsidR="0096462F" w:rsidRPr="003D3BFB">
        <w:rPr>
          <w:rFonts w:ascii="Arial" w:hAnsi="Arial" w:cs="Arial"/>
          <w:spacing w:val="-2"/>
          <w:lang w:val="el-GR"/>
        </w:rPr>
        <w:t xml:space="preserve"> ώστε να μειωθεί </w:t>
      </w:r>
      <w:r w:rsidRPr="003D3BFB">
        <w:rPr>
          <w:rFonts w:ascii="Arial" w:hAnsi="Arial" w:cs="Arial"/>
          <w:spacing w:val="-2"/>
          <w:lang w:val="el-GR"/>
        </w:rPr>
        <w:t xml:space="preserve">το μόνιμο σταθερό φορτίο επί των ακραίων δοκών του τεχνικού. Σε κάθε περίπτωση το </w:t>
      </w:r>
      <w:r w:rsidR="000522C9" w:rsidRPr="003D3BFB">
        <w:rPr>
          <w:rFonts w:ascii="Arial" w:hAnsi="Arial" w:cs="Arial"/>
          <w:spacing w:val="-2"/>
          <w:lang w:val="el-GR"/>
        </w:rPr>
        <w:t>συνολικό φορτίο</w:t>
      </w:r>
      <w:r w:rsidRPr="003D3BFB">
        <w:rPr>
          <w:rFonts w:ascii="Arial" w:hAnsi="Arial" w:cs="Arial"/>
          <w:spacing w:val="-2"/>
          <w:lang w:val="el-GR"/>
        </w:rPr>
        <w:t xml:space="preserve"> έχει υπολογιστεί και ληφθεί υπόψη στην ανάλυση του φορέα.</w:t>
      </w:r>
    </w:p>
    <w:p w:rsidR="00000497" w:rsidRPr="00863CB2" w:rsidRDefault="00000497" w:rsidP="00000497">
      <w:pPr>
        <w:spacing w:line="360" w:lineRule="auto"/>
        <w:ind w:firstLine="426"/>
        <w:jc w:val="both"/>
        <w:rPr>
          <w:rFonts w:ascii="Arial" w:hAnsi="Arial" w:cs="Arial"/>
          <w:spacing w:val="-2"/>
          <w:highlight w:val="lightGray"/>
          <w:lang w:val="el-GR"/>
        </w:rPr>
      </w:pPr>
    </w:p>
    <w:p w:rsidR="00000497" w:rsidRPr="00863CB2" w:rsidRDefault="00000497" w:rsidP="00000497">
      <w:pPr>
        <w:pStyle w:val="2"/>
        <w:rPr>
          <w:rFonts w:cs="Arial"/>
          <w:spacing w:val="-2"/>
          <w:sz w:val="24"/>
        </w:rPr>
      </w:pPr>
      <w:bookmarkStart w:id="39" w:name="_Toc137364719"/>
      <w:bookmarkStart w:id="40" w:name="_Toc332143972"/>
      <w:bookmarkStart w:id="41" w:name="_Toc65613370"/>
      <w:r w:rsidRPr="00863CB2">
        <w:rPr>
          <w:rFonts w:cs="Arial"/>
          <w:sz w:val="24"/>
        </w:rPr>
        <w:lastRenderedPageBreak/>
        <w:t>2.1</w:t>
      </w:r>
      <w:r w:rsidR="006F6301">
        <w:rPr>
          <w:rFonts w:cs="Arial"/>
          <w:sz w:val="24"/>
        </w:rPr>
        <w:t>1</w:t>
      </w:r>
      <w:r w:rsidRPr="00863CB2">
        <w:rPr>
          <w:rFonts w:cs="Arial"/>
          <w:sz w:val="24"/>
        </w:rPr>
        <w:t xml:space="preserve"> ΠΡΟΤΕΙΝΟΜΕΝΗ ΔΙΑΤΑΞΗ ΓΙΑ ΕΠΙΘΕΩΡΗΣΗ ΚΑΙ ΣΥΝΤΗΡΗΣΗ</w:t>
      </w:r>
      <w:bookmarkEnd w:id="39"/>
      <w:bookmarkEnd w:id="40"/>
      <w:bookmarkEnd w:id="41"/>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Η πρόσβαση για την επιθεώρηση και συντήρηση των εφεδράνων, των αρμών και των αγκυρώσεων των καλωδίων γίνεται στα ακρόβαθρα μέσω του ειδικά διαμορφωμένου χώρου επιθεώρησης διαστάσεων 1.00</w:t>
      </w:r>
      <w:r w:rsidRPr="00863CB2">
        <w:rPr>
          <w:rFonts w:ascii="Arial" w:hAnsi="Arial" w:cs="Arial"/>
        </w:rPr>
        <w:t>x</w:t>
      </w:r>
      <w:r w:rsidRPr="00863CB2">
        <w:rPr>
          <w:rFonts w:ascii="Arial" w:hAnsi="Arial" w:cs="Arial"/>
          <w:lang w:val="el-GR"/>
        </w:rPr>
        <w:t>2.20</w:t>
      </w:r>
      <w:r w:rsidRPr="00863CB2">
        <w:rPr>
          <w:rFonts w:ascii="Arial" w:hAnsi="Arial" w:cs="Arial"/>
        </w:rPr>
        <w:t>m</w:t>
      </w:r>
      <w:r w:rsidRPr="00863CB2">
        <w:rPr>
          <w:rFonts w:ascii="Arial" w:hAnsi="Arial" w:cs="Arial"/>
          <w:lang w:val="el-GR"/>
        </w:rPr>
        <w:t xml:space="preserve"> και στο μεσόβαθρο μέσω του ανοίγματος μεταξύ των ανωδομών διατάσεων 1.00</w:t>
      </w:r>
      <w:r w:rsidRPr="00863CB2">
        <w:rPr>
          <w:rFonts w:ascii="Arial" w:hAnsi="Arial" w:cs="Arial"/>
        </w:rPr>
        <w:t>x</w:t>
      </w:r>
      <w:r w:rsidRPr="00863CB2">
        <w:rPr>
          <w:rFonts w:ascii="Arial" w:hAnsi="Arial" w:cs="Arial"/>
          <w:lang w:val="el-GR"/>
        </w:rPr>
        <w:t>2.20</w:t>
      </w:r>
      <w:r w:rsidRPr="00863CB2">
        <w:rPr>
          <w:rFonts w:ascii="Arial" w:hAnsi="Arial" w:cs="Arial"/>
        </w:rPr>
        <w:t>m</w:t>
      </w:r>
      <w:r w:rsidRPr="00863CB2">
        <w:rPr>
          <w:rFonts w:ascii="Arial" w:hAnsi="Arial" w:cs="Arial"/>
          <w:lang w:val="el-GR"/>
        </w:rPr>
        <w:t xml:space="preserve">. Η προσέγγιση στο χώρο αυτό για τα ακρόβαθρα είναι δυνατή από την πλάγια πλευρά ενώ για τα μεσόβαθρα μέσω </w:t>
      </w:r>
      <w:r w:rsidR="007E2885">
        <w:rPr>
          <w:rFonts w:ascii="Arial" w:hAnsi="Arial" w:cs="Arial"/>
          <w:lang w:val="el-GR"/>
        </w:rPr>
        <w:t>ειδικών οχημάτων</w:t>
      </w:r>
      <w:r w:rsidRPr="00863CB2">
        <w:rPr>
          <w:rFonts w:ascii="Arial" w:hAnsi="Arial" w:cs="Arial"/>
          <w:lang w:val="el-GR"/>
        </w:rPr>
        <w:t>. Η απορροή των ομβρίων μέσα από τον χώρο επιθεώρησης στα ακρόβαθρα επιτυγχάνεται με την διαμόρφωση ανοικτού καναλιού απορροής, διατομής 10</w:t>
      </w:r>
      <w:r w:rsidRPr="00863CB2">
        <w:rPr>
          <w:rFonts w:ascii="Arial" w:hAnsi="Arial" w:cs="Arial"/>
        </w:rPr>
        <w:t>x</w:t>
      </w:r>
      <w:r w:rsidRPr="00863CB2">
        <w:rPr>
          <w:rFonts w:ascii="Arial" w:hAnsi="Arial" w:cs="Arial"/>
          <w:lang w:val="el-GR"/>
        </w:rPr>
        <w:t>5</w:t>
      </w:r>
      <w:r w:rsidRPr="00863CB2">
        <w:rPr>
          <w:rFonts w:ascii="Arial" w:hAnsi="Arial" w:cs="Arial"/>
        </w:rPr>
        <w:t>cm</w:t>
      </w:r>
      <w:r w:rsidRPr="00863CB2">
        <w:rPr>
          <w:rFonts w:ascii="Arial" w:hAnsi="Arial" w:cs="Arial"/>
          <w:lang w:val="el-GR"/>
        </w:rPr>
        <w:t>. Το κανάλι και οι απαιτούμενες κλίσεις του διαμορφώνονται με τη χρήση τσιμεντοκονίας.</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Για την αντικατάσταση των εφεδράνων προτείνεται η χρήση ανυψωτικών γρύλλων τύπου ΖΕ 6048 ανυψωτικής ικανότητας 160 </w:t>
      </w:r>
      <w:r w:rsidRPr="00863CB2">
        <w:rPr>
          <w:rFonts w:ascii="Arial" w:hAnsi="Arial" w:cs="Arial"/>
        </w:rPr>
        <w:t>tn</w:t>
      </w:r>
      <w:r w:rsidRPr="00863CB2">
        <w:rPr>
          <w:rFonts w:ascii="Arial" w:hAnsi="Arial" w:cs="Arial"/>
          <w:lang w:val="el-GR"/>
        </w:rPr>
        <w:t>, που τοποθετούνται μεταξύ των προεντεταμένων δοκών. (5 ανά θέση ανύψωσης).</w:t>
      </w:r>
    </w:p>
    <w:p w:rsidR="00000497" w:rsidRPr="00863CB2" w:rsidRDefault="00000497" w:rsidP="00000497">
      <w:pPr>
        <w:pStyle w:val="2"/>
        <w:rPr>
          <w:rFonts w:cs="Arial"/>
          <w:sz w:val="24"/>
          <w:highlight w:val="lightGray"/>
        </w:rPr>
      </w:pPr>
      <w:bookmarkStart w:id="42" w:name="_Toc137364720"/>
    </w:p>
    <w:p w:rsidR="00000497" w:rsidRPr="00863CB2" w:rsidRDefault="00000497" w:rsidP="00000497">
      <w:pPr>
        <w:ind w:firstLine="567"/>
        <w:rPr>
          <w:rFonts w:ascii="Arial" w:hAnsi="Arial" w:cs="Arial"/>
          <w:highlight w:val="lightGray"/>
          <w:lang w:val="el-GR"/>
        </w:rPr>
      </w:pPr>
    </w:p>
    <w:p w:rsidR="00000497" w:rsidRPr="00863CB2" w:rsidRDefault="00000497" w:rsidP="00000497">
      <w:pPr>
        <w:pStyle w:val="2"/>
        <w:rPr>
          <w:rFonts w:cs="Arial"/>
          <w:spacing w:val="-2"/>
          <w:sz w:val="24"/>
        </w:rPr>
      </w:pPr>
      <w:bookmarkStart w:id="43" w:name="_Toc332143973"/>
      <w:bookmarkStart w:id="44" w:name="_Toc65613371"/>
      <w:r w:rsidRPr="00863CB2">
        <w:rPr>
          <w:rFonts w:cs="Arial"/>
          <w:sz w:val="24"/>
        </w:rPr>
        <w:t>2.1</w:t>
      </w:r>
      <w:r w:rsidR="006F6301">
        <w:rPr>
          <w:rFonts w:cs="Arial"/>
          <w:sz w:val="24"/>
        </w:rPr>
        <w:t>2</w:t>
      </w:r>
      <w:r w:rsidRPr="00863CB2">
        <w:rPr>
          <w:rFonts w:cs="Arial"/>
          <w:sz w:val="24"/>
        </w:rPr>
        <w:t xml:space="preserve"> ΥΛΙΚΑ ΚΑΙ ΤΕΛΙΚΗ ΕΠΕΞΕΡΓΑΣΙΑ ΕΠΙΦΑΝΕΙΩΝ ΣΚΥΡΟΔΕΜΑΤΟΣ</w:t>
      </w:r>
      <w:bookmarkEnd w:id="42"/>
      <w:bookmarkEnd w:id="43"/>
      <w:bookmarkEnd w:id="44"/>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Για την κατασκευή του τεχνικού προβλέπονται τα παρακάτω υλικά:</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 xml:space="preserve">Σκυρόδεμα φορέα ανωδομής, </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007E2885">
        <w:rPr>
          <w:rFonts w:ascii="Arial" w:hAnsi="Arial" w:cs="Arial"/>
          <w:lang w:val="el-GR"/>
        </w:rPr>
        <w:tab/>
      </w:r>
    </w:p>
    <w:p w:rsidR="00000497" w:rsidRPr="007E2885" w:rsidRDefault="00000497" w:rsidP="00000497">
      <w:pPr>
        <w:spacing w:line="360" w:lineRule="auto"/>
        <w:ind w:firstLine="284"/>
        <w:jc w:val="both"/>
        <w:rPr>
          <w:rFonts w:ascii="Arial" w:hAnsi="Arial" w:cs="Arial"/>
          <w:lang w:val="el-GR"/>
        </w:rPr>
      </w:pPr>
      <w:r w:rsidRPr="007E2885">
        <w:rPr>
          <w:rFonts w:ascii="Arial" w:hAnsi="Arial" w:cs="Arial"/>
          <w:lang w:val="el-GR"/>
        </w:rPr>
        <w:t>κεφαλοδοκών και κορμών μεσοβάθρων</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007E2885" w:rsidRPr="00863CB2">
        <w:rPr>
          <w:rFonts w:ascii="Arial" w:hAnsi="Arial" w:cs="Arial"/>
        </w:rPr>
        <w:t>C</w:t>
      </w:r>
      <w:r w:rsidR="007E2885" w:rsidRPr="007E2885">
        <w:rPr>
          <w:rFonts w:ascii="Arial" w:hAnsi="Arial" w:cs="Arial"/>
          <w:lang w:val="el-GR"/>
        </w:rPr>
        <w:t>30/37</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Σκυρόδεμα πλακών πρόσβασης</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863CB2">
        <w:rPr>
          <w:rFonts w:ascii="Arial" w:hAnsi="Arial" w:cs="Arial"/>
        </w:rPr>
        <w:t>C</w:t>
      </w:r>
      <w:r w:rsidRPr="007E2885">
        <w:rPr>
          <w:rFonts w:ascii="Arial" w:hAnsi="Arial" w:cs="Arial"/>
          <w:lang w:val="el-GR"/>
        </w:rPr>
        <w:t>2</w:t>
      </w:r>
      <w:r w:rsidR="007E2885">
        <w:rPr>
          <w:rFonts w:ascii="Arial" w:hAnsi="Arial" w:cs="Arial"/>
          <w:lang w:val="el-GR"/>
        </w:rPr>
        <w:t>5</w:t>
      </w:r>
      <w:r w:rsidRPr="007E2885">
        <w:rPr>
          <w:rFonts w:ascii="Arial" w:hAnsi="Arial" w:cs="Arial"/>
          <w:lang w:val="el-GR"/>
        </w:rPr>
        <w:t>/</w:t>
      </w:r>
      <w:r w:rsidR="007E2885">
        <w:rPr>
          <w:rFonts w:ascii="Arial" w:hAnsi="Arial" w:cs="Arial"/>
          <w:lang w:val="el-GR"/>
        </w:rPr>
        <w:t>30</w:t>
      </w:r>
    </w:p>
    <w:p w:rsidR="00000497" w:rsidRPr="00863CB2" w:rsidRDefault="00000497" w:rsidP="00000497">
      <w:pPr>
        <w:numPr>
          <w:ilvl w:val="0"/>
          <w:numId w:val="4"/>
        </w:numPr>
        <w:tabs>
          <w:tab w:val="clear" w:pos="1145"/>
        </w:tabs>
        <w:spacing w:line="360" w:lineRule="auto"/>
        <w:ind w:left="284" w:hanging="284"/>
        <w:jc w:val="both"/>
        <w:rPr>
          <w:rFonts w:ascii="Arial" w:hAnsi="Arial" w:cs="Arial"/>
          <w:lang w:val="el-GR"/>
        </w:rPr>
      </w:pPr>
      <w:r w:rsidRPr="00863CB2">
        <w:rPr>
          <w:rFonts w:ascii="Arial" w:hAnsi="Arial" w:cs="Arial"/>
          <w:lang w:val="el-GR"/>
        </w:rPr>
        <w:t>Σκυρόδεμα ακροβάθρων και κεφαλοδέσμων</w:t>
      </w:r>
      <w:r w:rsidRPr="00863CB2">
        <w:rPr>
          <w:rFonts w:ascii="Arial" w:hAnsi="Arial" w:cs="Arial"/>
          <w:lang w:val="el-GR"/>
        </w:rPr>
        <w:tab/>
      </w:r>
      <w:r w:rsidRPr="00863CB2">
        <w:rPr>
          <w:rFonts w:ascii="Arial" w:hAnsi="Arial" w:cs="Arial"/>
          <w:lang w:val="el-GR"/>
        </w:rPr>
        <w:tab/>
      </w:r>
      <w:r w:rsidRPr="00863CB2">
        <w:rPr>
          <w:rFonts w:ascii="Arial" w:hAnsi="Arial" w:cs="Arial"/>
          <w:lang w:val="el-GR"/>
        </w:rPr>
        <w:tab/>
      </w:r>
      <w:r w:rsidR="007E2885">
        <w:rPr>
          <w:rFonts w:ascii="Arial" w:hAnsi="Arial" w:cs="Arial"/>
          <w:lang w:val="el-GR"/>
        </w:rPr>
        <w:tab/>
      </w:r>
      <w:r w:rsidRPr="00863CB2">
        <w:rPr>
          <w:rFonts w:ascii="Arial" w:hAnsi="Arial" w:cs="Arial"/>
        </w:rPr>
        <w:t>C</w:t>
      </w:r>
      <w:r w:rsidRPr="00863CB2">
        <w:rPr>
          <w:rFonts w:ascii="Arial" w:hAnsi="Arial" w:cs="Arial"/>
          <w:lang w:val="el-GR"/>
        </w:rPr>
        <w:t>2</w:t>
      </w:r>
      <w:r w:rsidR="007E2885">
        <w:rPr>
          <w:rFonts w:ascii="Arial" w:hAnsi="Arial" w:cs="Arial"/>
          <w:lang w:val="el-GR"/>
        </w:rPr>
        <w:t>5</w:t>
      </w:r>
      <w:r w:rsidRPr="00863CB2">
        <w:rPr>
          <w:rFonts w:ascii="Arial" w:hAnsi="Arial" w:cs="Arial"/>
          <w:lang w:val="el-GR"/>
        </w:rPr>
        <w:t>/</w:t>
      </w:r>
      <w:r w:rsidR="007E2885">
        <w:rPr>
          <w:rFonts w:ascii="Arial" w:hAnsi="Arial" w:cs="Arial"/>
          <w:lang w:val="el-GR"/>
        </w:rPr>
        <w:t>30</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Σκυρόδεμα πασσάλων</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007E2885">
        <w:rPr>
          <w:rFonts w:ascii="Arial" w:hAnsi="Arial" w:cs="Arial"/>
          <w:lang w:val="el-GR"/>
        </w:rPr>
        <w:tab/>
      </w:r>
      <w:r w:rsidRPr="00863CB2">
        <w:rPr>
          <w:rFonts w:ascii="Arial" w:hAnsi="Arial" w:cs="Arial"/>
        </w:rPr>
        <w:t>C</w:t>
      </w:r>
      <w:r w:rsidRPr="007E2885">
        <w:rPr>
          <w:rFonts w:ascii="Arial" w:hAnsi="Arial" w:cs="Arial"/>
          <w:lang w:val="el-GR"/>
        </w:rPr>
        <w:t>2</w:t>
      </w:r>
      <w:r w:rsidR="007E2885">
        <w:rPr>
          <w:rFonts w:ascii="Arial" w:hAnsi="Arial" w:cs="Arial"/>
          <w:lang w:val="el-GR"/>
        </w:rPr>
        <w:t>5</w:t>
      </w:r>
      <w:r w:rsidRPr="007E2885">
        <w:rPr>
          <w:rFonts w:ascii="Arial" w:hAnsi="Arial" w:cs="Arial"/>
          <w:lang w:val="el-GR"/>
        </w:rPr>
        <w:t>/</w:t>
      </w:r>
      <w:r w:rsidR="007E2885">
        <w:rPr>
          <w:rFonts w:ascii="Arial" w:hAnsi="Arial" w:cs="Arial"/>
          <w:lang w:val="el-GR"/>
        </w:rPr>
        <w:t>30</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Σκυρόδεμα πεζοδρομίων</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863CB2">
        <w:rPr>
          <w:rFonts w:ascii="Arial" w:hAnsi="Arial" w:cs="Arial"/>
        </w:rPr>
        <w:t>C</w:t>
      </w:r>
      <w:r w:rsidRPr="007E2885">
        <w:rPr>
          <w:rFonts w:ascii="Arial" w:hAnsi="Arial" w:cs="Arial"/>
          <w:lang w:val="el-GR"/>
        </w:rPr>
        <w:t>2</w:t>
      </w:r>
      <w:r w:rsidR="007E2885">
        <w:rPr>
          <w:rFonts w:ascii="Arial" w:hAnsi="Arial" w:cs="Arial"/>
          <w:lang w:val="el-GR"/>
        </w:rPr>
        <w:t>5/30</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Σκυρόδεμα ρύσεων</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007E2885">
        <w:rPr>
          <w:rFonts w:ascii="Arial" w:hAnsi="Arial" w:cs="Arial"/>
          <w:lang w:val="el-GR"/>
        </w:rPr>
        <w:tab/>
      </w:r>
      <w:r w:rsidRPr="00863CB2">
        <w:rPr>
          <w:rFonts w:ascii="Arial" w:hAnsi="Arial" w:cs="Arial"/>
        </w:rPr>
        <w:t>C</w:t>
      </w:r>
      <w:r w:rsidRPr="007E2885">
        <w:rPr>
          <w:rFonts w:ascii="Arial" w:hAnsi="Arial" w:cs="Arial"/>
          <w:lang w:val="el-GR"/>
        </w:rPr>
        <w:t>12/15</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Σκυρόδεμα καθαριότητας</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863CB2">
        <w:rPr>
          <w:rFonts w:ascii="Arial" w:hAnsi="Arial" w:cs="Arial"/>
        </w:rPr>
        <w:t>C</w:t>
      </w:r>
      <w:r w:rsidRPr="007E2885">
        <w:rPr>
          <w:rFonts w:ascii="Arial" w:hAnsi="Arial" w:cs="Arial"/>
          <w:lang w:val="el-GR"/>
        </w:rPr>
        <w:t>12/15</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Χάλυβας οπλισμού</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863CB2">
        <w:rPr>
          <w:rFonts w:ascii="Arial" w:hAnsi="Arial" w:cs="Arial"/>
        </w:rPr>
        <w:t>BSt</w:t>
      </w:r>
      <w:r w:rsidRPr="007E2885">
        <w:rPr>
          <w:rFonts w:ascii="Arial" w:hAnsi="Arial" w:cs="Arial"/>
          <w:lang w:val="el-GR"/>
        </w:rPr>
        <w:t>500</w:t>
      </w:r>
      <w:r w:rsidRPr="00863CB2">
        <w:rPr>
          <w:rFonts w:ascii="Arial" w:hAnsi="Arial" w:cs="Arial"/>
        </w:rPr>
        <w:t>s</w:t>
      </w:r>
    </w:p>
    <w:p w:rsidR="00000497" w:rsidRPr="007E2885" w:rsidRDefault="00000497" w:rsidP="00000497">
      <w:pPr>
        <w:numPr>
          <w:ilvl w:val="0"/>
          <w:numId w:val="4"/>
        </w:numPr>
        <w:tabs>
          <w:tab w:val="clear" w:pos="1145"/>
        </w:tabs>
        <w:spacing w:line="360" w:lineRule="auto"/>
        <w:ind w:left="284" w:hanging="284"/>
        <w:jc w:val="both"/>
        <w:rPr>
          <w:rFonts w:ascii="Arial" w:hAnsi="Arial" w:cs="Arial"/>
          <w:lang w:val="el-GR"/>
        </w:rPr>
      </w:pPr>
      <w:r w:rsidRPr="007E2885">
        <w:rPr>
          <w:rFonts w:ascii="Arial" w:hAnsi="Arial" w:cs="Arial"/>
          <w:lang w:val="el-GR"/>
        </w:rPr>
        <w:t>Χάλυβας προεντάσεως</w:t>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Pr="007E2885">
        <w:rPr>
          <w:rFonts w:ascii="Arial" w:hAnsi="Arial" w:cs="Arial"/>
          <w:lang w:val="el-GR"/>
        </w:rPr>
        <w:tab/>
      </w:r>
      <w:r w:rsidR="007E2885">
        <w:rPr>
          <w:rFonts w:ascii="Arial" w:hAnsi="Arial" w:cs="Arial"/>
          <w:lang w:val="el-GR"/>
        </w:rPr>
        <w:tab/>
      </w:r>
      <w:r w:rsidRPr="007E2885">
        <w:rPr>
          <w:rFonts w:ascii="Arial" w:hAnsi="Arial" w:cs="Arial"/>
          <w:lang w:val="el-GR"/>
        </w:rPr>
        <w:t>Υ1770</w:t>
      </w:r>
      <w:r w:rsidRPr="00863CB2">
        <w:rPr>
          <w:rFonts w:ascii="Arial" w:hAnsi="Arial" w:cs="Arial"/>
        </w:rPr>
        <w:t>S</w:t>
      </w:r>
      <w:r w:rsidRPr="007E2885">
        <w:rPr>
          <w:rFonts w:ascii="Arial" w:hAnsi="Arial" w:cs="Arial"/>
          <w:lang w:val="el-GR"/>
        </w:rPr>
        <w:t>7</w:t>
      </w:r>
    </w:p>
    <w:p w:rsidR="00000497" w:rsidRPr="007E2885" w:rsidRDefault="00000497" w:rsidP="00000497">
      <w:pPr>
        <w:spacing w:line="360" w:lineRule="auto"/>
        <w:ind w:firstLine="425"/>
        <w:jc w:val="both"/>
        <w:rPr>
          <w:rFonts w:ascii="Arial" w:hAnsi="Arial" w:cs="Arial"/>
          <w:lang w:val="el-GR"/>
        </w:rPr>
      </w:pPr>
    </w:p>
    <w:p w:rsidR="00000497" w:rsidRPr="00863CB2" w:rsidRDefault="00000497" w:rsidP="00000497">
      <w:pPr>
        <w:spacing w:line="360" w:lineRule="auto"/>
        <w:ind w:firstLine="425"/>
        <w:jc w:val="both"/>
        <w:rPr>
          <w:rFonts w:ascii="Arial" w:hAnsi="Arial" w:cs="Arial"/>
          <w:lang w:val="el-GR"/>
        </w:rPr>
      </w:pPr>
      <w:r w:rsidRPr="00863CB2">
        <w:rPr>
          <w:rFonts w:ascii="Arial" w:hAnsi="Arial" w:cs="Arial"/>
          <w:lang w:val="el-GR"/>
        </w:rPr>
        <w:t xml:space="preserve">Όλες οι ορατές επιφάνειες προτείνονται να διαμορφωθούν με επιφανειακό τελείωμα ΤΥΠΟΥ Γ. </w:t>
      </w:r>
    </w:p>
    <w:p w:rsidR="00000497" w:rsidRPr="00863CB2" w:rsidRDefault="00000497" w:rsidP="00000497">
      <w:pPr>
        <w:spacing w:line="360" w:lineRule="auto"/>
        <w:ind w:firstLine="425"/>
        <w:jc w:val="both"/>
        <w:rPr>
          <w:rFonts w:ascii="Arial" w:hAnsi="Arial" w:cs="Arial"/>
          <w:highlight w:val="lightGray"/>
          <w:lang w:val="el-GR"/>
        </w:rPr>
      </w:pPr>
    </w:p>
    <w:p w:rsidR="00000497" w:rsidRPr="00863CB2" w:rsidRDefault="00000497" w:rsidP="00000497">
      <w:pPr>
        <w:spacing w:line="360" w:lineRule="auto"/>
        <w:ind w:firstLine="425"/>
        <w:jc w:val="both"/>
        <w:rPr>
          <w:rFonts w:ascii="Arial" w:hAnsi="Arial" w:cs="Arial"/>
          <w:highlight w:val="lightGray"/>
          <w:lang w:val="el-GR"/>
        </w:rPr>
      </w:pPr>
      <w:r w:rsidRPr="00863CB2">
        <w:rPr>
          <w:rFonts w:ascii="Arial" w:hAnsi="Arial" w:cs="Arial"/>
          <w:highlight w:val="lightGray"/>
          <w:lang w:val="el-GR"/>
        </w:rPr>
        <w:br w:type="page"/>
      </w:r>
    </w:p>
    <w:p w:rsidR="00000497" w:rsidRPr="00863CB2" w:rsidRDefault="00000497" w:rsidP="00000497">
      <w:pPr>
        <w:pStyle w:val="2"/>
        <w:rPr>
          <w:rFonts w:cs="Arial"/>
          <w:spacing w:val="-2"/>
          <w:sz w:val="24"/>
        </w:rPr>
      </w:pPr>
      <w:bookmarkStart w:id="45" w:name="_Toc137364721"/>
      <w:bookmarkStart w:id="46" w:name="_Toc332143974"/>
      <w:bookmarkStart w:id="47" w:name="_Toc65613372"/>
      <w:r w:rsidRPr="00863CB2">
        <w:rPr>
          <w:rFonts w:cs="Arial"/>
          <w:sz w:val="24"/>
        </w:rPr>
        <w:lastRenderedPageBreak/>
        <w:t>2.1</w:t>
      </w:r>
      <w:r w:rsidR="006F6301">
        <w:rPr>
          <w:rFonts w:cs="Arial"/>
          <w:sz w:val="24"/>
        </w:rPr>
        <w:t>3</w:t>
      </w:r>
      <w:r w:rsidRPr="00863CB2">
        <w:rPr>
          <w:rFonts w:cs="Arial"/>
          <w:sz w:val="24"/>
        </w:rPr>
        <w:t xml:space="preserve"> ΚΑΤΑΣΚΕΥΑΣΤΙΚΕΣ ΜΕΘΟΔΟΙ – ΑΛΛΗΛΟΥΧΙΑ ΕΡΓΑΣΙΩΝ</w:t>
      </w:r>
      <w:bookmarkEnd w:id="45"/>
      <w:bookmarkEnd w:id="46"/>
      <w:bookmarkEnd w:id="47"/>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Η προτεινόμενη αλληλουχία εργασιών για την κατασκευή της γέφυρας είναι η ακόλουθη :</w:t>
      </w:r>
    </w:p>
    <w:p w:rsidR="00000497" w:rsidRPr="00863CB2" w:rsidRDefault="00000497" w:rsidP="00000497">
      <w:pPr>
        <w:numPr>
          <w:ilvl w:val="0"/>
          <w:numId w:val="12"/>
        </w:numPr>
        <w:spacing w:line="360" w:lineRule="auto"/>
        <w:jc w:val="both"/>
        <w:rPr>
          <w:rFonts w:ascii="Arial" w:hAnsi="Arial" w:cs="Arial"/>
        </w:rPr>
      </w:pPr>
      <w:r w:rsidRPr="00863CB2">
        <w:rPr>
          <w:rFonts w:ascii="Arial" w:hAnsi="Arial" w:cs="Arial"/>
        </w:rPr>
        <w:t>Γενικές εκσκαφές – εκσκαφές θεμελιώσεων.</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Κατασκευή πασσάλων. Κατασκευή των προκατασκευασμένων προεντεταμένων δοκών.</w:t>
      </w:r>
    </w:p>
    <w:p w:rsidR="00000497" w:rsidRPr="003D3BFB"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Κατασκευή των ακροβάθρων μέχρι τη</w:t>
      </w:r>
      <w:r w:rsidR="003D3BFB">
        <w:rPr>
          <w:rFonts w:ascii="Arial" w:hAnsi="Arial" w:cs="Arial"/>
          <w:lang w:val="el-GR"/>
        </w:rPr>
        <w:t xml:space="preserve">ν άνω στάθμη των κορμών και των </w:t>
      </w:r>
      <w:r w:rsidRPr="00863CB2">
        <w:rPr>
          <w:rFonts w:ascii="Arial" w:hAnsi="Arial" w:cs="Arial"/>
          <w:lang w:val="el-GR"/>
        </w:rPr>
        <w:t xml:space="preserve">μεσοβάθρων. </w:t>
      </w:r>
      <w:r w:rsidRPr="003D3BFB">
        <w:rPr>
          <w:rFonts w:ascii="Arial" w:hAnsi="Arial" w:cs="Arial"/>
          <w:lang w:val="el-GR"/>
        </w:rPr>
        <w:t>Εφαρμογή 1</w:t>
      </w:r>
      <w:r w:rsidRPr="003D3BFB">
        <w:rPr>
          <w:rFonts w:ascii="Arial" w:hAnsi="Arial" w:cs="Arial"/>
          <w:vertAlign w:val="superscript"/>
          <w:lang w:val="el-GR"/>
        </w:rPr>
        <w:t>ης</w:t>
      </w:r>
      <w:r w:rsidRPr="003D3BFB">
        <w:rPr>
          <w:rFonts w:ascii="Arial" w:hAnsi="Arial" w:cs="Arial"/>
          <w:lang w:val="el-GR"/>
        </w:rPr>
        <w:t xml:space="preserve"> φάσης προέντασης στις προκατασκευασμένες δοκούς.</w:t>
      </w:r>
    </w:p>
    <w:p w:rsidR="00000497" w:rsidRPr="00863CB2" w:rsidRDefault="00000497" w:rsidP="00000497">
      <w:pPr>
        <w:numPr>
          <w:ilvl w:val="0"/>
          <w:numId w:val="12"/>
        </w:numPr>
        <w:spacing w:line="360" w:lineRule="auto"/>
        <w:jc w:val="both"/>
        <w:rPr>
          <w:rFonts w:ascii="Arial" w:hAnsi="Arial" w:cs="Arial"/>
        </w:rPr>
      </w:pPr>
      <w:r w:rsidRPr="00863CB2">
        <w:rPr>
          <w:rFonts w:ascii="Arial" w:hAnsi="Arial" w:cs="Arial"/>
        </w:rPr>
        <w:t>Τοποθέτηση εφεδράνων</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Τοποθέτηση δοκών, με χρήση γερανού, επί των βάθρων.</w:t>
      </w:r>
    </w:p>
    <w:p w:rsidR="00000497" w:rsidRPr="00863CB2" w:rsidRDefault="00000497" w:rsidP="00000497">
      <w:pPr>
        <w:numPr>
          <w:ilvl w:val="0"/>
          <w:numId w:val="12"/>
        </w:numPr>
        <w:spacing w:line="360" w:lineRule="auto"/>
        <w:jc w:val="both"/>
        <w:rPr>
          <w:rFonts w:ascii="Arial" w:hAnsi="Arial" w:cs="Arial"/>
        </w:rPr>
      </w:pPr>
      <w:r w:rsidRPr="00863CB2">
        <w:rPr>
          <w:rFonts w:ascii="Arial" w:hAnsi="Arial" w:cs="Arial"/>
        </w:rPr>
        <w:t>Σκυροδέτηση έγχυτης πλάκας ανωδομής.</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Εφαρμογή 2</w:t>
      </w:r>
      <w:r w:rsidRPr="00863CB2">
        <w:rPr>
          <w:rFonts w:ascii="Arial" w:hAnsi="Arial" w:cs="Arial"/>
          <w:vertAlign w:val="superscript"/>
          <w:lang w:val="el-GR"/>
        </w:rPr>
        <w:t>ης</w:t>
      </w:r>
      <w:r w:rsidRPr="00863CB2">
        <w:rPr>
          <w:rFonts w:ascii="Arial" w:hAnsi="Arial" w:cs="Arial"/>
          <w:lang w:val="el-GR"/>
        </w:rPr>
        <w:t xml:space="preserve"> φάσης προέντασης στις προκατασκευασμένες δοκούς</w:t>
      </w:r>
      <w:r w:rsidR="007E2885">
        <w:rPr>
          <w:rFonts w:ascii="Arial" w:hAnsi="Arial" w:cs="Arial"/>
          <w:lang w:val="el-GR"/>
        </w:rPr>
        <w:t xml:space="preserve"> μετά την σκλήρυνση του σκυροδέματος της πλάκας.</w:t>
      </w:r>
    </w:p>
    <w:p w:rsidR="00000497" w:rsidRPr="007E2885" w:rsidRDefault="007E2885" w:rsidP="00000497">
      <w:pPr>
        <w:numPr>
          <w:ilvl w:val="0"/>
          <w:numId w:val="12"/>
        </w:numPr>
        <w:spacing w:line="360" w:lineRule="auto"/>
        <w:jc w:val="both"/>
        <w:rPr>
          <w:rFonts w:ascii="Arial" w:hAnsi="Arial" w:cs="Arial"/>
          <w:lang w:val="el-GR"/>
        </w:rPr>
      </w:pPr>
      <w:r w:rsidRPr="007E2885">
        <w:rPr>
          <w:rFonts w:ascii="Arial" w:hAnsi="Arial" w:cs="Arial"/>
          <w:lang w:val="el-GR"/>
        </w:rPr>
        <w:t>Κατασκευή θωρακίων</w:t>
      </w:r>
      <w:r>
        <w:rPr>
          <w:rFonts w:ascii="Arial" w:hAnsi="Arial" w:cs="Arial"/>
          <w:lang w:val="el-GR"/>
        </w:rPr>
        <w:t xml:space="preserve"> και πτερυγίων</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Κατασκευή μεταβατικών επιχωμάτων πίσω από τα ακρόβαθρα.</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Κατασκευή πλακών πρόσβασης και πεζοδρομίων.</w:t>
      </w:r>
    </w:p>
    <w:p w:rsidR="00000497" w:rsidRPr="00863CB2" w:rsidRDefault="00000497" w:rsidP="00000497">
      <w:pPr>
        <w:numPr>
          <w:ilvl w:val="0"/>
          <w:numId w:val="12"/>
        </w:numPr>
        <w:spacing w:line="360" w:lineRule="auto"/>
        <w:jc w:val="both"/>
        <w:rPr>
          <w:rFonts w:ascii="Arial" w:hAnsi="Arial" w:cs="Arial"/>
          <w:lang w:val="el-GR"/>
        </w:rPr>
      </w:pPr>
      <w:r w:rsidRPr="00863CB2">
        <w:rPr>
          <w:rFonts w:ascii="Arial" w:hAnsi="Arial" w:cs="Arial"/>
          <w:lang w:val="el-GR"/>
        </w:rPr>
        <w:t>Κατασκευή καταστρώματος και αποχετευτικών σημείων.</w:t>
      </w:r>
    </w:p>
    <w:p w:rsidR="00000497" w:rsidRPr="00863CB2" w:rsidRDefault="00000497" w:rsidP="00000497">
      <w:pPr>
        <w:numPr>
          <w:ilvl w:val="0"/>
          <w:numId w:val="12"/>
        </w:numPr>
        <w:spacing w:line="360" w:lineRule="auto"/>
        <w:jc w:val="both"/>
        <w:rPr>
          <w:rFonts w:ascii="Arial" w:hAnsi="Arial" w:cs="Arial"/>
        </w:rPr>
      </w:pPr>
      <w:r w:rsidRPr="00863CB2">
        <w:rPr>
          <w:rFonts w:ascii="Arial" w:hAnsi="Arial" w:cs="Arial"/>
        </w:rPr>
        <w:t>Τοποθέτηση αρμών</w:t>
      </w:r>
    </w:p>
    <w:p w:rsidR="00000497" w:rsidRPr="00863CB2" w:rsidRDefault="007E2885" w:rsidP="003D3BFB">
      <w:pPr>
        <w:numPr>
          <w:ilvl w:val="0"/>
          <w:numId w:val="12"/>
        </w:numPr>
        <w:spacing w:line="360" w:lineRule="auto"/>
        <w:rPr>
          <w:rFonts w:ascii="Arial" w:hAnsi="Arial" w:cs="Arial"/>
          <w:lang w:val="el-GR"/>
        </w:rPr>
      </w:pPr>
      <w:r>
        <w:rPr>
          <w:rFonts w:ascii="Arial" w:hAnsi="Arial" w:cs="Arial"/>
          <w:lang w:val="el-GR"/>
        </w:rPr>
        <w:t xml:space="preserve">Τοποθέτηση </w:t>
      </w:r>
      <w:r w:rsidR="00000497" w:rsidRPr="00863CB2">
        <w:rPr>
          <w:rFonts w:ascii="Arial" w:hAnsi="Arial" w:cs="Arial"/>
          <w:lang w:val="el-GR"/>
        </w:rPr>
        <w:t>στηθαίων ασφαλείας, κιγκλιδωμάτων</w:t>
      </w:r>
      <w:r w:rsidR="003D3BFB">
        <w:rPr>
          <w:rFonts w:ascii="Arial" w:hAnsi="Arial" w:cs="Arial"/>
          <w:lang w:val="el-GR"/>
        </w:rPr>
        <w:t>,</w:t>
      </w:r>
      <w:r w:rsidR="00000497" w:rsidRPr="00863CB2">
        <w:rPr>
          <w:rFonts w:ascii="Arial" w:hAnsi="Arial" w:cs="Arial"/>
          <w:lang w:val="el-GR"/>
        </w:rPr>
        <w:t xml:space="preserve"> </w:t>
      </w:r>
      <w:r w:rsidR="003D3BFB">
        <w:rPr>
          <w:rFonts w:ascii="Arial" w:hAnsi="Arial" w:cs="Arial"/>
          <w:lang w:val="el-GR"/>
        </w:rPr>
        <w:t>ηλεκτροφωτισμού.</w:t>
      </w:r>
    </w:p>
    <w:p w:rsidR="007E2885" w:rsidRDefault="007E2885" w:rsidP="00000497">
      <w:pPr>
        <w:spacing w:line="360" w:lineRule="auto"/>
        <w:ind w:firstLine="426"/>
        <w:jc w:val="both"/>
        <w:rPr>
          <w:rFonts w:ascii="Arial" w:hAnsi="Arial" w:cs="Arial"/>
          <w:spacing w:val="-2"/>
          <w:lang w:val="el-GR"/>
        </w:rPr>
      </w:pPr>
    </w:p>
    <w:p w:rsidR="00000497" w:rsidRPr="00863CB2" w:rsidRDefault="00000497" w:rsidP="00000497">
      <w:pPr>
        <w:spacing w:line="360" w:lineRule="auto"/>
        <w:ind w:firstLine="426"/>
        <w:jc w:val="both"/>
        <w:rPr>
          <w:rFonts w:ascii="Arial" w:hAnsi="Arial" w:cs="Arial"/>
          <w:spacing w:val="-2"/>
          <w:lang w:val="el-GR"/>
        </w:rPr>
      </w:pPr>
      <w:r w:rsidRPr="00863CB2">
        <w:rPr>
          <w:rFonts w:ascii="Arial" w:hAnsi="Arial" w:cs="Arial"/>
          <w:spacing w:val="-2"/>
          <w:lang w:val="el-GR"/>
        </w:rPr>
        <w:t xml:space="preserve">Σε κάθε περίπτωση </w:t>
      </w:r>
      <w:r w:rsidR="007E2885">
        <w:rPr>
          <w:rFonts w:ascii="Arial" w:hAnsi="Arial" w:cs="Arial"/>
          <w:spacing w:val="-2"/>
          <w:lang w:val="el-GR"/>
        </w:rPr>
        <w:t>η</w:t>
      </w:r>
      <w:r w:rsidRPr="00863CB2">
        <w:rPr>
          <w:rFonts w:ascii="Arial" w:hAnsi="Arial" w:cs="Arial"/>
          <w:spacing w:val="-2"/>
          <w:lang w:val="el-GR"/>
        </w:rPr>
        <w:t xml:space="preserve"> αναλυτική αλληλουχία εργασιών, τα αναπτυσσόμενα μέτωπα εργασίας </w:t>
      </w:r>
      <w:r w:rsidR="007E2885">
        <w:rPr>
          <w:rFonts w:ascii="Arial" w:hAnsi="Arial" w:cs="Arial"/>
          <w:spacing w:val="-2"/>
          <w:lang w:val="el-GR"/>
        </w:rPr>
        <w:t xml:space="preserve">και προέντασης </w:t>
      </w:r>
      <w:r w:rsidRPr="00863CB2">
        <w:rPr>
          <w:rFonts w:ascii="Arial" w:hAnsi="Arial" w:cs="Arial"/>
          <w:spacing w:val="-2"/>
          <w:lang w:val="el-GR"/>
        </w:rPr>
        <w:t>κατά φάτνωμα θα οριστικοποιηθούν στο ΠΠΕ και στο χρονοδιάγραμμα που θα καταθέσει ο Ανάδοχος κατασκευής του έργου προς έγκριση από την υπηρεσία επίβλεψης.</w:t>
      </w:r>
    </w:p>
    <w:p w:rsidR="00000497" w:rsidRPr="00863CB2" w:rsidRDefault="00000497" w:rsidP="00000497">
      <w:pPr>
        <w:spacing w:line="360" w:lineRule="auto"/>
        <w:ind w:firstLine="426"/>
        <w:jc w:val="both"/>
        <w:rPr>
          <w:rFonts w:ascii="Arial" w:hAnsi="Arial" w:cs="Arial"/>
          <w:spacing w:val="-2"/>
          <w:highlight w:val="lightGray"/>
          <w:lang w:val="el-GR"/>
        </w:rPr>
      </w:pPr>
      <w:r w:rsidRPr="00863CB2">
        <w:rPr>
          <w:rFonts w:ascii="Arial" w:hAnsi="Arial" w:cs="Arial"/>
          <w:spacing w:val="-2"/>
          <w:highlight w:val="lightGray"/>
          <w:lang w:val="el-GR"/>
        </w:rPr>
        <w:br w:type="page"/>
      </w:r>
    </w:p>
    <w:p w:rsidR="00000497" w:rsidRPr="00863CB2" w:rsidRDefault="00000497" w:rsidP="00A06CD5">
      <w:pPr>
        <w:pStyle w:val="2"/>
        <w:spacing w:line="480" w:lineRule="auto"/>
        <w:rPr>
          <w:rFonts w:cs="Arial"/>
          <w:spacing w:val="-2"/>
        </w:rPr>
      </w:pPr>
      <w:bookmarkStart w:id="48" w:name="_Toc137364722"/>
      <w:bookmarkStart w:id="49" w:name="_Toc332143975"/>
      <w:bookmarkStart w:id="50" w:name="_Toc65613373"/>
      <w:r w:rsidRPr="00863CB2">
        <w:rPr>
          <w:rFonts w:cs="Arial"/>
          <w:sz w:val="24"/>
        </w:rPr>
        <w:lastRenderedPageBreak/>
        <w:t>3. ΣΤΑΤΙΚΗ ΜΕΛΕΤΗ</w:t>
      </w:r>
      <w:bookmarkEnd w:id="48"/>
      <w:bookmarkEnd w:id="49"/>
      <w:bookmarkEnd w:id="50"/>
    </w:p>
    <w:p w:rsidR="00000497" w:rsidRPr="00863CB2" w:rsidRDefault="00000497" w:rsidP="00000497">
      <w:pPr>
        <w:pStyle w:val="2"/>
        <w:rPr>
          <w:rFonts w:cs="Arial"/>
          <w:spacing w:val="-2"/>
          <w:sz w:val="24"/>
        </w:rPr>
      </w:pPr>
      <w:bookmarkStart w:id="51" w:name="_Toc137364723"/>
      <w:bookmarkStart w:id="52" w:name="_Toc332143976"/>
      <w:bookmarkStart w:id="53" w:name="_Toc65613374"/>
      <w:r w:rsidRPr="00863CB2">
        <w:rPr>
          <w:rFonts w:cs="Arial"/>
          <w:sz w:val="24"/>
        </w:rPr>
        <w:t>3.1 ΠΡΟΣΟΜΟΙΩΣΗ ΔΟΜΙΚΟΥ ΣΥΣΤΗΜΑΤΟΣ</w:t>
      </w:r>
      <w:bookmarkEnd w:id="51"/>
      <w:bookmarkEnd w:id="52"/>
      <w:bookmarkEnd w:id="53"/>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Το Δομικό Σύστημα (φορέας) της γέφυρας προσομοιώνεται κατάλληλα ανάλογα με το είδος εκάστου δομικού υποσυστήματος (ανωδομή, εφέδρανα, βάθρα, θεμελίωση). Η επίλυση γίνεται λαμβάνοντας υπόψη τις φάσεις κατασκευής και την σταδιακή μεταβολή της δυσκαμψίας όπως και την χρονική μεταβολή της εξέλιξης των ερπυστικών φαινομένων.</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Πρώτα υπολογίζονται, ελέγχονται και διαστασιολογούνται μεμονωμένα οι προκατασκευασμένοι δοκοί στην φάση Ι που περιλαμβάνει κατασκευή και προένταση της δοκού, ανύψωση της και σκυροδέτηση της έγχυτης πλάκας της ανωδομής. Η τοποθέτηση των δοκών στην επιθυμητή θέση, θα γίνει με τη βοήθεια ανυψωτικών μηχανημάτων (γερανών). Για την ανύψωση εκάστης δοκού, προβλέπεται η ύπαρξη κατάλληλων οπών στον κορμό τους. </w:t>
      </w:r>
    </w:p>
    <w:p w:rsidR="00000497" w:rsidRPr="00863CB2" w:rsidRDefault="000E0376" w:rsidP="00000497">
      <w:pPr>
        <w:spacing w:line="360" w:lineRule="auto"/>
        <w:ind w:firstLine="426"/>
        <w:jc w:val="center"/>
        <w:rPr>
          <w:rFonts w:ascii="Arial" w:hAnsi="Arial" w:cs="Arial"/>
          <w:spacing w:val="-2"/>
        </w:rPr>
      </w:pPr>
      <w:r>
        <w:rPr>
          <w:rFonts w:ascii="Arial" w:hAnsi="Arial" w:cs="Arial"/>
          <w:noProof/>
          <w:spacing w:val="-2"/>
          <w:lang w:val="el-GR" w:eastAsia="el-GR"/>
        </w:rPr>
        <w:drawing>
          <wp:inline distT="0" distB="0" distL="0" distR="0">
            <wp:extent cx="4648643" cy="3919697"/>
            <wp:effectExtent l="19050" t="0" r="0" b="0"/>
            <wp:docPr id="42" name="Εικόνα 42" descr="\\01-server\γενικοσ\02 Ημερήσιο Backup\26 br Κώστας Πετρονικολός\ΤΕΥΧΟΣ\dok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01-server\γενικοσ\02 Ημερήσιο Backup\26 br Κώστας Πετρονικολός\ΤΕΥΧΟΣ\dokos.PNG"/>
                    <pic:cNvPicPr>
                      <a:picLocks noChangeAspect="1" noChangeArrowheads="1"/>
                    </pic:cNvPicPr>
                  </pic:nvPicPr>
                  <pic:blipFill>
                    <a:blip r:embed="rId9" cstate="print"/>
                    <a:srcRect/>
                    <a:stretch>
                      <a:fillRect/>
                    </a:stretch>
                  </pic:blipFill>
                  <pic:spPr bwMode="auto">
                    <a:xfrm>
                      <a:off x="0" y="0"/>
                      <a:ext cx="4651619" cy="3922206"/>
                    </a:xfrm>
                    <a:prstGeom prst="rect">
                      <a:avLst/>
                    </a:prstGeom>
                    <a:noFill/>
                    <a:ln w="9525">
                      <a:noFill/>
                      <a:miter lim="800000"/>
                      <a:headEnd/>
                      <a:tailEnd/>
                    </a:ln>
                  </pic:spPr>
                </pic:pic>
              </a:graphicData>
            </a:graphic>
          </wp:inline>
        </w:drawing>
      </w:r>
    </w:p>
    <w:p w:rsidR="00000497" w:rsidRPr="00863CB2" w:rsidRDefault="00000497" w:rsidP="00000497">
      <w:pPr>
        <w:spacing w:line="360" w:lineRule="auto"/>
        <w:ind w:firstLine="426"/>
        <w:jc w:val="center"/>
        <w:rPr>
          <w:rFonts w:ascii="Arial" w:hAnsi="Arial" w:cs="Arial"/>
          <w:spacing w:val="-2"/>
          <w:lang w:val="el-GR"/>
        </w:rPr>
      </w:pPr>
      <w:r w:rsidRPr="00863CB2">
        <w:rPr>
          <w:rFonts w:ascii="Arial" w:hAnsi="Arial" w:cs="Arial"/>
          <w:b/>
          <w:spacing w:val="-2"/>
          <w:lang w:val="el-GR"/>
        </w:rPr>
        <w:t>Εικόνα 1.</w:t>
      </w:r>
      <w:r w:rsidRPr="00863CB2">
        <w:rPr>
          <w:rFonts w:ascii="Arial" w:hAnsi="Arial" w:cs="Arial"/>
          <w:spacing w:val="-2"/>
          <w:lang w:val="el-GR"/>
        </w:rPr>
        <w:t xml:space="preserve"> Προσομοίωμα δοκού γέφυρας </w:t>
      </w:r>
      <w:r w:rsidR="000E0376">
        <w:rPr>
          <w:rFonts w:ascii="Arial" w:hAnsi="Arial" w:cs="Arial"/>
          <w:spacing w:val="-2"/>
          <w:lang w:val="el-GR"/>
        </w:rPr>
        <w:t>Κομψάτου</w:t>
      </w:r>
    </w:p>
    <w:p w:rsidR="00000497" w:rsidRPr="00863CB2" w:rsidRDefault="00000497" w:rsidP="00000497">
      <w:pPr>
        <w:spacing w:line="360" w:lineRule="auto"/>
        <w:ind w:firstLine="426"/>
        <w:jc w:val="both"/>
        <w:rPr>
          <w:rFonts w:ascii="Arial" w:hAnsi="Arial" w:cs="Arial"/>
          <w:spacing w:val="-2"/>
          <w:highlight w:val="lightGray"/>
          <w:lang w:val="el-GR"/>
        </w:rPr>
      </w:pP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Για τον υπολογισμό των εντατικών μεγεθών, τους ελέγχους και την διαστασιολόγηση της ανωδομής σε φάση λειτουργίας χρησιμοποιείται προσομοίωμα εσχάρας γραμμικών στοιχείων με διάταξη και χαρακτηριστικά που προσεγγίζουν ικανοποιητικά τη συμπεριφορά της. Ο υπολογισμός των εντατικών μεγεθών, οι έλεγχοι και η διαστασιολόγηση της ανωδομής για τους </w:t>
      </w:r>
      <w:r w:rsidRPr="00863CB2">
        <w:rPr>
          <w:rFonts w:ascii="Arial" w:hAnsi="Arial" w:cs="Arial"/>
          <w:spacing w:val="-2"/>
          <w:lang w:val="el-GR"/>
        </w:rPr>
        <w:lastRenderedPageBreak/>
        <w:t xml:space="preserve">δυσμενέστερους συνδυασμούς δράσεων (μόνιμα, κινητά, προένταση κλπ) γίνεται με το πρόγραμμα Η/Υ </w:t>
      </w:r>
      <w:r w:rsidRPr="00863CB2">
        <w:rPr>
          <w:rFonts w:ascii="Arial" w:hAnsi="Arial" w:cs="Arial"/>
          <w:spacing w:val="-2"/>
        </w:rPr>
        <w:t>SOFISTIK</w:t>
      </w:r>
      <w:r w:rsidRPr="00863CB2">
        <w:rPr>
          <w:rFonts w:ascii="Arial" w:hAnsi="Arial" w:cs="Arial"/>
          <w:spacing w:val="-2"/>
          <w:lang w:val="el-GR"/>
        </w:rPr>
        <w:t xml:space="preserve"> </w:t>
      </w:r>
      <w:r w:rsidRPr="00863CB2">
        <w:rPr>
          <w:rFonts w:ascii="Arial" w:hAnsi="Arial" w:cs="Arial"/>
          <w:spacing w:val="-2"/>
        </w:rPr>
        <w:t>v</w:t>
      </w:r>
      <w:r w:rsidRPr="00863CB2">
        <w:rPr>
          <w:rFonts w:ascii="Arial" w:hAnsi="Arial" w:cs="Arial"/>
          <w:spacing w:val="-2"/>
          <w:lang w:val="el-GR"/>
        </w:rPr>
        <w:t xml:space="preserve">23. Κατά τον έλεγχο λαμβάνεται υπόψη η συνεισφορά τόσο του χάλυβα προεντάσεως (πριν και μετά τις απώλειες) όσο και του υπάρχοντος χαλαρού οπλισμού. Γίνεται έλεγχος για Οριακή Κατάσταση Αστοχίας και για Οριακή Κατάσταση Λειτουργικότητας. Ο έλεγχος των διατομών σε Οριακή Κατάσταση Αστοχίας περιλαμβάνει έλεγχο σε κάμψη και σε διάτμηση. </w:t>
      </w:r>
    </w:p>
    <w:p w:rsidR="00000497" w:rsidRPr="008B765C"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Να σημειωθεί ότι </w:t>
      </w:r>
      <w:r w:rsidR="008B765C">
        <w:rPr>
          <w:rFonts w:ascii="Arial" w:hAnsi="Arial" w:cs="Arial"/>
          <w:spacing w:val="-2"/>
          <w:lang w:val="el-GR"/>
        </w:rPr>
        <w:t>λόγω της μικρής διαφοροποίησ</w:t>
      </w:r>
      <w:r w:rsidR="00F705AD">
        <w:rPr>
          <w:rFonts w:ascii="Arial" w:hAnsi="Arial" w:cs="Arial"/>
          <w:spacing w:val="-2"/>
          <w:lang w:val="el-GR"/>
        </w:rPr>
        <w:t xml:space="preserve">ης στην λοξότητα των φατνωμάτων </w:t>
      </w:r>
      <w:r w:rsidR="008B765C">
        <w:rPr>
          <w:rFonts w:ascii="Arial" w:hAnsi="Arial" w:cs="Arial"/>
          <w:spacing w:val="-2"/>
          <w:lang w:val="el-GR"/>
        </w:rPr>
        <w:t>επιλύθηκαν</w:t>
      </w:r>
      <w:r w:rsidR="00F705AD">
        <w:rPr>
          <w:rFonts w:ascii="Arial" w:hAnsi="Arial" w:cs="Arial"/>
          <w:spacing w:val="-2"/>
          <w:lang w:val="el-GR"/>
        </w:rPr>
        <w:t xml:space="preserve"> και ελέγχθηκαν</w:t>
      </w:r>
      <w:r w:rsidR="008B765C">
        <w:rPr>
          <w:rFonts w:ascii="Arial" w:hAnsi="Arial" w:cs="Arial"/>
          <w:spacing w:val="-2"/>
          <w:lang w:val="el-GR"/>
        </w:rPr>
        <w:t xml:space="preserve"> δύο μοντέλα ανωδομής</w:t>
      </w:r>
      <w:r w:rsidR="00F705AD">
        <w:rPr>
          <w:rFonts w:ascii="Arial" w:hAnsi="Arial" w:cs="Arial"/>
          <w:spacing w:val="-2"/>
          <w:lang w:val="el-GR"/>
        </w:rPr>
        <w:t>,</w:t>
      </w:r>
      <w:r w:rsidR="008B765C">
        <w:rPr>
          <w:rFonts w:ascii="Arial" w:hAnsi="Arial" w:cs="Arial"/>
          <w:spacing w:val="-2"/>
          <w:lang w:val="el-GR"/>
        </w:rPr>
        <w:t xml:space="preserve"> με ορθή και λοξή εσχάρα δοκών.</w:t>
      </w:r>
    </w:p>
    <w:p w:rsidR="00000497" w:rsidRPr="00863CB2" w:rsidRDefault="00000497" w:rsidP="00000497">
      <w:pPr>
        <w:spacing w:line="360" w:lineRule="auto"/>
        <w:ind w:firstLine="567"/>
        <w:jc w:val="both"/>
        <w:rPr>
          <w:rFonts w:ascii="Arial" w:hAnsi="Arial" w:cs="Arial"/>
          <w:spacing w:val="-2"/>
          <w:highlight w:val="lightGray"/>
          <w:lang w:val="el-GR"/>
        </w:rPr>
      </w:pPr>
    </w:p>
    <w:p w:rsidR="00000497" w:rsidRPr="000E0376" w:rsidRDefault="000E0376" w:rsidP="000E0376">
      <w:pPr>
        <w:spacing w:line="360" w:lineRule="auto"/>
        <w:ind w:firstLine="567"/>
        <w:jc w:val="both"/>
        <w:rPr>
          <w:rFonts w:ascii="Arial" w:hAnsi="Arial" w:cs="Arial"/>
          <w:spacing w:val="-2"/>
        </w:rPr>
      </w:pPr>
      <w:r>
        <w:rPr>
          <w:rFonts w:ascii="Arial" w:hAnsi="Arial" w:cs="Arial"/>
          <w:noProof/>
          <w:spacing w:val="-2"/>
          <w:lang w:val="el-GR" w:eastAsia="el-GR"/>
        </w:rPr>
        <w:drawing>
          <wp:inline distT="0" distB="0" distL="0" distR="0">
            <wp:extent cx="5274310" cy="3072375"/>
            <wp:effectExtent l="19050" t="0" r="2540" b="0"/>
            <wp:docPr id="43" name="Εικόνα 43" descr="\\01-server\γενικοσ\02 Ημερήσιο Backup\26 br Κώστας Πετρονικολός\ΤΕΥΧΟΣ\Anodo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1-server\γενικοσ\02 Ημερήσιο Backup\26 br Κώστας Πετρονικολός\ΤΕΥΧΟΣ\Anodomh.PNG"/>
                    <pic:cNvPicPr>
                      <a:picLocks noChangeAspect="1" noChangeArrowheads="1"/>
                    </pic:cNvPicPr>
                  </pic:nvPicPr>
                  <pic:blipFill>
                    <a:blip r:embed="rId10" cstate="print"/>
                    <a:srcRect/>
                    <a:stretch>
                      <a:fillRect/>
                    </a:stretch>
                  </pic:blipFill>
                  <pic:spPr bwMode="auto">
                    <a:xfrm>
                      <a:off x="0" y="0"/>
                      <a:ext cx="5274310" cy="3072375"/>
                    </a:xfrm>
                    <a:prstGeom prst="rect">
                      <a:avLst/>
                    </a:prstGeom>
                    <a:noFill/>
                    <a:ln w="9525">
                      <a:noFill/>
                      <a:miter lim="800000"/>
                      <a:headEnd/>
                      <a:tailEnd/>
                    </a:ln>
                  </pic:spPr>
                </pic:pic>
              </a:graphicData>
            </a:graphic>
          </wp:inline>
        </w:drawing>
      </w:r>
    </w:p>
    <w:p w:rsidR="00000497" w:rsidRPr="00863CB2" w:rsidRDefault="00000497" w:rsidP="00000497">
      <w:pPr>
        <w:spacing w:line="360" w:lineRule="auto"/>
        <w:ind w:firstLine="426"/>
        <w:jc w:val="center"/>
        <w:rPr>
          <w:rFonts w:ascii="Arial" w:hAnsi="Arial" w:cs="Arial"/>
          <w:spacing w:val="-2"/>
          <w:lang w:val="el-GR"/>
        </w:rPr>
      </w:pPr>
      <w:r w:rsidRPr="00863CB2">
        <w:rPr>
          <w:rFonts w:ascii="Arial" w:hAnsi="Arial" w:cs="Arial"/>
          <w:b/>
          <w:spacing w:val="-2"/>
          <w:lang w:val="el-GR"/>
        </w:rPr>
        <w:t>Εικόνα 2.</w:t>
      </w:r>
      <w:r w:rsidRPr="00863CB2">
        <w:rPr>
          <w:rFonts w:ascii="Arial" w:hAnsi="Arial" w:cs="Arial"/>
          <w:spacing w:val="-2"/>
          <w:lang w:val="el-GR"/>
        </w:rPr>
        <w:t xml:space="preserve"> Προσομοίωμα ανωδομής γέφυρας </w:t>
      </w:r>
      <w:r w:rsidR="000E0376">
        <w:rPr>
          <w:rFonts w:ascii="Arial" w:hAnsi="Arial" w:cs="Arial"/>
          <w:spacing w:val="-2"/>
          <w:lang w:val="el-GR"/>
        </w:rPr>
        <w:t>Κομψάτου</w:t>
      </w:r>
    </w:p>
    <w:p w:rsidR="00000497" w:rsidRPr="00863CB2" w:rsidRDefault="00000497" w:rsidP="00000497">
      <w:pPr>
        <w:spacing w:line="360" w:lineRule="auto"/>
        <w:ind w:firstLine="426"/>
        <w:jc w:val="both"/>
        <w:rPr>
          <w:rFonts w:ascii="Arial" w:hAnsi="Arial" w:cs="Arial"/>
          <w:spacing w:val="-2"/>
          <w:lang w:val="el-GR"/>
        </w:rPr>
      </w:pPr>
    </w:p>
    <w:p w:rsidR="001C5197" w:rsidRDefault="001C5197" w:rsidP="00000497">
      <w:pPr>
        <w:spacing w:line="360" w:lineRule="auto"/>
        <w:ind w:firstLine="567"/>
        <w:jc w:val="both"/>
        <w:rPr>
          <w:rFonts w:ascii="Arial" w:hAnsi="Arial" w:cs="Arial"/>
          <w:spacing w:val="-2"/>
          <w:lang w:val="el-GR"/>
        </w:rPr>
      </w:pPr>
      <w:r w:rsidRPr="00863CB2">
        <w:rPr>
          <w:rFonts w:ascii="Arial" w:hAnsi="Arial" w:cs="Arial"/>
          <w:spacing w:val="-2"/>
          <w:lang w:val="el-GR"/>
        </w:rPr>
        <w:t>Για τον έλεγχο και την διαστασιολόγηση του συστήματος υποδομής και θεμελίωσης, προσομοιών</w:t>
      </w:r>
      <w:r>
        <w:rPr>
          <w:rFonts w:ascii="Arial" w:hAnsi="Arial" w:cs="Arial"/>
          <w:spacing w:val="-2"/>
          <w:lang w:val="el-GR"/>
        </w:rPr>
        <w:t xml:space="preserve">ονται υποσύνολα </w:t>
      </w:r>
      <w:r w:rsidRPr="00863CB2">
        <w:rPr>
          <w:rFonts w:ascii="Arial" w:hAnsi="Arial" w:cs="Arial"/>
          <w:spacing w:val="-2"/>
          <w:lang w:val="el-GR"/>
        </w:rPr>
        <w:t>το Δομικ</w:t>
      </w:r>
      <w:r>
        <w:rPr>
          <w:rFonts w:ascii="Arial" w:hAnsi="Arial" w:cs="Arial"/>
          <w:spacing w:val="-2"/>
          <w:lang w:val="el-GR"/>
        </w:rPr>
        <w:t>ού</w:t>
      </w:r>
      <w:r w:rsidRPr="00863CB2">
        <w:rPr>
          <w:rFonts w:ascii="Arial" w:hAnsi="Arial" w:cs="Arial"/>
          <w:spacing w:val="-2"/>
          <w:lang w:val="el-GR"/>
        </w:rPr>
        <w:t xml:space="preserve"> Σ</w:t>
      </w:r>
      <w:r>
        <w:rPr>
          <w:rFonts w:ascii="Arial" w:hAnsi="Arial" w:cs="Arial"/>
          <w:spacing w:val="-2"/>
          <w:lang w:val="el-GR"/>
        </w:rPr>
        <w:t>υστήματος</w:t>
      </w:r>
      <w:r w:rsidRPr="00863CB2">
        <w:rPr>
          <w:rFonts w:ascii="Arial" w:hAnsi="Arial" w:cs="Arial"/>
          <w:spacing w:val="-2"/>
          <w:lang w:val="el-GR"/>
        </w:rPr>
        <w:t xml:space="preserve"> της γέφυρας (ανωδομή, εφέδρανα, υποδομή, πάσσαλοι). </w:t>
      </w:r>
      <w:r>
        <w:rPr>
          <w:rFonts w:ascii="Arial" w:hAnsi="Arial" w:cs="Arial"/>
          <w:spacing w:val="-2"/>
          <w:lang w:val="el-GR"/>
        </w:rPr>
        <w:t>Ο</w:t>
      </w:r>
      <w:r w:rsidRPr="00863CB2">
        <w:rPr>
          <w:rFonts w:ascii="Arial" w:hAnsi="Arial" w:cs="Arial"/>
          <w:spacing w:val="-2"/>
          <w:lang w:val="el-GR"/>
        </w:rPr>
        <w:t xml:space="preserve"> φορέας περιγράφεται μέσω του προγράμματος Η/Υ </w:t>
      </w:r>
      <w:r w:rsidRPr="00863CB2">
        <w:rPr>
          <w:rFonts w:ascii="Arial" w:hAnsi="Arial" w:cs="Arial"/>
          <w:spacing w:val="-2"/>
        </w:rPr>
        <w:t>SOFISTIK</w:t>
      </w:r>
      <w:r w:rsidRPr="00863CB2">
        <w:rPr>
          <w:rFonts w:ascii="Arial" w:hAnsi="Arial" w:cs="Arial"/>
          <w:spacing w:val="-2"/>
          <w:lang w:val="el-GR"/>
        </w:rPr>
        <w:t xml:space="preserve"> </w:t>
      </w:r>
      <w:r w:rsidRPr="00863CB2">
        <w:rPr>
          <w:rFonts w:ascii="Arial" w:hAnsi="Arial" w:cs="Arial"/>
          <w:spacing w:val="-2"/>
        </w:rPr>
        <w:t>v</w:t>
      </w:r>
      <w:r w:rsidRPr="00863CB2">
        <w:rPr>
          <w:rFonts w:ascii="Arial" w:hAnsi="Arial" w:cs="Arial"/>
          <w:spacing w:val="-2"/>
          <w:lang w:val="el-GR"/>
        </w:rPr>
        <w:t>23, ως ένα χωρικό προσομοίωμα</w:t>
      </w:r>
      <w:r>
        <w:rPr>
          <w:rFonts w:ascii="Arial" w:hAnsi="Arial" w:cs="Arial"/>
          <w:spacing w:val="-2"/>
          <w:lang w:val="el-GR"/>
        </w:rPr>
        <w:t xml:space="preserve"> συνδυασμού γραμμικών (ανωδομή,</w:t>
      </w:r>
      <w:r w:rsidRPr="000E0376">
        <w:rPr>
          <w:rFonts w:ascii="Arial" w:hAnsi="Arial" w:cs="Arial"/>
          <w:spacing w:val="-2"/>
          <w:lang w:val="el-GR"/>
        </w:rPr>
        <w:t xml:space="preserve"> </w:t>
      </w:r>
      <w:r w:rsidRPr="00863CB2">
        <w:rPr>
          <w:rFonts w:ascii="Arial" w:hAnsi="Arial" w:cs="Arial"/>
          <w:spacing w:val="-2"/>
          <w:lang w:val="el-GR"/>
        </w:rPr>
        <w:t>πάσσαλοι) και επιφανειακών στοιχείων (</w:t>
      </w:r>
      <w:r>
        <w:rPr>
          <w:rFonts w:ascii="Arial" w:hAnsi="Arial" w:cs="Arial"/>
          <w:spacing w:val="-2"/>
          <w:lang w:val="el-GR"/>
        </w:rPr>
        <w:t>μεσόβαθρ</w:t>
      </w:r>
      <w:r w:rsidRPr="00863CB2">
        <w:rPr>
          <w:rFonts w:ascii="Arial" w:hAnsi="Arial" w:cs="Arial"/>
          <w:spacing w:val="-2"/>
          <w:lang w:val="el-GR"/>
        </w:rPr>
        <w:t>α,</w:t>
      </w:r>
      <w:r>
        <w:rPr>
          <w:rFonts w:ascii="Arial" w:hAnsi="Arial" w:cs="Arial"/>
          <w:spacing w:val="-2"/>
          <w:lang w:val="el-GR"/>
        </w:rPr>
        <w:t xml:space="preserve"> ακρόβαθρα,</w:t>
      </w:r>
      <w:r w:rsidRPr="00863CB2">
        <w:rPr>
          <w:rFonts w:ascii="Arial" w:hAnsi="Arial" w:cs="Arial"/>
          <w:spacing w:val="-2"/>
          <w:lang w:val="el-GR"/>
        </w:rPr>
        <w:t xml:space="preserve"> κεφαλόδεσμοι, πτερύγια) που προσεγγίζει ικανοποιητικά την συμπεριφορά τους. Η αλληλεπίδραση του συστήματος πασσάλου – εδάφους περιγράφεται με την χρήση κατακόρυφων και οριζόντιων ελατηρίων για την προσομοίωση της αντίστασης αιχμής αλλά και τριβής αντίστοιχα. Οι τιμές των εδαφικών ιδιοτήτων παρέχονται από την εκπονηθείσα </w:t>
      </w:r>
      <w:r w:rsidRPr="00863CB2">
        <w:rPr>
          <w:rFonts w:ascii="Arial" w:hAnsi="Arial" w:cs="Arial"/>
          <w:spacing w:val="-2"/>
          <w:lang w:val="el-GR"/>
        </w:rPr>
        <w:lastRenderedPageBreak/>
        <w:t>γεωτεχνική έρευνα η οποία παρατίθεται στο αντίστοιχο παράρτημα. Η ανάλυση του φορέα περιλαμβάνει όλες τις δράσεις επί της ανωδομής</w:t>
      </w:r>
      <w:r w:rsidR="00F705AD">
        <w:rPr>
          <w:rFonts w:ascii="Arial" w:hAnsi="Arial" w:cs="Arial"/>
          <w:spacing w:val="-2"/>
          <w:lang w:val="el-GR"/>
        </w:rPr>
        <w:t>,</w:t>
      </w:r>
      <w:r w:rsidRPr="00863CB2">
        <w:rPr>
          <w:rFonts w:ascii="Arial" w:hAnsi="Arial" w:cs="Arial"/>
          <w:spacing w:val="-2"/>
          <w:lang w:val="el-GR"/>
        </w:rPr>
        <w:t xml:space="preserve"> των ακροβάθρων και τ</w:t>
      </w:r>
      <w:r w:rsidR="00F705AD">
        <w:rPr>
          <w:rFonts w:ascii="Arial" w:hAnsi="Arial" w:cs="Arial"/>
          <w:spacing w:val="-2"/>
          <w:lang w:val="el-GR"/>
        </w:rPr>
        <w:t>ων</w:t>
      </w:r>
      <w:r w:rsidRPr="00863CB2">
        <w:rPr>
          <w:rFonts w:ascii="Arial" w:hAnsi="Arial" w:cs="Arial"/>
          <w:spacing w:val="-2"/>
          <w:lang w:val="el-GR"/>
        </w:rPr>
        <w:t xml:space="preserve"> μεσοβάθρ</w:t>
      </w:r>
      <w:r w:rsidR="00F705AD">
        <w:rPr>
          <w:rFonts w:ascii="Arial" w:hAnsi="Arial" w:cs="Arial"/>
          <w:spacing w:val="-2"/>
          <w:lang w:val="el-GR"/>
        </w:rPr>
        <w:t>ων</w:t>
      </w:r>
      <w:r w:rsidRPr="00863CB2">
        <w:rPr>
          <w:rFonts w:ascii="Arial" w:hAnsi="Arial" w:cs="Arial"/>
          <w:spacing w:val="-2"/>
          <w:lang w:val="el-GR"/>
        </w:rPr>
        <w:t>.</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Η διαστασιολόγηση </w:t>
      </w:r>
      <w:r w:rsidR="00776E2D">
        <w:rPr>
          <w:rFonts w:ascii="Arial" w:hAnsi="Arial" w:cs="Arial"/>
          <w:spacing w:val="-2"/>
          <w:lang w:val="el-GR"/>
        </w:rPr>
        <w:t>των μεσοβάθρων</w:t>
      </w:r>
      <w:r w:rsidRPr="00863CB2">
        <w:rPr>
          <w:rFonts w:ascii="Arial" w:hAnsi="Arial" w:cs="Arial"/>
          <w:spacing w:val="-2"/>
          <w:lang w:val="el-GR"/>
        </w:rPr>
        <w:t xml:space="preserve">, αλλά και ο έλεγχος των εφεδράνων, πραγματοποιείται επί </w:t>
      </w:r>
      <w:r w:rsidR="001C5197">
        <w:rPr>
          <w:rFonts w:ascii="Arial" w:hAnsi="Arial" w:cs="Arial"/>
          <w:spacing w:val="-2"/>
          <w:lang w:val="el-GR"/>
        </w:rPr>
        <w:t xml:space="preserve">ενός βασικού </w:t>
      </w:r>
      <w:r w:rsidRPr="00863CB2">
        <w:rPr>
          <w:rFonts w:ascii="Arial" w:hAnsi="Arial" w:cs="Arial"/>
          <w:spacing w:val="-2"/>
          <w:lang w:val="el-GR"/>
        </w:rPr>
        <w:t>λεπτομερούς  τρισδιάστατου προσομοιώματος σύμφωνα με την Εικόνα 3:</w:t>
      </w:r>
    </w:p>
    <w:p w:rsidR="00000497" w:rsidRPr="00863CB2" w:rsidRDefault="00000497" w:rsidP="00000497">
      <w:pPr>
        <w:spacing w:line="360" w:lineRule="auto"/>
        <w:ind w:firstLine="426"/>
        <w:jc w:val="both"/>
        <w:rPr>
          <w:rFonts w:ascii="Arial" w:hAnsi="Arial" w:cs="Arial"/>
          <w:spacing w:val="-2"/>
          <w:highlight w:val="lightGray"/>
          <w:lang w:val="el-GR"/>
        </w:rPr>
      </w:pPr>
    </w:p>
    <w:p w:rsidR="00000497" w:rsidRPr="008B765C" w:rsidRDefault="008B765C" w:rsidP="00000497">
      <w:pPr>
        <w:spacing w:line="360" w:lineRule="auto"/>
        <w:ind w:firstLine="426"/>
        <w:jc w:val="center"/>
        <w:rPr>
          <w:rFonts w:ascii="Arial" w:hAnsi="Arial" w:cs="Arial"/>
          <w:spacing w:val="-2"/>
          <w:highlight w:val="lightGray"/>
          <w:lang w:val="el-GR"/>
        </w:rPr>
      </w:pPr>
      <w:r>
        <w:rPr>
          <w:rFonts w:ascii="Arial" w:hAnsi="Arial" w:cs="Arial"/>
          <w:noProof/>
          <w:spacing w:val="-2"/>
          <w:lang w:val="el-GR" w:eastAsia="el-GR"/>
        </w:rPr>
        <w:drawing>
          <wp:inline distT="0" distB="0" distL="0" distR="0">
            <wp:extent cx="5274310" cy="3516083"/>
            <wp:effectExtent l="19050" t="0" r="254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5274310" cy="3516083"/>
                    </a:xfrm>
                    <a:prstGeom prst="rect">
                      <a:avLst/>
                    </a:prstGeom>
                    <a:noFill/>
                    <a:ln w="9525">
                      <a:noFill/>
                      <a:miter lim="800000"/>
                      <a:headEnd/>
                      <a:tailEnd/>
                    </a:ln>
                  </pic:spPr>
                </pic:pic>
              </a:graphicData>
            </a:graphic>
          </wp:inline>
        </w:drawing>
      </w:r>
    </w:p>
    <w:p w:rsidR="00000497" w:rsidRPr="00863CB2" w:rsidRDefault="00000497" w:rsidP="00000497">
      <w:pPr>
        <w:spacing w:line="360" w:lineRule="auto"/>
        <w:ind w:firstLine="426"/>
        <w:jc w:val="center"/>
        <w:rPr>
          <w:rFonts w:ascii="Arial" w:hAnsi="Arial" w:cs="Arial"/>
          <w:spacing w:val="-2"/>
          <w:lang w:val="el-GR"/>
        </w:rPr>
      </w:pPr>
      <w:r w:rsidRPr="00863CB2">
        <w:rPr>
          <w:rFonts w:ascii="Arial" w:hAnsi="Arial" w:cs="Arial"/>
          <w:b/>
          <w:spacing w:val="-2"/>
          <w:lang w:val="el-GR"/>
        </w:rPr>
        <w:t>Εικόνα 3.</w:t>
      </w:r>
      <w:r w:rsidRPr="00863CB2">
        <w:rPr>
          <w:rFonts w:ascii="Arial" w:hAnsi="Arial" w:cs="Arial"/>
          <w:spacing w:val="-2"/>
          <w:lang w:val="el-GR"/>
        </w:rPr>
        <w:t xml:space="preserve"> Τρισδιάστατο προσομοίωμα φορέα γέφυρας </w:t>
      </w:r>
      <w:r w:rsidR="008B765C">
        <w:rPr>
          <w:rFonts w:ascii="Arial" w:hAnsi="Arial" w:cs="Arial"/>
          <w:spacing w:val="-2"/>
          <w:lang w:val="el-GR"/>
        </w:rPr>
        <w:t>Κομψάτου</w:t>
      </w:r>
    </w:p>
    <w:p w:rsidR="008B765C" w:rsidRDefault="008B765C" w:rsidP="008B765C">
      <w:pPr>
        <w:spacing w:line="360" w:lineRule="auto"/>
        <w:ind w:firstLine="426"/>
        <w:jc w:val="both"/>
        <w:rPr>
          <w:rFonts w:ascii="Arial" w:hAnsi="Arial" w:cs="Arial"/>
          <w:spacing w:val="-2"/>
          <w:lang w:val="el-GR"/>
        </w:rPr>
      </w:pPr>
    </w:p>
    <w:p w:rsidR="00000497" w:rsidRDefault="008B765C" w:rsidP="008B765C">
      <w:pPr>
        <w:spacing w:line="360" w:lineRule="auto"/>
        <w:ind w:firstLine="426"/>
        <w:jc w:val="both"/>
        <w:rPr>
          <w:rFonts w:ascii="Arial" w:hAnsi="Arial" w:cs="Arial"/>
          <w:spacing w:val="-2"/>
          <w:lang w:val="el-GR"/>
        </w:rPr>
      </w:pPr>
      <w:r w:rsidRPr="008B765C">
        <w:rPr>
          <w:rFonts w:ascii="Arial" w:hAnsi="Arial" w:cs="Arial"/>
          <w:spacing w:val="-2"/>
          <w:lang w:val="el-GR"/>
        </w:rPr>
        <w:t>Το βασικό προσομοίωμα περιλαμβάνει τις τρεις ανωδομές και τα  δύο μεσόβαθρα  με τους πασσάλους τους.</w:t>
      </w:r>
    </w:p>
    <w:p w:rsidR="00776E2D" w:rsidRDefault="00776E2D" w:rsidP="008B765C">
      <w:pPr>
        <w:spacing w:line="360" w:lineRule="auto"/>
        <w:ind w:firstLine="426"/>
        <w:jc w:val="both"/>
        <w:rPr>
          <w:rFonts w:ascii="Arial" w:hAnsi="Arial" w:cs="Arial"/>
          <w:spacing w:val="-2"/>
          <w:lang w:val="el-GR"/>
        </w:rPr>
      </w:pPr>
      <w:r>
        <w:rPr>
          <w:rFonts w:ascii="Arial" w:hAnsi="Arial" w:cs="Arial"/>
          <w:spacing w:val="-2"/>
          <w:lang w:val="el-GR"/>
        </w:rPr>
        <w:t>Στις θέσεις έδρασης στα ακρόβαθρα τοποθετούνται ελατήρια προσομοίωσης της δυσκαμψίας των ακροβάθρων</w:t>
      </w:r>
      <w:r w:rsidR="001C5197">
        <w:rPr>
          <w:rFonts w:ascii="Arial" w:hAnsi="Arial" w:cs="Arial"/>
          <w:spacing w:val="-2"/>
          <w:lang w:val="el-GR"/>
        </w:rPr>
        <w:t>, σε συνδυασμό με αυτά των εφεδράνων στις αντίστοιχες θέσεις.</w:t>
      </w:r>
      <w:r>
        <w:rPr>
          <w:rFonts w:ascii="Arial" w:hAnsi="Arial" w:cs="Arial"/>
          <w:spacing w:val="-2"/>
          <w:lang w:val="el-GR"/>
        </w:rPr>
        <w:t xml:space="preserve"> Τα ελατήρια αυτά προκύπτουν από τις μετακινήσεις μεμονωμένων μοντέλων των ακροβάθρων για μοναδιαίες δυνάμεις ανά διεύθυνση στην στάθμη των εφεδράνων.</w:t>
      </w:r>
    </w:p>
    <w:p w:rsidR="00776E2D" w:rsidRDefault="00776E2D" w:rsidP="001C5197">
      <w:pPr>
        <w:spacing w:line="360" w:lineRule="auto"/>
        <w:ind w:firstLine="426"/>
        <w:jc w:val="both"/>
        <w:rPr>
          <w:rFonts w:ascii="Arial" w:hAnsi="Arial" w:cs="Arial"/>
          <w:spacing w:val="-2"/>
          <w:lang w:val="el-GR"/>
        </w:rPr>
      </w:pPr>
      <w:r>
        <w:rPr>
          <w:rFonts w:ascii="Arial" w:hAnsi="Arial" w:cs="Arial"/>
          <w:spacing w:val="-2"/>
          <w:lang w:val="el-GR"/>
        </w:rPr>
        <w:t>Για την επίλυση των ακροβάθρων</w:t>
      </w:r>
      <w:r w:rsidR="001C5197">
        <w:rPr>
          <w:rFonts w:ascii="Arial" w:hAnsi="Arial" w:cs="Arial"/>
          <w:spacing w:val="-2"/>
          <w:lang w:val="el-GR"/>
        </w:rPr>
        <w:t xml:space="preserve"> και των πασσάλων τους,</w:t>
      </w:r>
      <w:r>
        <w:rPr>
          <w:rFonts w:ascii="Arial" w:hAnsi="Arial" w:cs="Arial"/>
          <w:spacing w:val="-2"/>
          <w:lang w:val="el-GR"/>
        </w:rPr>
        <w:t xml:space="preserve"> επιλύονται τα μεμονωμένα μοντέλα τους με τις αντιδράσεις φορτίσεων στις θέσεις έδρασης των εφεδράνων, όπως αυτές προκύπτουν από την επίλυση του βασικού </w:t>
      </w:r>
      <w:r w:rsidR="001C5197">
        <w:rPr>
          <w:rFonts w:ascii="Arial" w:hAnsi="Arial" w:cs="Arial"/>
          <w:spacing w:val="-2"/>
          <w:lang w:val="el-GR"/>
        </w:rPr>
        <w:t>τρισδιάστατου μ</w:t>
      </w:r>
      <w:r>
        <w:rPr>
          <w:rFonts w:ascii="Arial" w:hAnsi="Arial" w:cs="Arial"/>
          <w:spacing w:val="-2"/>
          <w:lang w:val="el-GR"/>
        </w:rPr>
        <w:t>οντέλου. Τα μοντέλα αυτά ανά ακρόβαθρο παρουσιάζονται στις Εικόνες 4 και 5 αντίστοιχα.</w:t>
      </w:r>
    </w:p>
    <w:p w:rsidR="00776E2D" w:rsidRDefault="00776E2D" w:rsidP="008B765C">
      <w:pPr>
        <w:spacing w:line="360" w:lineRule="auto"/>
        <w:ind w:firstLine="426"/>
        <w:jc w:val="both"/>
        <w:rPr>
          <w:rFonts w:ascii="Arial" w:hAnsi="Arial" w:cs="Arial"/>
          <w:spacing w:val="-2"/>
          <w:lang w:val="el-GR"/>
        </w:rPr>
      </w:pPr>
      <w:r>
        <w:rPr>
          <w:rFonts w:ascii="Arial" w:hAnsi="Arial" w:cs="Arial"/>
          <w:noProof/>
          <w:spacing w:val="-2"/>
          <w:lang w:val="el-GR" w:eastAsia="el-GR"/>
        </w:rPr>
        <w:lastRenderedPageBreak/>
        <w:drawing>
          <wp:anchor distT="0" distB="0" distL="114300" distR="114300" simplePos="0" relativeHeight="251675648" behindDoc="0" locked="0" layoutInCell="1" allowOverlap="1">
            <wp:simplePos x="0" y="0"/>
            <wp:positionH relativeFrom="column">
              <wp:posOffset>-114300</wp:posOffset>
            </wp:positionH>
            <wp:positionV relativeFrom="paragraph">
              <wp:posOffset>265430</wp:posOffset>
            </wp:positionV>
            <wp:extent cx="2553970" cy="3423285"/>
            <wp:effectExtent l="19050" t="0" r="0" b="0"/>
            <wp:wrapSquare wrapText="bothSides"/>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a:stretch>
                      <a:fillRect/>
                    </a:stretch>
                  </pic:blipFill>
                  <pic:spPr bwMode="auto">
                    <a:xfrm>
                      <a:off x="0" y="0"/>
                      <a:ext cx="2553970" cy="3423285"/>
                    </a:xfrm>
                    <a:prstGeom prst="rect">
                      <a:avLst/>
                    </a:prstGeom>
                    <a:noFill/>
                    <a:ln w="9525">
                      <a:noFill/>
                      <a:miter lim="800000"/>
                      <a:headEnd/>
                      <a:tailEnd/>
                    </a:ln>
                  </pic:spPr>
                </pic:pic>
              </a:graphicData>
            </a:graphic>
          </wp:anchor>
        </w:drawing>
      </w:r>
    </w:p>
    <w:p w:rsidR="00776E2D" w:rsidRPr="008B765C" w:rsidRDefault="00776E2D" w:rsidP="001C5197">
      <w:pPr>
        <w:spacing w:line="360" w:lineRule="auto"/>
        <w:jc w:val="both"/>
        <w:rPr>
          <w:rFonts w:ascii="Arial" w:hAnsi="Arial" w:cs="Arial"/>
          <w:spacing w:val="-2"/>
          <w:lang w:val="el-GR"/>
        </w:rPr>
      </w:pPr>
      <w:r>
        <w:rPr>
          <w:rFonts w:ascii="Arial" w:hAnsi="Arial" w:cs="Arial"/>
          <w:noProof/>
          <w:spacing w:val="-2"/>
          <w:lang w:val="el-GR" w:eastAsia="el-GR"/>
        </w:rPr>
        <w:drawing>
          <wp:anchor distT="0" distB="0" distL="114300" distR="114300" simplePos="0" relativeHeight="251674624" behindDoc="0" locked="0" layoutInCell="1" allowOverlap="1">
            <wp:simplePos x="0" y="0"/>
            <wp:positionH relativeFrom="column">
              <wp:posOffset>117475</wp:posOffset>
            </wp:positionH>
            <wp:positionV relativeFrom="paragraph">
              <wp:posOffset>2540</wp:posOffset>
            </wp:positionV>
            <wp:extent cx="3041015" cy="2934335"/>
            <wp:effectExtent l="19050" t="0" r="6985"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3041015" cy="2934335"/>
                    </a:xfrm>
                    <a:prstGeom prst="rect">
                      <a:avLst/>
                    </a:prstGeom>
                    <a:noFill/>
                    <a:ln w="9525">
                      <a:noFill/>
                      <a:miter lim="800000"/>
                      <a:headEnd/>
                      <a:tailEnd/>
                    </a:ln>
                  </pic:spPr>
                </pic:pic>
              </a:graphicData>
            </a:graphic>
          </wp:anchor>
        </w:drawing>
      </w:r>
      <w:r w:rsidR="001C5197">
        <w:rPr>
          <w:rFonts w:ascii="Arial" w:hAnsi="Arial" w:cs="Arial"/>
          <w:spacing w:val="-2"/>
          <w:lang w:val="el-GR"/>
        </w:rPr>
        <w:t xml:space="preserve">            </w:t>
      </w:r>
      <w:r w:rsidRPr="001C5197">
        <w:rPr>
          <w:rFonts w:ascii="Arial" w:hAnsi="Arial" w:cs="Arial"/>
          <w:b/>
          <w:spacing w:val="-2"/>
          <w:lang w:val="el-GR"/>
        </w:rPr>
        <w:t xml:space="preserve">Εικόνα </w:t>
      </w:r>
      <w:r w:rsidR="001C5197" w:rsidRPr="001C5197">
        <w:rPr>
          <w:rFonts w:ascii="Arial" w:hAnsi="Arial" w:cs="Arial"/>
          <w:b/>
          <w:spacing w:val="-2"/>
          <w:lang w:val="el-GR"/>
        </w:rPr>
        <w:t>5</w:t>
      </w:r>
      <w:r w:rsidRPr="001C5197">
        <w:rPr>
          <w:rFonts w:ascii="Arial" w:hAnsi="Arial" w:cs="Arial"/>
          <w:b/>
          <w:spacing w:val="-2"/>
          <w:lang w:val="el-GR"/>
        </w:rPr>
        <w:t>.</w:t>
      </w:r>
      <w:r>
        <w:rPr>
          <w:rFonts w:ascii="Arial" w:hAnsi="Arial" w:cs="Arial"/>
          <w:spacing w:val="-2"/>
          <w:lang w:val="el-GR"/>
        </w:rPr>
        <w:t xml:space="preserve"> Προσομοίωμα ΑΚ</w:t>
      </w:r>
      <w:r w:rsidR="001C5197">
        <w:rPr>
          <w:rFonts w:ascii="Arial" w:hAnsi="Arial" w:cs="Arial"/>
          <w:spacing w:val="-2"/>
          <w:lang w:val="el-GR"/>
        </w:rPr>
        <w:t>2</w:t>
      </w:r>
    </w:p>
    <w:p w:rsidR="001C5197" w:rsidRDefault="001C5197" w:rsidP="008B765C">
      <w:pPr>
        <w:spacing w:line="360" w:lineRule="auto"/>
        <w:ind w:firstLine="426"/>
        <w:jc w:val="both"/>
        <w:rPr>
          <w:rFonts w:ascii="Arial" w:hAnsi="Arial" w:cs="Arial"/>
          <w:spacing w:val="-2"/>
          <w:lang w:val="el-GR"/>
        </w:rPr>
      </w:pPr>
    </w:p>
    <w:p w:rsidR="00776E2D" w:rsidRPr="008B765C" w:rsidRDefault="00776E2D" w:rsidP="008B765C">
      <w:pPr>
        <w:spacing w:line="360" w:lineRule="auto"/>
        <w:ind w:firstLine="426"/>
        <w:jc w:val="both"/>
        <w:rPr>
          <w:rFonts w:ascii="Arial" w:hAnsi="Arial" w:cs="Arial"/>
          <w:spacing w:val="-2"/>
          <w:lang w:val="el-GR"/>
        </w:rPr>
      </w:pPr>
      <w:r w:rsidRPr="001C5197">
        <w:rPr>
          <w:rFonts w:ascii="Arial" w:hAnsi="Arial" w:cs="Arial"/>
          <w:b/>
          <w:spacing w:val="-2"/>
          <w:lang w:val="el-GR"/>
        </w:rPr>
        <w:t>Εικόνα 4.</w:t>
      </w:r>
      <w:r>
        <w:rPr>
          <w:rFonts w:ascii="Arial" w:hAnsi="Arial" w:cs="Arial"/>
          <w:spacing w:val="-2"/>
          <w:lang w:val="el-GR"/>
        </w:rPr>
        <w:t xml:space="preserve"> </w:t>
      </w:r>
      <w:r w:rsidR="001C5197">
        <w:rPr>
          <w:rFonts w:ascii="Arial" w:hAnsi="Arial" w:cs="Arial"/>
          <w:spacing w:val="-2"/>
          <w:lang w:val="el-GR"/>
        </w:rPr>
        <w:t>Π</w:t>
      </w:r>
      <w:r>
        <w:rPr>
          <w:rFonts w:ascii="Arial" w:hAnsi="Arial" w:cs="Arial"/>
          <w:spacing w:val="-2"/>
          <w:lang w:val="el-GR"/>
        </w:rPr>
        <w:t>ροσομοίωμα ΑΚ1</w:t>
      </w:r>
    </w:p>
    <w:p w:rsidR="008B765C" w:rsidRPr="00863CB2" w:rsidRDefault="008B765C" w:rsidP="008B765C">
      <w:pPr>
        <w:spacing w:line="360" w:lineRule="auto"/>
        <w:ind w:firstLine="567"/>
        <w:jc w:val="both"/>
        <w:rPr>
          <w:rFonts w:ascii="Arial" w:hAnsi="Arial" w:cs="Arial"/>
          <w:spacing w:val="-2"/>
          <w:lang w:val="el-GR"/>
        </w:rPr>
      </w:pPr>
      <w:r w:rsidRPr="00863CB2">
        <w:rPr>
          <w:rFonts w:ascii="Arial" w:hAnsi="Arial" w:cs="Arial"/>
          <w:spacing w:val="-2"/>
          <w:lang w:val="el-GR"/>
        </w:rPr>
        <w:t xml:space="preserve">Σύμφωνα με τις Οδηγίες Αντισεισμικής Μελέτης Γεφυρών 2007 και τις Οδηγίες για Μελέτη Γεφυρών με Σεισμική Μόνωση (2007), ο σχεδιασμός πραγματοποιείται για τρεις διαφορετικές τιμές μέτρου διάτμησης του ελαστικού των εφεδράνων: </w:t>
      </w:r>
    </w:p>
    <w:p w:rsidR="008B765C" w:rsidRPr="00863CB2" w:rsidRDefault="008B765C" w:rsidP="008B765C">
      <w:pPr>
        <w:spacing w:line="360" w:lineRule="auto"/>
        <w:ind w:left="284" w:hanging="284"/>
        <w:jc w:val="both"/>
        <w:rPr>
          <w:rFonts w:ascii="Arial" w:hAnsi="Arial" w:cs="Arial"/>
          <w:spacing w:val="-2"/>
          <w:lang w:val="el-GR"/>
        </w:rPr>
      </w:pPr>
      <w:r w:rsidRPr="00863CB2">
        <w:rPr>
          <w:rFonts w:ascii="Arial" w:hAnsi="Arial" w:cs="Arial"/>
          <w:spacing w:val="-2"/>
          <w:lang w:val="el-GR"/>
        </w:rPr>
        <w:t xml:space="preserve">1. Οι στατικοί συνδυασμοί για την διαστασιολόγηση της υποδομής πραγματοποιείται με την παραδοχή μέτρου διάτμησης </w:t>
      </w:r>
      <w:r w:rsidRPr="00863CB2">
        <w:rPr>
          <w:rFonts w:ascii="Arial" w:hAnsi="Arial" w:cs="Arial"/>
          <w:spacing w:val="-2"/>
        </w:rPr>
        <w:t>G</w:t>
      </w:r>
      <w:r w:rsidRPr="00863CB2">
        <w:rPr>
          <w:rFonts w:ascii="Arial" w:hAnsi="Arial" w:cs="Arial"/>
          <w:spacing w:val="-2"/>
          <w:vertAlign w:val="subscript"/>
        </w:rPr>
        <w:t>g</w:t>
      </w:r>
      <w:r w:rsidRPr="00863CB2">
        <w:rPr>
          <w:rFonts w:ascii="Arial" w:hAnsi="Arial" w:cs="Arial"/>
          <w:spacing w:val="-2"/>
          <w:lang w:val="el-GR"/>
        </w:rPr>
        <w:t>=0.90</w:t>
      </w:r>
      <w:r w:rsidRPr="00863CB2">
        <w:rPr>
          <w:rFonts w:ascii="Arial" w:hAnsi="Arial" w:cs="Arial"/>
          <w:spacing w:val="-2"/>
        </w:rPr>
        <w:t>MPa</w:t>
      </w:r>
      <w:r w:rsidRPr="00863CB2">
        <w:rPr>
          <w:rFonts w:ascii="Arial" w:hAnsi="Arial" w:cs="Arial"/>
          <w:spacing w:val="-2"/>
          <w:lang w:val="el-GR"/>
        </w:rPr>
        <w:t xml:space="preserve"> σύμφωνα με το ΕΝ 1337.</w:t>
      </w:r>
    </w:p>
    <w:p w:rsidR="008B765C" w:rsidRPr="00863CB2" w:rsidRDefault="008B765C" w:rsidP="008B765C">
      <w:pPr>
        <w:spacing w:line="360" w:lineRule="auto"/>
        <w:ind w:left="284" w:hanging="284"/>
        <w:jc w:val="both"/>
        <w:rPr>
          <w:rFonts w:ascii="Arial" w:hAnsi="Arial" w:cs="Arial"/>
          <w:spacing w:val="-2"/>
          <w:lang w:val="el-GR"/>
        </w:rPr>
      </w:pPr>
      <w:r w:rsidRPr="00863CB2">
        <w:rPr>
          <w:rFonts w:ascii="Arial" w:hAnsi="Arial" w:cs="Arial"/>
          <w:spacing w:val="-2"/>
          <w:lang w:val="el-GR"/>
        </w:rPr>
        <w:t xml:space="preserve">2. Για την διαστασιολόγηση της υποδομής υπό σεισμικές δράσεις το μέτρο διάτμησης του ελαστικού εφεδράνων λαμβάνεται </w:t>
      </w:r>
      <w:r w:rsidRPr="00863CB2">
        <w:rPr>
          <w:rFonts w:ascii="Arial" w:hAnsi="Arial" w:cs="Arial"/>
          <w:spacing w:val="-2"/>
        </w:rPr>
        <w:t>G</w:t>
      </w:r>
      <w:r w:rsidRPr="00863CB2">
        <w:rPr>
          <w:rFonts w:ascii="Arial" w:hAnsi="Arial" w:cs="Arial"/>
          <w:spacing w:val="-2"/>
          <w:vertAlign w:val="subscript"/>
        </w:rPr>
        <w:t>bmin</w:t>
      </w:r>
      <w:r w:rsidRPr="00863CB2">
        <w:rPr>
          <w:rFonts w:ascii="Arial" w:hAnsi="Arial" w:cs="Arial"/>
          <w:spacing w:val="-2"/>
          <w:lang w:val="el-GR"/>
        </w:rPr>
        <w:t>=1.26</w:t>
      </w:r>
      <w:r w:rsidRPr="00863CB2">
        <w:rPr>
          <w:rFonts w:ascii="Arial" w:hAnsi="Arial" w:cs="Arial"/>
          <w:spacing w:val="-2"/>
        </w:rPr>
        <w:t>MPa</w:t>
      </w:r>
      <w:r w:rsidRPr="00863CB2">
        <w:rPr>
          <w:rFonts w:ascii="Arial" w:hAnsi="Arial" w:cs="Arial"/>
          <w:spacing w:val="-2"/>
          <w:lang w:val="el-GR"/>
        </w:rPr>
        <w:t>.</w:t>
      </w:r>
    </w:p>
    <w:p w:rsidR="008B765C" w:rsidRPr="00863CB2" w:rsidRDefault="008B765C" w:rsidP="008B765C">
      <w:pPr>
        <w:spacing w:line="360" w:lineRule="auto"/>
        <w:ind w:left="284" w:hanging="284"/>
        <w:jc w:val="both"/>
        <w:rPr>
          <w:rFonts w:ascii="Arial" w:hAnsi="Arial" w:cs="Arial"/>
          <w:spacing w:val="-2"/>
          <w:lang w:val="el-GR"/>
        </w:rPr>
      </w:pPr>
      <w:r w:rsidRPr="00863CB2">
        <w:rPr>
          <w:rFonts w:ascii="Arial" w:hAnsi="Arial" w:cs="Arial"/>
          <w:spacing w:val="-2"/>
          <w:lang w:val="el-GR"/>
        </w:rPr>
        <w:t xml:space="preserve">3. Για την διαστασιολόγηση της υποδομής υπό σεισμικές δράσεις το μέτρο διάτμησης του ελαστικού εφεδράνων λαμβάνεται </w:t>
      </w:r>
      <w:r w:rsidRPr="00863CB2">
        <w:rPr>
          <w:rFonts w:ascii="Arial" w:hAnsi="Arial" w:cs="Arial"/>
          <w:spacing w:val="-2"/>
        </w:rPr>
        <w:t>G</w:t>
      </w:r>
      <w:r w:rsidRPr="00863CB2">
        <w:rPr>
          <w:rFonts w:ascii="Arial" w:hAnsi="Arial" w:cs="Arial"/>
          <w:spacing w:val="-2"/>
          <w:vertAlign w:val="subscript"/>
        </w:rPr>
        <w:t>bmax</w:t>
      </w:r>
      <w:r w:rsidRPr="00863CB2">
        <w:rPr>
          <w:rFonts w:ascii="Arial" w:hAnsi="Arial" w:cs="Arial"/>
          <w:spacing w:val="-2"/>
          <w:lang w:val="el-GR"/>
        </w:rPr>
        <w:t>=</w:t>
      </w:r>
      <w:r w:rsidR="00F705AD">
        <w:rPr>
          <w:rFonts w:ascii="Arial" w:hAnsi="Arial" w:cs="Arial"/>
          <w:spacing w:val="-2"/>
          <w:lang w:val="el-GR"/>
        </w:rPr>
        <w:t>2.02</w:t>
      </w:r>
      <w:r w:rsidRPr="00863CB2">
        <w:rPr>
          <w:rFonts w:ascii="Arial" w:hAnsi="Arial" w:cs="Arial"/>
          <w:spacing w:val="-2"/>
        </w:rPr>
        <w:t>MPa</w:t>
      </w:r>
      <w:r w:rsidRPr="00863CB2">
        <w:rPr>
          <w:rFonts w:ascii="Arial" w:hAnsi="Arial" w:cs="Arial"/>
          <w:spacing w:val="-2"/>
          <w:lang w:val="el-GR"/>
        </w:rPr>
        <w:t>.</w:t>
      </w:r>
    </w:p>
    <w:p w:rsidR="00000497" w:rsidRPr="00AA790D"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Λόγω της στήριξης του φορέα της ανωδομής στα βάθρα μέσω συνήθων ελαστομεταλλικών εφεδράνων και επειδή το μέγιστο της σεισμικής μετακίνησης προέρχεται από παραμορφώσεις στοιχείων που παραμένουν ελαστικά (ελαστομεταλλικά εφέδρανα), η συμπεριφορά του συστήματος θεωρείται ελαστική και χρησιμοποιείται συντελεστής μετελαστικής συμπεριφοράς </w:t>
      </w:r>
      <w:r w:rsidRPr="00863CB2">
        <w:rPr>
          <w:rFonts w:ascii="Arial" w:hAnsi="Arial" w:cs="Arial"/>
          <w:spacing w:val="-2"/>
        </w:rPr>
        <w:t>q</w:t>
      </w:r>
      <w:r w:rsidRPr="00863CB2">
        <w:rPr>
          <w:rFonts w:ascii="Arial" w:hAnsi="Arial" w:cs="Arial"/>
          <w:spacing w:val="-2"/>
          <w:vertAlign w:val="subscript"/>
        </w:rPr>
        <w:t>x</w:t>
      </w:r>
      <w:r w:rsidRPr="00863CB2">
        <w:rPr>
          <w:rFonts w:ascii="Arial" w:hAnsi="Arial" w:cs="Arial"/>
          <w:spacing w:val="-2"/>
          <w:lang w:val="el-GR"/>
        </w:rPr>
        <w:t xml:space="preserve"> = 1.0 / </w:t>
      </w:r>
      <w:r w:rsidRPr="00863CB2">
        <w:rPr>
          <w:rFonts w:ascii="Arial" w:hAnsi="Arial" w:cs="Arial"/>
          <w:spacing w:val="-2"/>
        </w:rPr>
        <w:t>q</w:t>
      </w:r>
      <w:r w:rsidRPr="00863CB2">
        <w:rPr>
          <w:rFonts w:ascii="Arial" w:hAnsi="Arial" w:cs="Arial"/>
          <w:spacing w:val="-2"/>
          <w:vertAlign w:val="subscript"/>
        </w:rPr>
        <w:t>y</w:t>
      </w:r>
      <w:r w:rsidRPr="00863CB2">
        <w:rPr>
          <w:rFonts w:ascii="Arial" w:hAnsi="Arial" w:cs="Arial"/>
          <w:spacing w:val="-2"/>
          <w:lang w:val="el-GR"/>
        </w:rPr>
        <w:t xml:space="preserve"> = 1.0 / </w:t>
      </w:r>
      <w:r w:rsidRPr="00863CB2">
        <w:rPr>
          <w:rFonts w:ascii="Arial" w:hAnsi="Arial" w:cs="Arial"/>
          <w:spacing w:val="-2"/>
        </w:rPr>
        <w:t>q</w:t>
      </w:r>
      <w:r w:rsidRPr="00863CB2">
        <w:rPr>
          <w:rFonts w:ascii="Arial" w:hAnsi="Arial" w:cs="Arial"/>
          <w:spacing w:val="-2"/>
          <w:vertAlign w:val="subscript"/>
        </w:rPr>
        <w:t>z</w:t>
      </w:r>
      <w:r w:rsidRPr="00863CB2">
        <w:rPr>
          <w:rFonts w:ascii="Arial" w:hAnsi="Arial" w:cs="Arial"/>
          <w:spacing w:val="-2"/>
          <w:lang w:val="el-GR"/>
        </w:rPr>
        <w:t xml:space="preserve"> = 1.0. Η σεισμική ανάλυση γίνεται με χρήση της δυναμικής φασματικής μεθόδου όπως περιγράφεται στις Οδηγίες για την Αντισεισμική Μελέτη Γεφυρών (Υ.ΠΕ.ΧΩ.Δ.Ε. 2007) και στις Οδηγίες για Μελέτη Γεφυρών με Σεισμική Μόνωση (Υ.ΠΕ.ΧΩ.Δ.Ε. 2007). Για το σκοπό αυτό χρησιμοποιείται το </w:t>
      </w:r>
      <w:r w:rsidRPr="00863CB2">
        <w:rPr>
          <w:rFonts w:ascii="Arial" w:hAnsi="Arial" w:cs="Arial"/>
          <w:spacing w:val="-2"/>
          <w:lang w:val="el-GR"/>
        </w:rPr>
        <w:lastRenderedPageBreak/>
        <w:t>ελαστικό φάσμα σχεδιασμού του ΕΑΚ2000 και γίνεται η κατάλληλη προσομοίωση των εφεδράνων με ελατήρια στις τρεις διευθύνσεις. Οι ελαστικές σταθερές των ελατηρίων προκύπτουν από τα γεωμετρικά και τα μηχανικά χαρακτηριστικά των υλικών των εφεδράνων που δίνονται από τις προαναφερθείσες οδηγίες καθώς και από τον προμηθευτή.</w:t>
      </w:r>
    </w:p>
    <w:p w:rsidR="000E0376" w:rsidRPr="00AA790D" w:rsidRDefault="000E0376" w:rsidP="000E0376">
      <w:pPr>
        <w:spacing w:line="360" w:lineRule="auto"/>
        <w:jc w:val="both"/>
        <w:rPr>
          <w:rFonts w:ascii="Arial" w:hAnsi="Arial" w:cs="Arial"/>
          <w:spacing w:val="-2"/>
          <w:lang w:val="el-GR"/>
        </w:rPr>
      </w:pPr>
    </w:p>
    <w:p w:rsidR="00000497" w:rsidRDefault="00000497" w:rsidP="000E0376">
      <w:pPr>
        <w:spacing w:line="360" w:lineRule="auto"/>
        <w:jc w:val="both"/>
        <w:rPr>
          <w:rFonts w:ascii="Arial" w:hAnsi="Arial" w:cs="Arial"/>
          <w:spacing w:val="-2"/>
        </w:rPr>
      </w:pPr>
      <w:r w:rsidRPr="00863CB2">
        <w:rPr>
          <w:rFonts w:ascii="Arial" w:hAnsi="Arial" w:cs="Arial"/>
          <w:spacing w:val="-2"/>
        </w:rPr>
        <w:t>Σεισμικά δεδομένα:</w:t>
      </w:r>
    </w:p>
    <w:p w:rsidR="00000497" w:rsidRPr="00863CB2" w:rsidRDefault="00000497" w:rsidP="00000497">
      <w:pPr>
        <w:keepNext/>
        <w:keepLines/>
        <w:numPr>
          <w:ilvl w:val="0"/>
          <w:numId w:val="5"/>
        </w:numPr>
        <w:tabs>
          <w:tab w:val="clear" w:pos="360"/>
          <w:tab w:val="left" w:pos="284"/>
          <w:tab w:val="left" w:pos="5812"/>
        </w:tabs>
        <w:spacing w:line="360" w:lineRule="auto"/>
        <w:ind w:left="284" w:hanging="284"/>
        <w:jc w:val="both"/>
        <w:rPr>
          <w:rFonts w:ascii="Arial" w:hAnsi="Arial" w:cs="Arial"/>
        </w:rPr>
      </w:pPr>
      <w:r w:rsidRPr="00863CB2">
        <w:rPr>
          <w:rFonts w:ascii="Arial" w:hAnsi="Arial" w:cs="Arial"/>
        </w:rPr>
        <w:t>Εδαφική επιτάχυνση (</w:t>
      </w:r>
      <w:r w:rsidR="000E0376">
        <w:rPr>
          <w:rFonts w:ascii="Arial" w:hAnsi="Arial" w:cs="Arial"/>
          <w:lang w:val="el-GR"/>
        </w:rPr>
        <w:t>Κομοτηνή</w:t>
      </w:r>
      <w:r w:rsidRPr="00863CB2">
        <w:rPr>
          <w:rFonts w:ascii="Arial" w:hAnsi="Arial" w:cs="Arial"/>
        </w:rPr>
        <w:t>)</w:t>
      </w:r>
      <w:r w:rsidRPr="00863CB2">
        <w:rPr>
          <w:rFonts w:ascii="Arial" w:hAnsi="Arial" w:cs="Arial"/>
        </w:rPr>
        <w:tab/>
        <w:t>α=0.16</w:t>
      </w:r>
    </w:p>
    <w:p w:rsidR="00000497" w:rsidRPr="00863CB2" w:rsidRDefault="00000497" w:rsidP="00000497">
      <w:pPr>
        <w:keepNext/>
        <w:keepLines/>
        <w:numPr>
          <w:ilvl w:val="0"/>
          <w:numId w:val="5"/>
        </w:numPr>
        <w:tabs>
          <w:tab w:val="clear" w:pos="360"/>
          <w:tab w:val="left" w:pos="284"/>
          <w:tab w:val="left" w:pos="5812"/>
        </w:tabs>
        <w:spacing w:line="360" w:lineRule="auto"/>
        <w:ind w:left="284" w:hanging="284"/>
        <w:jc w:val="both"/>
        <w:rPr>
          <w:rFonts w:ascii="Arial" w:hAnsi="Arial" w:cs="Arial"/>
        </w:rPr>
      </w:pPr>
      <w:r w:rsidRPr="00863CB2">
        <w:rPr>
          <w:rFonts w:ascii="Arial" w:hAnsi="Arial" w:cs="Arial"/>
        </w:rPr>
        <w:t>Συντελεστής σπουδαιότητας</w:t>
      </w:r>
      <w:r w:rsidRPr="00863CB2">
        <w:rPr>
          <w:rFonts w:ascii="Arial" w:hAnsi="Arial" w:cs="Arial"/>
        </w:rPr>
        <w:tab/>
        <w:t>γ</w:t>
      </w:r>
      <w:r w:rsidRPr="00863CB2">
        <w:rPr>
          <w:rFonts w:ascii="Arial" w:hAnsi="Arial" w:cs="Arial"/>
          <w:vertAlign w:val="subscript"/>
        </w:rPr>
        <w:t>Ι</w:t>
      </w:r>
      <w:r w:rsidRPr="00863CB2">
        <w:rPr>
          <w:rFonts w:ascii="Arial" w:hAnsi="Arial" w:cs="Arial"/>
        </w:rPr>
        <w:t xml:space="preserve"> = 1.00</w:t>
      </w:r>
    </w:p>
    <w:p w:rsidR="00000497" w:rsidRPr="00863CB2" w:rsidRDefault="000E0376" w:rsidP="00000497">
      <w:pPr>
        <w:keepNext/>
        <w:keepLines/>
        <w:numPr>
          <w:ilvl w:val="0"/>
          <w:numId w:val="5"/>
        </w:numPr>
        <w:tabs>
          <w:tab w:val="clear" w:pos="360"/>
          <w:tab w:val="left" w:pos="284"/>
          <w:tab w:val="left" w:pos="5812"/>
        </w:tabs>
        <w:spacing w:line="360" w:lineRule="auto"/>
        <w:ind w:left="284" w:hanging="284"/>
        <w:jc w:val="both"/>
        <w:rPr>
          <w:rFonts w:ascii="Arial" w:hAnsi="Arial" w:cs="Arial"/>
          <w:lang w:val="el-GR"/>
        </w:rPr>
      </w:pPr>
      <w:r>
        <w:rPr>
          <w:rFonts w:ascii="Arial" w:hAnsi="Arial" w:cs="Arial"/>
          <w:lang w:val="el-GR"/>
        </w:rPr>
        <w:t xml:space="preserve">Κατηγορία εδάφους                                       </w:t>
      </w:r>
      <w:r w:rsidR="00000497" w:rsidRPr="00863CB2">
        <w:rPr>
          <w:rFonts w:ascii="Arial" w:hAnsi="Arial" w:cs="Arial"/>
          <w:lang w:val="el-GR"/>
        </w:rPr>
        <w:t>Β</w:t>
      </w:r>
      <w:r>
        <w:rPr>
          <w:rFonts w:ascii="Arial" w:hAnsi="Arial" w:cs="Arial"/>
          <w:lang w:val="el-GR"/>
        </w:rPr>
        <w:t xml:space="preserve"> </w:t>
      </w:r>
      <w:r w:rsidR="00000497" w:rsidRPr="00863CB2">
        <w:rPr>
          <w:rFonts w:ascii="Arial" w:hAnsi="Arial" w:cs="Arial"/>
          <w:lang w:val="el-GR"/>
        </w:rPr>
        <w:t>(Τ1=0.15</w:t>
      </w:r>
      <w:r w:rsidR="00000497" w:rsidRPr="00863CB2">
        <w:rPr>
          <w:rFonts w:ascii="Arial" w:hAnsi="Arial" w:cs="Arial"/>
        </w:rPr>
        <w:t>sec</w:t>
      </w:r>
      <w:r w:rsidR="00000497" w:rsidRPr="00863CB2">
        <w:rPr>
          <w:rFonts w:ascii="Arial" w:hAnsi="Arial" w:cs="Arial"/>
          <w:lang w:val="el-GR"/>
        </w:rPr>
        <w:t>, Τ2=0.60</w:t>
      </w:r>
      <w:r w:rsidR="00000497" w:rsidRPr="00863CB2">
        <w:rPr>
          <w:rFonts w:ascii="Arial" w:hAnsi="Arial" w:cs="Arial"/>
        </w:rPr>
        <w:t>sec</w:t>
      </w:r>
      <w:r w:rsidR="00000497" w:rsidRPr="00863CB2">
        <w:rPr>
          <w:rFonts w:ascii="Arial" w:hAnsi="Arial" w:cs="Arial"/>
          <w:lang w:val="el-GR"/>
        </w:rPr>
        <w:t>)</w:t>
      </w:r>
    </w:p>
    <w:p w:rsidR="00000497" w:rsidRPr="000E0376" w:rsidRDefault="00000497" w:rsidP="00000497">
      <w:pPr>
        <w:keepNext/>
        <w:keepLines/>
        <w:numPr>
          <w:ilvl w:val="0"/>
          <w:numId w:val="5"/>
        </w:numPr>
        <w:tabs>
          <w:tab w:val="clear" w:pos="360"/>
          <w:tab w:val="left" w:pos="284"/>
          <w:tab w:val="left" w:pos="5812"/>
        </w:tabs>
        <w:spacing w:line="360" w:lineRule="auto"/>
        <w:ind w:left="284" w:hanging="284"/>
        <w:jc w:val="both"/>
        <w:rPr>
          <w:rFonts w:ascii="Arial" w:hAnsi="Arial" w:cs="Arial"/>
          <w:lang w:val="el-GR"/>
        </w:rPr>
      </w:pPr>
      <w:r w:rsidRPr="000E0376">
        <w:rPr>
          <w:rFonts w:ascii="Arial" w:hAnsi="Arial" w:cs="Arial"/>
          <w:lang w:val="el-GR"/>
        </w:rPr>
        <w:t>Συντελεστής θεμελίωσης</w:t>
      </w:r>
      <w:r w:rsidRPr="000E0376">
        <w:rPr>
          <w:rFonts w:ascii="Arial" w:hAnsi="Arial" w:cs="Arial"/>
          <w:lang w:val="el-GR"/>
        </w:rPr>
        <w:tab/>
        <w:t>θ=1.00</w:t>
      </w:r>
    </w:p>
    <w:p w:rsidR="00000497" w:rsidRPr="000E0376" w:rsidRDefault="00000497" w:rsidP="00000497">
      <w:pPr>
        <w:keepNext/>
        <w:keepLines/>
        <w:numPr>
          <w:ilvl w:val="0"/>
          <w:numId w:val="5"/>
        </w:numPr>
        <w:tabs>
          <w:tab w:val="clear" w:pos="360"/>
          <w:tab w:val="left" w:pos="284"/>
          <w:tab w:val="left" w:pos="5812"/>
        </w:tabs>
        <w:spacing w:line="360" w:lineRule="auto"/>
        <w:ind w:left="284" w:hanging="284"/>
        <w:jc w:val="both"/>
        <w:rPr>
          <w:rFonts w:ascii="Arial" w:hAnsi="Arial" w:cs="Arial"/>
          <w:lang w:val="el-GR"/>
        </w:rPr>
      </w:pPr>
      <w:r w:rsidRPr="000E0376">
        <w:rPr>
          <w:rFonts w:ascii="Arial" w:hAnsi="Arial" w:cs="Arial"/>
          <w:lang w:val="el-GR"/>
        </w:rPr>
        <w:t>Συντελεστής φασματικής ενίσχυσης</w:t>
      </w:r>
      <w:r w:rsidRPr="000E0376">
        <w:rPr>
          <w:rFonts w:ascii="Arial" w:hAnsi="Arial" w:cs="Arial"/>
          <w:lang w:val="el-GR"/>
        </w:rPr>
        <w:tab/>
        <w:t>βο=2.50</w:t>
      </w:r>
    </w:p>
    <w:p w:rsidR="00000497" w:rsidRPr="000E0376" w:rsidRDefault="00000497" w:rsidP="00000497">
      <w:pPr>
        <w:keepNext/>
        <w:keepLines/>
        <w:numPr>
          <w:ilvl w:val="0"/>
          <w:numId w:val="5"/>
        </w:numPr>
        <w:tabs>
          <w:tab w:val="clear" w:pos="360"/>
          <w:tab w:val="left" w:pos="284"/>
          <w:tab w:val="left" w:pos="5812"/>
        </w:tabs>
        <w:spacing w:line="360" w:lineRule="auto"/>
        <w:ind w:left="284" w:hanging="284"/>
        <w:jc w:val="both"/>
        <w:rPr>
          <w:rFonts w:ascii="Arial" w:hAnsi="Arial" w:cs="Arial"/>
          <w:lang w:val="el-GR"/>
        </w:rPr>
      </w:pPr>
      <w:r w:rsidRPr="000E0376">
        <w:rPr>
          <w:rFonts w:ascii="Arial" w:hAnsi="Arial" w:cs="Arial"/>
          <w:lang w:val="el-GR"/>
        </w:rPr>
        <w:t>Συντελεστής απόσβεσης</w:t>
      </w:r>
      <w:r w:rsidRPr="000E0376">
        <w:rPr>
          <w:rFonts w:ascii="Arial" w:hAnsi="Arial" w:cs="Arial"/>
          <w:lang w:val="el-GR"/>
        </w:rPr>
        <w:tab/>
        <w:t>η=1.00</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Για την κατακόρυφη συνιστώσα επιπρόσθετα λαμβάνεται: Αν=0.9Α, Τ1= 0.05</w:t>
      </w:r>
      <w:r w:rsidRPr="00863CB2">
        <w:rPr>
          <w:rFonts w:ascii="Arial" w:hAnsi="Arial" w:cs="Arial"/>
        </w:rPr>
        <w:t>sec</w:t>
      </w:r>
      <w:r w:rsidRPr="00863CB2">
        <w:rPr>
          <w:rFonts w:ascii="Arial" w:hAnsi="Arial" w:cs="Arial"/>
          <w:lang w:val="el-GR"/>
        </w:rPr>
        <w:t xml:space="preserve">, </w:t>
      </w:r>
      <w:r w:rsidRPr="00863CB2">
        <w:rPr>
          <w:rFonts w:ascii="Arial" w:hAnsi="Arial" w:cs="Arial"/>
        </w:rPr>
        <w:t>T</w:t>
      </w:r>
      <w:r w:rsidRPr="00863CB2">
        <w:rPr>
          <w:rFonts w:ascii="Arial" w:hAnsi="Arial" w:cs="Arial"/>
          <w:lang w:val="el-GR"/>
        </w:rPr>
        <w:t>2=0.15</w:t>
      </w:r>
      <w:r w:rsidRPr="00863CB2">
        <w:rPr>
          <w:rFonts w:ascii="Arial" w:hAnsi="Arial" w:cs="Arial"/>
        </w:rPr>
        <w:t>sec</w:t>
      </w:r>
      <w:r w:rsidRPr="00863CB2">
        <w:rPr>
          <w:rFonts w:ascii="Arial" w:hAnsi="Arial" w:cs="Arial"/>
          <w:lang w:val="el-GR"/>
        </w:rPr>
        <w:t xml:space="preserve"> και βο=3.0.</w:t>
      </w:r>
    </w:p>
    <w:p w:rsidR="00000497" w:rsidRDefault="00000497" w:rsidP="00000497">
      <w:pPr>
        <w:spacing w:line="360" w:lineRule="auto"/>
        <w:ind w:firstLine="567"/>
        <w:jc w:val="both"/>
        <w:rPr>
          <w:rFonts w:ascii="Arial" w:hAnsi="Arial" w:cs="Arial"/>
          <w:lang w:val="el-GR"/>
        </w:rPr>
      </w:pPr>
      <w:r w:rsidRPr="00863CB2">
        <w:rPr>
          <w:rFonts w:ascii="Arial" w:hAnsi="Arial" w:cs="Arial"/>
          <w:lang w:val="el-GR"/>
        </w:rPr>
        <w:t>Θεωρήθηκε μάζα μονίμων αυτή του ιδίου βάρους, των πρόσθετων μόνιμων ανωδομής και μάζα κινητών το 20% του ομοιόμορφου φορτίου κυκλοφορίας της ανωδομής.</w:t>
      </w:r>
    </w:p>
    <w:p w:rsidR="000E0376" w:rsidRPr="000E0376" w:rsidRDefault="000E0376" w:rsidP="00000497">
      <w:pPr>
        <w:spacing w:line="360" w:lineRule="auto"/>
        <w:ind w:firstLine="567"/>
        <w:jc w:val="both"/>
        <w:rPr>
          <w:rFonts w:ascii="Arial" w:hAnsi="Arial" w:cs="Arial"/>
          <w:lang w:val="el-GR"/>
        </w:rPr>
      </w:pPr>
      <w:r>
        <w:rPr>
          <w:rFonts w:ascii="Arial" w:hAnsi="Arial" w:cs="Arial"/>
          <w:lang w:val="el-GR"/>
        </w:rPr>
        <w:t>Επίσης θεωρήθηκε συμμετακινούμενη υδάτινη μάζα σύμφωνα με τις ΟΑΜΓ-</w:t>
      </w:r>
      <w:r>
        <w:rPr>
          <w:rFonts w:ascii="Arial" w:hAnsi="Arial" w:cs="Arial"/>
        </w:rPr>
        <w:t>DIN</w:t>
      </w:r>
      <w:r w:rsidRPr="000E0376">
        <w:rPr>
          <w:rFonts w:ascii="Arial" w:hAnsi="Arial" w:cs="Arial"/>
          <w:lang w:val="el-GR"/>
        </w:rPr>
        <w:t xml:space="preserve"> </w:t>
      </w:r>
      <w:r>
        <w:rPr>
          <w:rFonts w:ascii="Arial" w:hAnsi="Arial" w:cs="Arial"/>
        </w:rPr>
        <w:t>FB</w:t>
      </w:r>
      <w:r w:rsidRPr="000E0376">
        <w:rPr>
          <w:rFonts w:ascii="Arial" w:hAnsi="Arial" w:cs="Arial"/>
          <w:lang w:val="el-GR"/>
        </w:rPr>
        <w:t>.</w:t>
      </w:r>
    </w:p>
    <w:p w:rsidR="00000497" w:rsidRPr="00863CB2" w:rsidRDefault="00000497" w:rsidP="00000497">
      <w:pPr>
        <w:spacing w:line="360" w:lineRule="auto"/>
        <w:ind w:firstLine="567"/>
        <w:jc w:val="both"/>
        <w:rPr>
          <w:rFonts w:ascii="Arial" w:hAnsi="Arial" w:cs="Arial"/>
          <w:spacing w:val="-2"/>
          <w:lang w:val="el-GR"/>
        </w:rPr>
      </w:pPr>
      <w:r w:rsidRPr="00863CB2">
        <w:rPr>
          <w:rFonts w:ascii="Arial" w:hAnsi="Arial" w:cs="Arial"/>
          <w:spacing w:val="-2"/>
          <w:lang w:val="el-GR"/>
        </w:rPr>
        <w:t xml:space="preserve">Η επαλληλία των ιδιομορφικών αποκρίσεων του φορέα γίνεται με τη μέθοδο </w:t>
      </w:r>
      <w:r w:rsidRPr="00863CB2">
        <w:rPr>
          <w:rFonts w:ascii="Arial" w:hAnsi="Arial" w:cs="Arial"/>
          <w:spacing w:val="-2"/>
        </w:rPr>
        <w:t>CQC</w:t>
      </w:r>
      <w:r w:rsidRPr="00863CB2">
        <w:rPr>
          <w:rFonts w:ascii="Arial" w:hAnsi="Arial" w:cs="Arial"/>
          <w:spacing w:val="-2"/>
          <w:lang w:val="el-GR"/>
        </w:rPr>
        <w:t xml:space="preserve"> ενώ η επαλληλία των σεισμικών δράσεων ανά διεύθυνση λαμβάνεται υπόψη με τον κανόνα :</w:t>
      </w:r>
    </w:p>
    <w:p w:rsidR="00000497" w:rsidRPr="00863CB2" w:rsidRDefault="00000497" w:rsidP="00000497">
      <w:pPr>
        <w:spacing w:line="360" w:lineRule="auto"/>
        <w:ind w:firstLine="426"/>
        <w:rPr>
          <w:rFonts w:ascii="Arial" w:hAnsi="Arial" w:cs="Arial"/>
          <w:lang w:val="en-GB"/>
        </w:rPr>
      </w:pPr>
      <w:r w:rsidRPr="00863CB2">
        <w:rPr>
          <w:rFonts w:ascii="Arial" w:hAnsi="Arial" w:cs="Arial"/>
        </w:rPr>
        <w:t>Ε</w:t>
      </w:r>
      <w:r w:rsidRPr="00863CB2">
        <w:rPr>
          <w:rFonts w:ascii="Arial" w:hAnsi="Arial" w:cs="Arial"/>
          <w:vertAlign w:val="subscript"/>
          <w:lang w:val="en-GB"/>
        </w:rPr>
        <w:t xml:space="preserve">1 </w:t>
      </w:r>
      <w:r w:rsidRPr="00863CB2">
        <w:rPr>
          <w:rFonts w:ascii="Arial" w:hAnsi="Arial" w:cs="Arial"/>
          <w:lang w:val="en-GB"/>
        </w:rPr>
        <w:t xml:space="preserve">= </w:t>
      </w:r>
      <w:r w:rsidRPr="00863CB2">
        <w:rPr>
          <w:rFonts w:ascii="Arial" w:hAnsi="Arial" w:cs="Arial"/>
        </w:rPr>
        <w:t>Ε</w:t>
      </w:r>
      <w:r w:rsidRPr="00863CB2">
        <w:rPr>
          <w:rFonts w:ascii="Arial" w:hAnsi="Arial" w:cs="Arial"/>
          <w:vertAlign w:val="subscript"/>
          <w:lang w:val="de-DE"/>
        </w:rPr>
        <w:t>x</w:t>
      </w:r>
      <w:r w:rsidRPr="00863CB2">
        <w:rPr>
          <w:rFonts w:ascii="Arial" w:hAnsi="Arial" w:cs="Arial"/>
          <w:lang w:val="en-GB"/>
        </w:rPr>
        <w:t xml:space="preserve"> + 0.3 </w:t>
      </w:r>
      <w:r w:rsidRPr="00863CB2">
        <w:rPr>
          <w:rFonts w:ascii="Arial" w:hAnsi="Arial" w:cs="Arial"/>
          <w:lang w:val="de-DE"/>
        </w:rPr>
        <w:t>E</w:t>
      </w:r>
      <w:r w:rsidRPr="00863CB2">
        <w:rPr>
          <w:rFonts w:ascii="Arial" w:hAnsi="Arial" w:cs="Arial"/>
          <w:vertAlign w:val="subscript"/>
          <w:lang w:val="de-DE"/>
        </w:rPr>
        <w:t>y</w:t>
      </w:r>
      <w:r w:rsidRPr="00863CB2">
        <w:rPr>
          <w:rFonts w:ascii="Arial" w:hAnsi="Arial" w:cs="Arial"/>
          <w:vertAlign w:val="subscript"/>
          <w:lang w:val="en-GB"/>
        </w:rPr>
        <w:t xml:space="preserve"> </w:t>
      </w:r>
      <w:r w:rsidRPr="00863CB2">
        <w:rPr>
          <w:rFonts w:ascii="Arial" w:hAnsi="Arial" w:cs="Arial"/>
          <w:lang w:val="en-GB"/>
        </w:rPr>
        <w:t xml:space="preserve">+0.3 </w:t>
      </w:r>
      <w:r w:rsidRPr="00863CB2">
        <w:rPr>
          <w:rFonts w:ascii="Arial" w:hAnsi="Arial" w:cs="Arial"/>
          <w:lang w:val="de-DE"/>
        </w:rPr>
        <w:t>E</w:t>
      </w:r>
      <w:r w:rsidRPr="00863CB2">
        <w:rPr>
          <w:rFonts w:ascii="Arial" w:hAnsi="Arial" w:cs="Arial"/>
          <w:vertAlign w:val="subscript"/>
        </w:rPr>
        <w:t>z</w:t>
      </w:r>
      <w:r w:rsidRPr="00863CB2">
        <w:rPr>
          <w:rFonts w:ascii="Arial" w:hAnsi="Arial" w:cs="Arial"/>
          <w:vertAlign w:val="subscript"/>
          <w:lang w:val="en-GB"/>
        </w:rPr>
        <w:t xml:space="preserve"> </w:t>
      </w:r>
    </w:p>
    <w:p w:rsidR="00000497" w:rsidRPr="00863CB2" w:rsidRDefault="00000497" w:rsidP="00000497">
      <w:pPr>
        <w:spacing w:line="360" w:lineRule="auto"/>
        <w:ind w:firstLine="426"/>
        <w:rPr>
          <w:rFonts w:ascii="Arial" w:hAnsi="Arial" w:cs="Arial"/>
          <w:lang w:val="fr-FR"/>
        </w:rPr>
      </w:pPr>
      <w:r w:rsidRPr="00863CB2">
        <w:rPr>
          <w:rFonts w:ascii="Arial" w:hAnsi="Arial" w:cs="Arial"/>
          <w:lang w:val="fr-FR"/>
        </w:rPr>
        <w:t>E</w:t>
      </w:r>
      <w:r w:rsidRPr="00863CB2">
        <w:rPr>
          <w:rFonts w:ascii="Arial" w:hAnsi="Arial" w:cs="Arial"/>
          <w:vertAlign w:val="subscript"/>
          <w:lang w:val="fr-FR"/>
        </w:rPr>
        <w:t xml:space="preserve">2 </w:t>
      </w:r>
      <w:r w:rsidRPr="00863CB2">
        <w:rPr>
          <w:rFonts w:ascii="Arial" w:hAnsi="Arial" w:cs="Arial"/>
          <w:lang w:val="fr-FR"/>
        </w:rPr>
        <w:t>=0.3 E</w:t>
      </w:r>
      <w:r w:rsidRPr="00863CB2">
        <w:rPr>
          <w:rFonts w:ascii="Arial" w:hAnsi="Arial" w:cs="Arial"/>
          <w:vertAlign w:val="subscript"/>
          <w:lang w:val="fr-FR"/>
        </w:rPr>
        <w:t>x</w:t>
      </w:r>
      <w:r w:rsidRPr="00863CB2">
        <w:rPr>
          <w:rFonts w:ascii="Arial" w:hAnsi="Arial" w:cs="Arial"/>
          <w:lang w:val="fr-FR"/>
        </w:rPr>
        <w:t xml:space="preserve"> + E</w:t>
      </w:r>
      <w:r w:rsidRPr="00863CB2">
        <w:rPr>
          <w:rFonts w:ascii="Arial" w:hAnsi="Arial" w:cs="Arial"/>
          <w:vertAlign w:val="subscript"/>
          <w:lang w:val="fr-FR"/>
        </w:rPr>
        <w:t>y</w:t>
      </w:r>
      <w:r w:rsidRPr="00863CB2">
        <w:rPr>
          <w:rFonts w:ascii="Arial" w:hAnsi="Arial" w:cs="Arial"/>
          <w:lang w:val="fr-FR"/>
        </w:rPr>
        <w:t xml:space="preserve"> +0.3 E</w:t>
      </w:r>
      <w:r w:rsidRPr="00863CB2">
        <w:rPr>
          <w:rFonts w:ascii="Arial" w:hAnsi="Arial" w:cs="Arial"/>
          <w:vertAlign w:val="subscript"/>
          <w:lang w:val="fr-FR"/>
        </w:rPr>
        <w:t>z</w:t>
      </w:r>
      <w:r w:rsidRPr="00863CB2">
        <w:rPr>
          <w:rFonts w:ascii="Arial" w:hAnsi="Arial" w:cs="Arial"/>
          <w:lang w:val="fr-FR"/>
        </w:rPr>
        <w:t xml:space="preserve"> </w:t>
      </w:r>
    </w:p>
    <w:p w:rsidR="00000497" w:rsidRPr="00863CB2" w:rsidRDefault="00000497" w:rsidP="00000497">
      <w:pPr>
        <w:spacing w:line="360" w:lineRule="auto"/>
        <w:ind w:firstLine="426"/>
        <w:rPr>
          <w:rFonts w:ascii="Arial" w:hAnsi="Arial" w:cs="Arial"/>
          <w:lang w:val="fr-FR"/>
        </w:rPr>
      </w:pPr>
      <w:r w:rsidRPr="00863CB2">
        <w:rPr>
          <w:rFonts w:ascii="Arial" w:hAnsi="Arial" w:cs="Arial"/>
          <w:lang w:val="fr-FR"/>
        </w:rPr>
        <w:t>E</w:t>
      </w:r>
      <w:r w:rsidRPr="00863CB2">
        <w:rPr>
          <w:rFonts w:ascii="Arial" w:hAnsi="Arial" w:cs="Arial"/>
          <w:vertAlign w:val="subscript"/>
          <w:lang w:val="fr-FR"/>
        </w:rPr>
        <w:t xml:space="preserve">3 </w:t>
      </w:r>
      <w:r w:rsidRPr="00863CB2">
        <w:rPr>
          <w:rFonts w:ascii="Arial" w:hAnsi="Arial" w:cs="Arial"/>
          <w:lang w:val="fr-FR"/>
        </w:rPr>
        <w:t>=0.3 E</w:t>
      </w:r>
      <w:r w:rsidRPr="00863CB2">
        <w:rPr>
          <w:rFonts w:ascii="Arial" w:hAnsi="Arial" w:cs="Arial"/>
          <w:vertAlign w:val="subscript"/>
          <w:lang w:val="fr-FR"/>
        </w:rPr>
        <w:t>x</w:t>
      </w:r>
      <w:r w:rsidRPr="00863CB2">
        <w:rPr>
          <w:rFonts w:ascii="Arial" w:hAnsi="Arial" w:cs="Arial"/>
          <w:lang w:val="fr-FR"/>
        </w:rPr>
        <w:t xml:space="preserve"> +0.3 E</w:t>
      </w:r>
      <w:r w:rsidRPr="00863CB2">
        <w:rPr>
          <w:rFonts w:ascii="Arial" w:hAnsi="Arial" w:cs="Arial"/>
          <w:vertAlign w:val="subscript"/>
          <w:lang w:val="fr-FR"/>
        </w:rPr>
        <w:t>y</w:t>
      </w:r>
      <w:r w:rsidRPr="00863CB2">
        <w:rPr>
          <w:rFonts w:ascii="Arial" w:hAnsi="Arial" w:cs="Arial"/>
          <w:lang w:val="fr-FR"/>
        </w:rPr>
        <w:t xml:space="preserve"> + E</w:t>
      </w:r>
      <w:r w:rsidRPr="00863CB2">
        <w:rPr>
          <w:rFonts w:ascii="Arial" w:hAnsi="Arial" w:cs="Arial"/>
          <w:vertAlign w:val="subscript"/>
          <w:lang w:val="fr-FR"/>
        </w:rPr>
        <w:t>z</w:t>
      </w:r>
      <w:r w:rsidRPr="00863CB2">
        <w:rPr>
          <w:rFonts w:ascii="Arial" w:hAnsi="Arial" w:cs="Arial"/>
          <w:lang w:val="fr-FR"/>
        </w:rPr>
        <w:t xml:space="preserve"> </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Τα προκύπτοντα κατά τον τρόπο αυτό εντατικά μεγέθη θεωρείται ότι δρουν επί των χαρακτηριστικών διατομών με εναλλασσόμενο πρόσημο καθ’ όλους τους δυνατούς συνδυασμούς. </w:t>
      </w:r>
    </w:p>
    <w:p w:rsidR="00000497" w:rsidRPr="00863CB2" w:rsidRDefault="00000497" w:rsidP="00000497">
      <w:pPr>
        <w:spacing w:line="360" w:lineRule="auto"/>
        <w:ind w:firstLine="567"/>
        <w:jc w:val="both"/>
        <w:rPr>
          <w:rFonts w:ascii="Arial" w:hAnsi="Arial" w:cs="Arial"/>
          <w:lang w:val="el-GR"/>
        </w:rPr>
      </w:pPr>
      <w:r w:rsidRPr="00863CB2">
        <w:rPr>
          <w:rFonts w:ascii="Arial" w:hAnsi="Arial" w:cs="Arial"/>
          <w:lang w:val="el-GR"/>
        </w:rPr>
        <w:t xml:space="preserve">Οι διαστασιολογήσεις των χαρακτηριστικών διατομών και οι σχετικοί έλεγχοι τάσεων γίνονται μέσω του προγράμματος </w:t>
      </w:r>
      <w:r w:rsidRPr="00863CB2">
        <w:rPr>
          <w:rFonts w:ascii="Arial" w:hAnsi="Arial" w:cs="Arial"/>
          <w:spacing w:val="-2"/>
          <w:lang w:val="el-GR"/>
        </w:rPr>
        <w:t xml:space="preserve">Η/Υ </w:t>
      </w:r>
      <w:r w:rsidRPr="00863CB2">
        <w:rPr>
          <w:rFonts w:ascii="Arial" w:hAnsi="Arial" w:cs="Arial"/>
          <w:spacing w:val="-2"/>
        </w:rPr>
        <w:t>SOFISTIK</w:t>
      </w:r>
      <w:r w:rsidRPr="00863CB2">
        <w:rPr>
          <w:rFonts w:ascii="Arial" w:hAnsi="Arial" w:cs="Arial"/>
          <w:spacing w:val="-2"/>
          <w:lang w:val="el-GR"/>
        </w:rPr>
        <w:t xml:space="preserve"> </w:t>
      </w:r>
      <w:r w:rsidRPr="00863CB2">
        <w:rPr>
          <w:rFonts w:ascii="Arial" w:hAnsi="Arial" w:cs="Arial"/>
          <w:spacing w:val="-2"/>
        </w:rPr>
        <w:t>v</w:t>
      </w:r>
      <w:r w:rsidRPr="00863CB2">
        <w:rPr>
          <w:rFonts w:ascii="Arial" w:hAnsi="Arial" w:cs="Arial"/>
          <w:spacing w:val="-2"/>
          <w:lang w:val="el-GR"/>
        </w:rPr>
        <w:t>23</w:t>
      </w:r>
      <w:r w:rsidRPr="00863CB2">
        <w:rPr>
          <w:rFonts w:ascii="Arial" w:hAnsi="Arial" w:cs="Arial"/>
          <w:lang w:val="el-GR"/>
        </w:rPr>
        <w:t>.</w:t>
      </w:r>
    </w:p>
    <w:p w:rsidR="006F6301" w:rsidRDefault="006F6301">
      <w:pPr>
        <w:spacing w:after="200" w:line="276" w:lineRule="auto"/>
        <w:rPr>
          <w:rFonts w:ascii="Arial" w:hAnsi="Arial" w:cs="Arial"/>
          <w:b/>
          <w:bCs/>
          <w:u w:val="single"/>
          <w:lang w:val="el-GR" w:eastAsia="el-GR"/>
        </w:rPr>
      </w:pPr>
      <w:bookmarkStart w:id="54" w:name="_Toc69100497"/>
      <w:bookmarkStart w:id="55" w:name="_Toc137364724"/>
      <w:bookmarkStart w:id="56" w:name="_Toc332143977"/>
      <w:r w:rsidRPr="00AA790D">
        <w:rPr>
          <w:rFonts w:cs="Arial"/>
          <w:lang w:val="el-GR"/>
        </w:rPr>
        <w:br w:type="page"/>
      </w:r>
    </w:p>
    <w:p w:rsidR="00000497" w:rsidRPr="00863CB2" w:rsidRDefault="00000497" w:rsidP="001C5197">
      <w:pPr>
        <w:pStyle w:val="2"/>
        <w:spacing w:line="480" w:lineRule="auto"/>
        <w:rPr>
          <w:rFonts w:cs="Arial"/>
          <w:sz w:val="24"/>
        </w:rPr>
      </w:pPr>
      <w:bookmarkStart w:id="57" w:name="_Toc65613375"/>
      <w:r w:rsidRPr="00863CB2">
        <w:rPr>
          <w:rFonts w:cs="Arial"/>
          <w:sz w:val="24"/>
        </w:rPr>
        <w:lastRenderedPageBreak/>
        <w:t>3.2. ΚΑΝΟΝΙΣΜΟΙ</w:t>
      </w:r>
      <w:bookmarkEnd w:id="54"/>
      <w:bookmarkEnd w:id="55"/>
      <w:bookmarkEnd w:id="56"/>
      <w:bookmarkEnd w:id="57"/>
    </w:p>
    <w:p w:rsidR="00000497" w:rsidRPr="00863CB2" w:rsidRDefault="00000497" w:rsidP="00000497">
      <w:pPr>
        <w:pStyle w:val="22"/>
        <w:rPr>
          <w:rFonts w:cs="Arial"/>
          <w:sz w:val="24"/>
          <w:szCs w:val="24"/>
        </w:rPr>
      </w:pPr>
      <w:r w:rsidRPr="00863CB2">
        <w:rPr>
          <w:rFonts w:cs="Arial"/>
          <w:sz w:val="24"/>
          <w:szCs w:val="24"/>
        </w:rPr>
        <w:t>-  DIN – Fachberichte 100 – Σκυρόδεμα.</w:t>
      </w:r>
    </w:p>
    <w:p w:rsidR="00000497" w:rsidRPr="00863CB2" w:rsidRDefault="00000497" w:rsidP="00000497">
      <w:pPr>
        <w:pStyle w:val="22"/>
        <w:rPr>
          <w:rFonts w:cs="Arial"/>
          <w:sz w:val="24"/>
          <w:szCs w:val="24"/>
        </w:rPr>
      </w:pPr>
      <w:r w:rsidRPr="00863CB2">
        <w:rPr>
          <w:rFonts w:cs="Arial"/>
          <w:sz w:val="24"/>
          <w:szCs w:val="24"/>
        </w:rPr>
        <w:t>-  DIN – Fachberichte 101 – Δράσεις σε γέφυρες.</w:t>
      </w:r>
    </w:p>
    <w:p w:rsidR="00000497" w:rsidRPr="00863CB2" w:rsidRDefault="00000497" w:rsidP="00000497">
      <w:pPr>
        <w:pStyle w:val="22"/>
        <w:rPr>
          <w:rFonts w:cs="Arial"/>
          <w:sz w:val="24"/>
          <w:szCs w:val="24"/>
        </w:rPr>
      </w:pPr>
      <w:r w:rsidRPr="00863CB2">
        <w:rPr>
          <w:rFonts w:cs="Arial"/>
          <w:sz w:val="24"/>
          <w:szCs w:val="24"/>
        </w:rPr>
        <w:t>-  DIN – Fachberichte 102 – Γέφυρες από σκυρόδεμα.</w:t>
      </w:r>
    </w:p>
    <w:p w:rsidR="00000497" w:rsidRPr="00863CB2" w:rsidRDefault="000777C3" w:rsidP="00000497">
      <w:pPr>
        <w:pStyle w:val="22"/>
        <w:rPr>
          <w:rFonts w:cs="Arial"/>
          <w:sz w:val="24"/>
          <w:szCs w:val="24"/>
        </w:rPr>
      </w:pPr>
      <w:r>
        <w:rPr>
          <w:rFonts w:cs="Arial"/>
          <w:sz w:val="24"/>
          <w:szCs w:val="24"/>
        </w:rPr>
        <w:t xml:space="preserve">- </w:t>
      </w:r>
      <w:r w:rsidR="00000497" w:rsidRPr="00863CB2">
        <w:rPr>
          <w:rFonts w:cs="Arial"/>
          <w:sz w:val="24"/>
          <w:szCs w:val="24"/>
        </w:rPr>
        <w:t>DIN</w:t>
      </w:r>
      <w:r>
        <w:rPr>
          <w:rFonts w:cs="Arial"/>
          <w:sz w:val="24"/>
          <w:szCs w:val="24"/>
        </w:rPr>
        <w:t xml:space="preserve"> </w:t>
      </w:r>
      <w:r w:rsidR="00000497" w:rsidRPr="00863CB2">
        <w:rPr>
          <w:rFonts w:cs="Arial"/>
          <w:sz w:val="24"/>
          <w:szCs w:val="24"/>
        </w:rPr>
        <w:t xml:space="preserve">1045-1 – Κατασκευές από άοπλο και οπλισμένο σκυρόδεμα – Διαστασιολόγηση και </w:t>
      </w:r>
    </w:p>
    <w:p w:rsidR="00000497" w:rsidRPr="00863CB2" w:rsidRDefault="00000497" w:rsidP="00000497">
      <w:pPr>
        <w:pStyle w:val="22"/>
        <w:rPr>
          <w:rFonts w:cs="Arial"/>
          <w:sz w:val="24"/>
          <w:szCs w:val="24"/>
        </w:rPr>
      </w:pPr>
      <w:r w:rsidRPr="00863CB2">
        <w:rPr>
          <w:rFonts w:cs="Arial"/>
          <w:sz w:val="24"/>
          <w:szCs w:val="24"/>
        </w:rPr>
        <w:t xml:space="preserve">   εκτέλεση.</w:t>
      </w:r>
    </w:p>
    <w:p w:rsidR="00000497" w:rsidRPr="00863CB2" w:rsidRDefault="00000497" w:rsidP="00000497">
      <w:pPr>
        <w:pStyle w:val="22"/>
        <w:rPr>
          <w:rFonts w:cs="Arial"/>
          <w:sz w:val="24"/>
          <w:szCs w:val="24"/>
        </w:rPr>
      </w:pPr>
      <w:r w:rsidRPr="00863CB2">
        <w:rPr>
          <w:rFonts w:cs="Arial"/>
          <w:sz w:val="24"/>
          <w:szCs w:val="24"/>
        </w:rPr>
        <w:t>-  DIN 1054:2003-1– έδαφος θεμελιώσεως – Επιτρεπόμενη φόρτιση εδάφους θεμελίωσης.</w:t>
      </w:r>
    </w:p>
    <w:p w:rsidR="00000497" w:rsidRPr="00863CB2" w:rsidRDefault="00000497" w:rsidP="00000497">
      <w:pPr>
        <w:pStyle w:val="22"/>
        <w:rPr>
          <w:rFonts w:cs="Arial"/>
          <w:sz w:val="24"/>
          <w:szCs w:val="24"/>
        </w:rPr>
      </w:pPr>
      <w:r w:rsidRPr="00863CB2">
        <w:rPr>
          <w:rFonts w:cs="Arial"/>
          <w:sz w:val="24"/>
          <w:szCs w:val="24"/>
        </w:rPr>
        <w:t>-  DIN 4014 – Πάσσαλοι διάτρησης. Κατασκευή, διαστασιολόγηση και επιτρεπόμενη φόρτιση.</w:t>
      </w:r>
    </w:p>
    <w:p w:rsidR="00000497" w:rsidRPr="00863CB2" w:rsidRDefault="00000497" w:rsidP="00000497">
      <w:pPr>
        <w:pStyle w:val="22"/>
        <w:rPr>
          <w:rFonts w:cs="Arial"/>
          <w:sz w:val="24"/>
          <w:szCs w:val="24"/>
        </w:rPr>
      </w:pPr>
      <w:r w:rsidRPr="00863CB2">
        <w:rPr>
          <w:rFonts w:cs="Arial"/>
          <w:sz w:val="24"/>
          <w:szCs w:val="24"/>
        </w:rPr>
        <w:t>-  Ευρωκώδικας 7 (ΕΝ 1997-1): Γεωτεχνικός σχεδιασμός.</w:t>
      </w:r>
    </w:p>
    <w:p w:rsidR="00000497" w:rsidRPr="00863CB2" w:rsidRDefault="00000497" w:rsidP="00000497">
      <w:pPr>
        <w:pStyle w:val="22"/>
        <w:rPr>
          <w:rFonts w:cs="Arial"/>
          <w:sz w:val="24"/>
          <w:szCs w:val="24"/>
        </w:rPr>
      </w:pPr>
      <w:r w:rsidRPr="00863CB2">
        <w:rPr>
          <w:rFonts w:cs="Arial"/>
          <w:sz w:val="24"/>
          <w:szCs w:val="24"/>
        </w:rPr>
        <w:t>-  Υ.Α.31/3.12.04 και Εγκύκλιος 23/ΔΜΕΟ/ο/27.08.07.</w:t>
      </w:r>
    </w:p>
    <w:p w:rsidR="00000497" w:rsidRPr="00863CB2" w:rsidRDefault="001C5197" w:rsidP="00000497">
      <w:pPr>
        <w:pStyle w:val="22"/>
        <w:rPr>
          <w:rFonts w:cs="Arial"/>
          <w:sz w:val="24"/>
          <w:szCs w:val="24"/>
        </w:rPr>
      </w:pPr>
      <w:r>
        <w:rPr>
          <w:rFonts w:cs="Arial"/>
          <w:sz w:val="24"/>
          <w:szCs w:val="24"/>
        </w:rPr>
        <w:t xml:space="preserve">- </w:t>
      </w:r>
      <w:r w:rsidR="00000497" w:rsidRPr="00863CB2">
        <w:rPr>
          <w:rFonts w:cs="Arial"/>
          <w:sz w:val="24"/>
          <w:szCs w:val="24"/>
        </w:rPr>
        <w:t>ΟΑΜΓ</w:t>
      </w:r>
      <w:r w:rsidR="000777C3">
        <w:rPr>
          <w:rFonts w:cs="Arial"/>
          <w:sz w:val="24"/>
          <w:szCs w:val="24"/>
        </w:rPr>
        <w:t>–</w:t>
      </w:r>
      <w:r w:rsidR="00000497" w:rsidRPr="00863CB2">
        <w:rPr>
          <w:rFonts w:cs="Arial"/>
          <w:sz w:val="24"/>
          <w:szCs w:val="24"/>
        </w:rPr>
        <w:t>FΒ 101÷104 Ιούνιος 2007. Οδηγίες για την Αντισεισμική Μελέτη Γεφυρών σε συνδυασμό με τα DIN – FB 101÷104.</w:t>
      </w:r>
    </w:p>
    <w:p w:rsidR="00000497" w:rsidRPr="00863CB2" w:rsidRDefault="001C5197" w:rsidP="00000497">
      <w:pPr>
        <w:pStyle w:val="22"/>
        <w:rPr>
          <w:rFonts w:cs="Arial"/>
          <w:sz w:val="24"/>
          <w:szCs w:val="24"/>
        </w:rPr>
      </w:pPr>
      <w:r>
        <w:rPr>
          <w:rFonts w:cs="Arial"/>
          <w:sz w:val="24"/>
          <w:szCs w:val="24"/>
        </w:rPr>
        <w:t xml:space="preserve">- </w:t>
      </w:r>
      <w:r w:rsidR="00000497" w:rsidRPr="00863CB2">
        <w:rPr>
          <w:rFonts w:cs="Arial"/>
          <w:sz w:val="24"/>
          <w:szCs w:val="24"/>
        </w:rPr>
        <w:t>Οδηγίες για την εφαρμογή των κανονισμών DIN  Fachberichte στην Ελλάδα/ ΥΠΕΧΩΔΕ Ιούνιος 2007</w:t>
      </w:r>
    </w:p>
    <w:p w:rsidR="00000497" w:rsidRPr="00863CB2" w:rsidRDefault="00000497" w:rsidP="00000497">
      <w:pPr>
        <w:pStyle w:val="22"/>
        <w:rPr>
          <w:rFonts w:cs="Arial"/>
          <w:sz w:val="24"/>
          <w:szCs w:val="24"/>
        </w:rPr>
      </w:pPr>
      <w:r w:rsidRPr="00863CB2">
        <w:rPr>
          <w:rFonts w:cs="Arial"/>
          <w:sz w:val="24"/>
          <w:szCs w:val="24"/>
        </w:rPr>
        <w:t>-  DIN 4141 – Εφέδρανα</w:t>
      </w:r>
    </w:p>
    <w:p w:rsidR="00000497" w:rsidRPr="00863CB2" w:rsidRDefault="00000497" w:rsidP="00000497">
      <w:pPr>
        <w:pStyle w:val="22"/>
        <w:rPr>
          <w:rFonts w:cs="Arial"/>
          <w:sz w:val="24"/>
          <w:szCs w:val="24"/>
        </w:rPr>
      </w:pPr>
      <w:r w:rsidRPr="00863CB2">
        <w:rPr>
          <w:rFonts w:cs="Arial"/>
          <w:sz w:val="24"/>
          <w:szCs w:val="24"/>
        </w:rPr>
        <w:t>-  ΕΝ 1337-1: Εφέδρανα</w:t>
      </w:r>
    </w:p>
    <w:p w:rsidR="00000497" w:rsidRPr="00863CB2" w:rsidRDefault="00000497" w:rsidP="00000497">
      <w:pPr>
        <w:pStyle w:val="22"/>
        <w:rPr>
          <w:rFonts w:cs="Arial"/>
          <w:sz w:val="24"/>
          <w:szCs w:val="24"/>
        </w:rPr>
      </w:pPr>
      <w:r w:rsidRPr="00863CB2">
        <w:rPr>
          <w:rFonts w:cs="Arial"/>
          <w:sz w:val="24"/>
          <w:szCs w:val="24"/>
        </w:rPr>
        <w:t xml:space="preserve">-  Ελληνικός Αντισεισμικός Κανονισμός (Έκδοση 2000) / ΦΕΚ 2184Β/20.12.99 </w:t>
      </w:r>
    </w:p>
    <w:p w:rsidR="00000497" w:rsidRPr="00863CB2" w:rsidRDefault="00000497" w:rsidP="00000497">
      <w:pPr>
        <w:pStyle w:val="22"/>
        <w:rPr>
          <w:rFonts w:cs="Arial"/>
          <w:sz w:val="24"/>
          <w:szCs w:val="24"/>
        </w:rPr>
      </w:pPr>
      <w:r w:rsidRPr="00863CB2">
        <w:rPr>
          <w:rFonts w:cs="Arial"/>
          <w:sz w:val="24"/>
          <w:szCs w:val="24"/>
        </w:rPr>
        <w:t xml:space="preserve">   Όπως τροποποιήθηκε και συμπληρώθηκε με την Ε18/14.7.2003 (Δ17α/04/62/ΦΝ275) την  </w:t>
      </w:r>
    </w:p>
    <w:p w:rsidR="00000497" w:rsidRPr="00863CB2" w:rsidRDefault="00000497" w:rsidP="00000497">
      <w:pPr>
        <w:pStyle w:val="22"/>
        <w:rPr>
          <w:rFonts w:cs="Arial"/>
          <w:sz w:val="24"/>
          <w:szCs w:val="24"/>
        </w:rPr>
      </w:pPr>
      <w:r w:rsidRPr="00863CB2">
        <w:rPr>
          <w:rFonts w:cs="Arial"/>
          <w:sz w:val="24"/>
          <w:szCs w:val="24"/>
        </w:rPr>
        <w:t xml:space="preserve">   Ε26/2.9.03 (Δ17α/02/78/ΦΝ275).</w:t>
      </w:r>
    </w:p>
    <w:p w:rsidR="00000497" w:rsidRPr="00863CB2" w:rsidRDefault="00000497" w:rsidP="00000497">
      <w:pPr>
        <w:pStyle w:val="22"/>
        <w:rPr>
          <w:rFonts w:cs="Arial"/>
          <w:sz w:val="24"/>
          <w:szCs w:val="24"/>
        </w:rPr>
      </w:pPr>
      <w:r w:rsidRPr="00863CB2">
        <w:rPr>
          <w:rFonts w:cs="Arial"/>
          <w:sz w:val="24"/>
          <w:szCs w:val="24"/>
        </w:rPr>
        <w:t>-  Ελληνικός Κανονισμός Ωπλισμένου Σκυροδέματος (ΕΚΩΣ 2000).</w:t>
      </w:r>
    </w:p>
    <w:p w:rsidR="00000497" w:rsidRPr="00863CB2" w:rsidRDefault="00000497" w:rsidP="00000497">
      <w:pPr>
        <w:pStyle w:val="22"/>
        <w:rPr>
          <w:rFonts w:cs="Arial"/>
          <w:sz w:val="24"/>
          <w:szCs w:val="24"/>
        </w:rPr>
      </w:pPr>
      <w:r w:rsidRPr="00863CB2">
        <w:rPr>
          <w:rFonts w:cs="Arial"/>
          <w:sz w:val="24"/>
          <w:szCs w:val="24"/>
        </w:rPr>
        <w:t>-  Οδηγίες για Μελέτη Γεφυρών με Σεισμική Μόνωση (Υ.ΠΕ.ΧΩ.Δ.Ε. 2007).</w:t>
      </w:r>
    </w:p>
    <w:p w:rsidR="00000497" w:rsidRPr="00863CB2" w:rsidRDefault="00000497" w:rsidP="00000497">
      <w:pPr>
        <w:pStyle w:val="22"/>
        <w:rPr>
          <w:rFonts w:cs="Arial"/>
          <w:sz w:val="24"/>
          <w:szCs w:val="24"/>
        </w:rPr>
      </w:pPr>
      <w:r w:rsidRPr="00863CB2">
        <w:rPr>
          <w:rFonts w:cs="Arial"/>
          <w:sz w:val="24"/>
          <w:szCs w:val="24"/>
        </w:rPr>
        <w:t>-  Οδηγίες Μελετών Οδικών Έργων (ΟΜΟΕ).</w:t>
      </w:r>
    </w:p>
    <w:p w:rsidR="00000497" w:rsidRPr="00863CB2" w:rsidRDefault="00000497" w:rsidP="00000497">
      <w:pPr>
        <w:pStyle w:val="22"/>
        <w:rPr>
          <w:rFonts w:cs="Arial"/>
          <w:sz w:val="24"/>
          <w:szCs w:val="24"/>
        </w:rPr>
      </w:pPr>
      <w:r w:rsidRPr="00863CB2">
        <w:rPr>
          <w:rFonts w:cs="Arial"/>
          <w:sz w:val="24"/>
          <w:szCs w:val="24"/>
        </w:rPr>
        <w:t>-  Οδηγίες Σύνταξης Μελετών Έργων Οδοποιίας (ΟΣΜΕΟ).</w:t>
      </w:r>
    </w:p>
    <w:p w:rsidR="00000497" w:rsidRPr="00863CB2" w:rsidRDefault="00000497" w:rsidP="00000497">
      <w:pPr>
        <w:pStyle w:val="22"/>
        <w:rPr>
          <w:rFonts w:cs="Arial"/>
          <w:sz w:val="24"/>
          <w:szCs w:val="24"/>
        </w:rPr>
      </w:pPr>
      <w:r w:rsidRPr="00863CB2">
        <w:rPr>
          <w:rFonts w:cs="Arial"/>
          <w:sz w:val="24"/>
          <w:szCs w:val="24"/>
        </w:rPr>
        <w:t xml:space="preserve">-  Κανονισμός Τεχνολογίας Σκυροδέματος </w:t>
      </w:r>
      <w:r w:rsidR="00F705AD">
        <w:rPr>
          <w:rFonts w:cs="Arial"/>
          <w:sz w:val="24"/>
          <w:szCs w:val="24"/>
        </w:rPr>
        <w:t>2016</w:t>
      </w:r>
    </w:p>
    <w:p w:rsidR="00000497" w:rsidRPr="00863CB2" w:rsidRDefault="00000497" w:rsidP="00000497">
      <w:pPr>
        <w:pStyle w:val="22"/>
        <w:rPr>
          <w:rFonts w:cs="Arial"/>
          <w:sz w:val="24"/>
          <w:szCs w:val="24"/>
        </w:rPr>
      </w:pPr>
      <w:r w:rsidRPr="00863CB2">
        <w:rPr>
          <w:rFonts w:cs="Arial"/>
          <w:sz w:val="24"/>
          <w:szCs w:val="24"/>
        </w:rPr>
        <w:t>-  Κανονισμός Τεχνολογίας Χαλύβων Οπλισμού Σκυροδέματος 200</w:t>
      </w:r>
      <w:r w:rsidR="00F705AD">
        <w:rPr>
          <w:rFonts w:cs="Arial"/>
          <w:sz w:val="24"/>
          <w:szCs w:val="24"/>
        </w:rPr>
        <w:t>8</w:t>
      </w:r>
    </w:p>
    <w:p w:rsidR="00000497" w:rsidRPr="00863CB2" w:rsidRDefault="00000497" w:rsidP="00000497">
      <w:pPr>
        <w:spacing w:line="360" w:lineRule="auto"/>
        <w:jc w:val="both"/>
        <w:rPr>
          <w:rFonts w:ascii="Arial" w:hAnsi="Arial" w:cs="Arial"/>
          <w:lang w:val="el-GR"/>
        </w:rPr>
      </w:pPr>
    </w:p>
    <w:p w:rsidR="00000497" w:rsidRPr="00863CB2" w:rsidRDefault="00000497" w:rsidP="00000497">
      <w:pPr>
        <w:spacing w:line="360" w:lineRule="auto"/>
        <w:jc w:val="both"/>
        <w:rPr>
          <w:rFonts w:ascii="Arial" w:hAnsi="Arial" w:cs="Arial"/>
          <w:highlight w:val="lightGray"/>
          <w:lang w:val="el-GR"/>
        </w:rPr>
      </w:pPr>
      <w:r w:rsidRPr="00863CB2">
        <w:rPr>
          <w:rFonts w:ascii="Arial" w:hAnsi="Arial" w:cs="Arial"/>
          <w:highlight w:val="lightGray"/>
          <w:lang w:val="el-GR"/>
        </w:rPr>
        <w:br w:type="page"/>
      </w:r>
    </w:p>
    <w:p w:rsidR="00000497" w:rsidRPr="00863CB2" w:rsidRDefault="00000497" w:rsidP="00336B14">
      <w:pPr>
        <w:pStyle w:val="2"/>
        <w:spacing w:line="480" w:lineRule="auto"/>
        <w:rPr>
          <w:rFonts w:cs="Arial"/>
          <w:sz w:val="24"/>
        </w:rPr>
      </w:pPr>
      <w:bookmarkStart w:id="58" w:name="_Toc484858351"/>
      <w:bookmarkStart w:id="59" w:name="_Toc484858388"/>
      <w:bookmarkStart w:id="60" w:name="_Toc484858456"/>
      <w:bookmarkStart w:id="61" w:name="_Toc487959006"/>
      <w:bookmarkStart w:id="62" w:name="_Toc69100491"/>
      <w:bookmarkStart w:id="63" w:name="_Toc137364725"/>
      <w:bookmarkStart w:id="64" w:name="_Toc332143978"/>
      <w:bookmarkStart w:id="65" w:name="_Toc65613376"/>
      <w:r w:rsidRPr="00863CB2">
        <w:rPr>
          <w:rFonts w:cs="Arial"/>
          <w:sz w:val="24"/>
        </w:rPr>
        <w:lastRenderedPageBreak/>
        <w:t>3.3. ΦΟΡΤΙΣΕΙΣ</w:t>
      </w:r>
      <w:bookmarkEnd w:id="58"/>
      <w:bookmarkEnd w:id="59"/>
      <w:bookmarkEnd w:id="60"/>
      <w:bookmarkEnd w:id="61"/>
      <w:bookmarkEnd w:id="62"/>
      <w:r w:rsidRPr="00863CB2">
        <w:rPr>
          <w:rFonts w:cs="Arial"/>
          <w:sz w:val="24"/>
        </w:rPr>
        <w:t xml:space="preserve"> ΑΝΩΔΟΜΗΣ</w:t>
      </w:r>
      <w:bookmarkEnd w:id="63"/>
      <w:bookmarkEnd w:id="64"/>
      <w:bookmarkEnd w:id="65"/>
    </w:p>
    <w:p w:rsidR="00000497" w:rsidRPr="00863CB2" w:rsidRDefault="00000497" w:rsidP="00000497">
      <w:pPr>
        <w:spacing w:line="360" w:lineRule="auto"/>
        <w:ind w:firstLine="426"/>
        <w:jc w:val="both"/>
        <w:rPr>
          <w:rFonts w:ascii="Arial" w:hAnsi="Arial" w:cs="Arial"/>
          <w:lang w:val="el-GR"/>
        </w:rPr>
      </w:pPr>
      <w:r w:rsidRPr="00863CB2">
        <w:rPr>
          <w:rFonts w:ascii="Arial" w:hAnsi="Arial" w:cs="Arial"/>
          <w:lang w:val="el-GR"/>
        </w:rPr>
        <w:t xml:space="preserve">Οι φορτίσεις, σύμφωνα με το </w:t>
      </w:r>
      <w:r w:rsidRPr="00863CB2">
        <w:rPr>
          <w:rFonts w:ascii="Arial" w:hAnsi="Arial" w:cs="Arial"/>
        </w:rPr>
        <w:t>DIN</w:t>
      </w:r>
      <w:r w:rsidRPr="00863CB2">
        <w:rPr>
          <w:rFonts w:ascii="Arial" w:hAnsi="Arial" w:cs="Arial"/>
          <w:lang w:val="el-GR"/>
        </w:rPr>
        <w:t xml:space="preserve"> </w:t>
      </w:r>
      <w:r w:rsidRPr="00863CB2">
        <w:rPr>
          <w:rFonts w:ascii="Arial" w:hAnsi="Arial" w:cs="Arial"/>
        </w:rPr>
        <w:t>FB</w:t>
      </w:r>
      <w:r w:rsidRPr="00863CB2">
        <w:rPr>
          <w:rFonts w:ascii="Arial" w:hAnsi="Arial" w:cs="Arial"/>
          <w:lang w:val="el-GR"/>
        </w:rPr>
        <w:t>-101, είναι:</w:t>
      </w:r>
    </w:p>
    <w:p w:rsidR="00000497" w:rsidRPr="00863CB2" w:rsidRDefault="00000497" w:rsidP="00000497">
      <w:pPr>
        <w:spacing w:line="360" w:lineRule="auto"/>
        <w:jc w:val="both"/>
        <w:rPr>
          <w:rFonts w:ascii="Arial" w:hAnsi="Arial" w:cs="Arial"/>
          <w:lang w:val="el-GR"/>
        </w:rPr>
      </w:pPr>
    </w:p>
    <w:p w:rsidR="00000497" w:rsidRPr="00F705AD" w:rsidRDefault="00000497" w:rsidP="006F6301">
      <w:pPr>
        <w:pStyle w:val="a8"/>
        <w:spacing w:line="360" w:lineRule="auto"/>
        <w:jc w:val="left"/>
        <w:rPr>
          <w:b w:val="0"/>
          <w:sz w:val="24"/>
          <w:szCs w:val="24"/>
        </w:rPr>
      </w:pPr>
      <w:bookmarkStart w:id="66" w:name="_Toc332143979"/>
      <w:r w:rsidRPr="00F705AD">
        <w:rPr>
          <w:b w:val="0"/>
          <w:sz w:val="24"/>
          <w:szCs w:val="24"/>
        </w:rPr>
        <w:t>3.3.1. Μόνιμα Φορτία (G)</w:t>
      </w:r>
      <w:bookmarkEnd w:id="66"/>
    </w:p>
    <w:p w:rsidR="00336B14" w:rsidRPr="00336B14" w:rsidRDefault="00336B14" w:rsidP="00336B14">
      <w:pPr>
        <w:jc w:val="both"/>
      </w:pPr>
    </w:p>
    <w:p w:rsidR="00336B14" w:rsidRPr="00336B14" w:rsidRDefault="00336B14" w:rsidP="00336B14">
      <w:pPr>
        <w:numPr>
          <w:ilvl w:val="0"/>
          <w:numId w:val="7"/>
        </w:numPr>
        <w:tabs>
          <w:tab w:val="clear" w:pos="1980"/>
          <w:tab w:val="num" w:pos="360"/>
        </w:tabs>
        <w:spacing w:line="480" w:lineRule="auto"/>
        <w:ind w:left="357" w:hanging="363"/>
        <w:jc w:val="both"/>
        <w:rPr>
          <w:rFonts w:ascii="Arial" w:hAnsi="Arial" w:cs="Arial"/>
        </w:rPr>
      </w:pPr>
      <w:r w:rsidRPr="00336B14">
        <w:rPr>
          <w:rFonts w:ascii="Arial" w:hAnsi="Arial" w:cs="Arial"/>
          <w:b/>
          <w:u w:val="single"/>
        </w:rPr>
        <w:t>Φορτίσεις LC 5010 - 5020 - 5030</w:t>
      </w:r>
      <w:r w:rsidRPr="00336B14">
        <w:rPr>
          <w:rFonts w:ascii="Arial" w:hAnsi="Arial" w:cs="Arial"/>
        </w:rPr>
        <w:t>→ Ίδιο βάρος φάσεων</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Λαμβάνεται αυτόματα με γ=25ΚΝ/</w:t>
      </w:r>
      <w:r w:rsidRPr="00336B14">
        <w:rPr>
          <w:rFonts w:ascii="Arial" w:hAnsi="Arial" w:cs="Arial"/>
        </w:rPr>
        <w:t>m</w:t>
      </w:r>
      <w:r w:rsidRPr="00336B14">
        <w:rPr>
          <w:rFonts w:ascii="Arial" w:hAnsi="Arial" w:cs="Arial"/>
          <w:vertAlign w:val="superscript"/>
          <w:lang w:val="el-GR"/>
        </w:rPr>
        <w:t>3</w:t>
      </w:r>
      <w:r w:rsidRPr="00336B14">
        <w:rPr>
          <w:rFonts w:ascii="Arial" w:hAnsi="Arial" w:cs="Arial"/>
          <w:lang w:val="el-GR"/>
        </w:rPr>
        <w:t xml:space="preserve">. Εφαρμόζεται στα </w:t>
      </w:r>
      <w:r w:rsidRPr="00336B14">
        <w:rPr>
          <w:rFonts w:ascii="Arial" w:hAnsi="Arial" w:cs="Arial"/>
        </w:rPr>
        <w:t>groups</w:t>
      </w:r>
      <w:r w:rsidRPr="00336B14">
        <w:rPr>
          <w:rFonts w:ascii="Arial" w:hAnsi="Arial" w:cs="Arial"/>
          <w:lang w:val="el-GR"/>
        </w:rPr>
        <w:t xml:space="preserve"> 1-6 των κυρίων δοκών και 7-8 των εγκάρσιων δοκών. Το </w:t>
      </w:r>
      <w:r w:rsidRPr="00336B14">
        <w:rPr>
          <w:rFonts w:ascii="Arial" w:hAnsi="Arial" w:cs="Arial"/>
        </w:rPr>
        <w:t>group</w:t>
      </w:r>
      <w:r w:rsidRPr="00336B14">
        <w:rPr>
          <w:rFonts w:ascii="Arial" w:hAnsi="Arial" w:cs="Arial"/>
          <w:lang w:val="el-GR"/>
        </w:rPr>
        <w:t xml:space="preserve"> 10 της προσομοίωσης της πλάκας θεωρείται αβαρές (υλικό Νο 7, </w:t>
      </w:r>
      <w:r w:rsidRPr="00336B14">
        <w:rPr>
          <w:rFonts w:ascii="Arial" w:hAnsi="Arial" w:cs="Arial"/>
        </w:rPr>
        <w:t>C</w:t>
      </w:r>
      <w:r w:rsidRPr="00336B14">
        <w:rPr>
          <w:rFonts w:ascii="Arial" w:hAnsi="Arial" w:cs="Arial"/>
          <w:lang w:val="el-GR"/>
        </w:rPr>
        <w:t xml:space="preserve">30/37 </w:t>
      </w:r>
      <w:r w:rsidRPr="00336B14">
        <w:rPr>
          <w:rFonts w:ascii="Arial" w:hAnsi="Arial" w:cs="Arial"/>
        </w:rPr>
        <w:t>NW</w:t>
      </w:r>
      <w:r w:rsidRPr="00336B14">
        <w:rPr>
          <w:rFonts w:ascii="Arial" w:hAnsi="Arial" w:cs="Arial"/>
          <w:lang w:val="el-GR"/>
        </w:rPr>
        <w:t>)</w:t>
      </w:r>
    </w:p>
    <w:p w:rsidR="00336B14" w:rsidRPr="00336B14" w:rsidRDefault="00336B14" w:rsidP="00336B14">
      <w:pPr>
        <w:numPr>
          <w:ilvl w:val="0"/>
          <w:numId w:val="7"/>
        </w:numPr>
        <w:tabs>
          <w:tab w:val="clear" w:pos="1980"/>
          <w:tab w:val="num" w:pos="360"/>
        </w:tabs>
        <w:spacing w:line="480" w:lineRule="auto"/>
        <w:ind w:left="357" w:hanging="363"/>
        <w:jc w:val="both"/>
        <w:rPr>
          <w:rFonts w:ascii="Arial" w:hAnsi="Arial" w:cs="Arial"/>
        </w:rPr>
      </w:pPr>
      <w:r w:rsidRPr="00336B14">
        <w:rPr>
          <w:rFonts w:ascii="Arial" w:hAnsi="Arial" w:cs="Arial"/>
          <w:b/>
          <w:u w:val="single"/>
        </w:rPr>
        <w:t>Φόρτιση LC 5012</w:t>
      </w:r>
      <w:r w:rsidRPr="00336B14">
        <w:rPr>
          <w:rFonts w:ascii="Arial" w:hAnsi="Arial" w:cs="Arial"/>
        </w:rPr>
        <w:t>→ Κινητά κατασκευής</w:t>
      </w:r>
    </w:p>
    <w:p w:rsidR="00336B14" w:rsidRPr="00336B14" w:rsidRDefault="00336B14" w:rsidP="006E2674">
      <w:pPr>
        <w:spacing w:line="360" w:lineRule="auto"/>
        <w:ind w:left="-6" w:firstLine="363"/>
        <w:jc w:val="both"/>
        <w:rPr>
          <w:rFonts w:ascii="Arial" w:hAnsi="Arial" w:cs="Arial"/>
          <w:lang w:val="el-GR"/>
        </w:rPr>
      </w:pPr>
      <w:r w:rsidRPr="00336B14">
        <w:rPr>
          <w:rFonts w:ascii="Arial" w:hAnsi="Arial" w:cs="Arial"/>
        </w:rPr>
        <w:t>Από NAD 6(13) → q=2.5KN/m</w:t>
      </w:r>
      <w:r w:rsidRPr="00336B14">
        <w:rPr>
          <w:rFonts w:ascii="Arial" w:hAnsi="Arial" w:cs="Arial"/>
          <w:vertAlign w:val="superscript"/>
        </w:rPr>
        <w:t>2</w:t>
      </w:r>
      <w:r w:rsidRPr="00336B14">
        <w:rPr>
          <w:rFonts w:ascii="Arial" w:hAnsi="Arial" w:cs="Arial"/>
        </w:rPr>
        <w:t xml:space="preserve"> . </w:t>
      </w:r>
      <w:r w:rsidRPr="00336B14">
        <w:rPr>
          <w:rFonts w:ascii="Arial" w:hAnsi="Arial" w:cs="Arial"/>
          <w:lang w:val="el-GR"/>
        </w:rPr>
        <w:t>Μήκος επιρροής 2.54</w:t>
      </w:r>
      <w:r w:rsidRPr="00336B14">
        <w:rPr>
          <w:rFonts w:ascii="Arial" w:hAnsi="Arial" w:cs="Arial"/>
        </w:rPr>
        <w:t>m</w:t>
      </w:r>
    </w:p>
    <w:p w:rsidR="00336B14" w:rsidRPr="00336B14" w:rsidRDefault="00336B14" w:rsidP="006E2674">
      <w:pPr>
        <w:spacing w:line="360" w:lineRule="auto"/>
        <w:ind w:left="-6" w:firstLine="363"/>
        <w:jc w:val="both"/>
        <w:rPr>
          <w:rFonts w:ascii="Arial" w:hAnsi="Arial" w:cs="Arial"/>
          <w:lang w:val="el-GR"/>
        </w:rPr>
      </w:pPr>
      <w:r w:rsidRPr="00336B14">
        <w:rPr>
          <w:rFonts w:ascii="Arial" w:hAnsi="Arial" w:cs="Arial"/>
          <w:lang w:val="el-GR"/>
        </w:rPr>
        <w:t xml:space="preserve">Εφαρμόζονται στα </w:t>
      </w:r>
      <w:r w:rsidRPr="00336B14">
        <w:rPr>
          <w:rFonts w:ascii="Arial" w:hAnsi="Arial" w:cs="Arial"/>
        </w:rPr>
        <w:t>groups</w:t>
      </w:r>
      <w:r w:rsidRPr="00336B14">
        <w:rPr>
          <w:rFonts w:ascii="Arial" w:hAnsi="Arial" w:cs="Arial"/>
          <w:lang w:val="el-GR"/>
        </w:rPr>
        <w:t xml:space="preserve"> 1-6 των κυρίων δοκών, </w:t>
      </w:r>
      <w:r w:rsidRPr="00336B14">
        <w:rPr>
          <w:rFonts w:ascii="Arial" w:hAnsi="Arial" w:cs="Arial"/>
        </w:rPr>
        <w:t>q</w:t>
      </w:r>
      <w:r w:rsidRPr="00336B14">
        <w:rPr>
          <w:rFonts w:ascii="Arial" w:hAnsi="Arial" w:cs="Arial"/>
          <w:lang w:val="el-GR"/>
        </w:rPr>
        <w:t>=6.35</w:t>
      </w:r>
      <w:r w:rsidRPr="00336B14">
        <w:rPr>
          <w:rFonts w:ascii="Arial" w:hAnsi="Arial" w:cs="Arial"/>
        </w:rPr>
        <w:t>KN</w:t>
      </w:r>
      <w:r w:rsidRPr="00336B14">
        <w:rPr>
          <w:rFonts w:ascii="Arial" w:hAnsi="Arial" w:cs="Arial"/>
          <w:lang w:val="el-GR"/>
        </w:rPr>
        <w:t>/</w:t>
      </w:r>
      <w:r w:rsidRPr="00336B14">
        <w:rPr>
          <w:rFonts w:ascii="Arial" w:hAnsi="Arial" w:cs="Arial"/>
        </w:rPr>
        <w:t>m</w:t>
      </w:r>
    </w:p>
    <w:p w:rsidR="00336B14" w:rsidRPr="00336B14" w:rsidRDefault="00336B14" w:rsidP="00336B14">
      <w:pPr>
        <w:numPr>
          <w:ilvl w:val="0"/>
          <w:numId w:val="7"/>
        </w:numPr>
        <w:tabs>
          <w:tab w:val="clear" w:pos="1980"/>
          <w:tab w:val="num" w:pos="360"/>
        </w:tabs>
        <w:spacing w:line="480" w:lineRule="auto"/>
        <w:ind w:left="357" w:hanging="363"/>
        <w:jc w:val="both"/>
        <w:rPr>
          <w:rFonts w:ascii="Arial" w:hAnsi="Arial" w:cs="Arial"/>
        </w:rPr>
      </w:pPr>
      <w:r w:rsidRPr="00336B14">
        <w:rPr>
          <w:rFonts w:ascii="Arial" w:hAnsi="Arial" w:cs="Arial"/>
          <w:b/>
          <w:u w:val="single"/>
        </w:rPr>
        <w:t>Φόρτιση LC 5032</w:t>
      </w:r>
      <w:r w:rsidRPr="00336B14">
        <w:rPr>
          <w:rFonts w:ascii="Arial" w:hAnsi="Arial" w:cs="Arial"/>
        </w:rPr>
        <w:t>→ Μόνιμα ανωδομής</w:t>
      </w:r>
    </w:p>
    <w:p w:rsidR="00336B14" w:rsidRPr="00336B14" w:rsidRDefault="00336B14" w:rsidP="006E2674">
      <w:pPr>
        <w:spacing w:line="360" w:lineRule="auto"/>
        <w:ind w:left="-6" w:firstLine="363"/>
        <w:jc w:val="both"/>
        <w:rPr>
          <w:rFonts w:ascii="Arial" w:hAnsi="Arial" w:cs="Arial"/>
          <w:lang w:val="el-GR"/>
        </w:rPr>
      </w:pPr>
      <w:r w:rsidRPr="00336B14">
        <w:rPr>
          <w:rFonts w:ascii="Arial" w:hAnsi="Arial" w:cs="Arial"/>
          <w:lang w:val="el-GR"/>
        </w:rPr>
        <w:t xml:space="preserve">Εφαρμόζονται στα </w:t>
      </w:r>
      <w:r w:rsidRPr="00336B14">
        <w:rPr>
          <w:rFonts w:ascii="Arial" w:hAnsi="Arial" w:cs="Arial"/>
        </w:rPr>
        <w:t>groups</w:t>
      </w:r>
      <w:r w:rsidRPr="00336B14">
        <w:rPr>
          <w:rFonts w:ascii="Arial" w:hAnsi="Arial" w:cs="Arial"/>
          <w:lang w:val="el-GR"/>
        </w:rPr>
        <w:t xml:space="preserve"> 1-6 των κυρίων δοκών</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 xml:space="preserve">α) </w:t>
      </w:r>
      <w:r w:rsidRPr="00336B14">
        <w:rPr>
          <w:rFonts w:ascii="Arial" w:hAnsi="Arial" w:cs="Arial"/>
          <w:u w:val="single"/>
          <w:lang w:val="el-GR"/>
        </w:rPr>
        <w:t>οδοστρωσία</w:t>
      </w:r>
      <w:r w:rsidRPr="00336B14">
        <w:rPr>
          <w:rFonts w:ascii="Arial" w:hAnsi="Arial" w:cs="Arial"/>
          <w:lang w:val="el-GR"/>
        </w:rPr>
        <w:t xml:space="preserve"> υπολογίζονται: </w:t>
      </w:r>
      <w:r w:rsidRPr="00336B14">
        <w:rPr>
          <w:rFonts w:ascii="Arial" w:hAnsi="Arial" w:cs="Arial"/>
          <w:lang w:val="el-GR"/>
        </w:rPr>
        <w:tab/>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p>
    <w:p w:rsidR="00336B14" w:rsidRPr="00336B14" w:rsidRDefault="00336B14" w:rsidP="006E2674">
      <w:pPr>
        <w:spacing w:line="360" w:lineRule="auto"/>
        <w:ind w:left="357"/>
        <w:jc w:val="both"/>
        <w:rPr>
          <w:rFonts w:ascii="Arial" w:hAnsi="Arial" w:cs="Arial"/>
          <w:lang w:val="el-GR"/>
        </w:rPr>
      </w:pPr>
      <w:r>
        <w:rPr>
          <w:rFonts w:ascii="Arial" w:hAnsi="Arial" w:cs="Arial"/>
          <w:lang w:val="el-GR"/>
        </w:rPr>
        <w:t xml:space="preserve"> Α</w:t>
      </w:r>
      <w:r w:rsidRPr="00336B14">
        <w:rPr>
          <w:rFonts w:ascii="Arial" w:hAnsi="Arial" w:cs="Arial"/>
          <w:lang w:val="el-GR"/>
        </w:rPr>
        <w:t xml:space="preserve">σφαλτικά: </w:t>
      </w:r>
      <w:r w:rsidRPr="00336B14">
        <w:rPr>
          <w:rFonts w:ascii="Arial" w:hAnsi="Arial" w:cs="Arial"/>
          <w:lang w:val="el-GR"/>
        </w:rPr>
        <w:tab/>
      </w:r>
      <w:r>
        <w:rPr>
          <w:rFonts w:ascii="Arial" w:hAnsi="Arial" w:cs="Arial"/>
          <w:lang w:val="el-GR"/>
        </w:rPr>
        <w:tab/>
      </w:r>
      <w:r w:rsidRPr="00336B14">
        <w:rPr>
          <w:rFonts w:ascii="Arial" w:hAnsi="Arial" w:cs="Arial"/>
          <w:lang w:val="el-GR"/>
        </w:rPr>
        <w:t>ειδικό βάρος γ=24ΚΝ/</w:t>
      </w:r>
      <w:r w:rsidRPr="00336B14">
        <w:rPr>
          <w:rFonts w:ascii="Arial" w:hAnsi="Arial" w:cs="Arial"/>
        </w:rPr>
        <w:t>m</w:t>
      </w:r>
      <w:r w:rsidRPr="00336B14">
        <w:rPr>
          <w:rFonts w:ascii="Arial" w:hAnsi="Arial" w:cs="Arial"/>
          <w:vertAlign w:val="superscript"/>
          <w:lang w:val="el-GR"/>
        </w:rPr>
        <w:t>3</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t>στρώσεις ασφαλτικού 5+5=10</w:t>
      </w:r>
      <w:r w:rsidRPr="00336B14">
        <w:rPr>
          <w:rFonts w:ascii="Arial" w:hAnsi="Arial" w:cs="Arial"/>
        </w:rPr>
        <w:t>cm</w:t>
      </w:r>
    </w:p>
    <w:p w:rsidR="00336B14" w:rsidRPr="00336B14" w:rsidRDefault="00336B14" w:rsidP="006E2674">
      <w:pPr>
        <w:spacing w:line="360" w:lineRule="auto"/>
        <w:ind w:left="2160" w:firstLine="720"/>
        <w:jc w:val="both"/>
        <w:rPr>
          <w:rFonts w:ascii="Arial" w:hAnsi="Arial" w:cs="Arial"/>
          <w:lang w:val="el-GR"/>
        </w:rPr>
      </w:pPr>
      <w:r w:rsidRPr="00336B14">
        <w:rPr>
          <w:rFonts w:ascii="Arial" w:hAnsi="Arial" w:cs="Arial"/>
          <w:lang w:val="el-GR"/>
        </w:rPr>
        <w:t>24ΚΝ/</w:t>
      </w:r>
      <w:r w:rsidRPr="00336B14">
        <w:rPr>
          <w:rFonts w:ascii="Arial" w:hAnsi="Arial" w:cs="Arial"/>
        </w:rPr>
        <w:t>m</w:t>
      </w:r>
      <w:r w:rsidRPr="00336B14">
        <w:rPr>
          <w:rFonts w:ascii="Arial" w:hAnsi="Arial" w:cs="Arial"/>
          <w:vertAlign w:val="superscript"/>
          <w:lang w:val="el-GR"/>
        </w:rPr>
        <w:t>3</w:t>
      </w:r>
      <w:r w:rsidRPr="00336B14">
        <w:rPr>
          <w:rFonts w:ascii="Arial" w:hAnsi="Arial" w:cs="Arial"/>
        </w:rPr>
        <w:t>x</w:t>
      </w:r>
      <w:r w:rsidRPr="00336B14">
        <w:rPr>
          <w:rFonts w:ascii="Arial" w:hAnsi="Arial" w:cs="Arial"/>
          <w:lang w:val="el-GR"/>
        </w:rPr>
        <w:t>0.10=2.40ΚΝ/</w:t>
      </w:r>
      <w:r w:rsidRPr="00336B14">
        <w:rPr>
          <w:rFonts w:ascii="Arial" w:hAnsi="Arial" w:cs="Arial"/>
        </w:rPr>
        <w:t>m</w:t>
      </w:r>
      <w:r w:rsidRPr="00336B14">
        <w:rPr>
          <w:rFonts w:ascii="Arial" w:hAnsi="Arial" w:cs="Arial"/>
          <w:vertAlign w:val="superscript"/>
          <w:lang w:val="el-GR"/>
        </w:rPr>
        <w:t>2</w:t>
      </w:r>
      <w:r w:rsidRPr="00336B14">
        <w:rPr>
          <w:rFonts w:ascii="Arial" w:hAnsi="Arial" w:cs="Arial"/>
          <w:lang w:val="el-GR"/>
        </w:rPr>
        <w:tab/>
      </w:r>
      <w:r w:rsidRPr="00336B14">
        <w:rPr>
          <w:rFonts w:ascii="Arial" w:hAnsi="Arial" w:cs="Arial"/>
          <w:lang w:val="el-GR"/>
        </w:rPr>
        <w:tab/>
      </w:r>
    </w:p>
    <w:p w:rsidR="00336B14" w:rsidRPr="00336B14" w:rsidRDefault="00336B14" w:rsidP="006E2674">
      <w:pPr>
        <w:spacing w:line="360" w:lineRule="auto"/>
        <w:ind w:left="1077" w:firstLine="363"/>
        <w:jc w:val="both"/>
        <w:rPr>
          <w:rFonts w:ascii="Arial" w:hAnsi="Arial" w:cs="Arial"/>
          <w:lang w:val="el-GR"/>
        </w:rPr>
      </w:pPr>
    </w:p>
    <w:p w:rsidR="00336B14" w:rsidRPr="00336B14" w:rsidRDefault="00336B14" w:rsidP="006E2674">
      <w:pPr>
        <w:spacing w:line="360" w:lineRule="auto"/>
        <w:ind w:firstLine="357"/>
        <w:jc w:val="both"/>
        <w:rPr>
          <w:rFonts w:ascii="Arial" w:hAnsi="Arial" w:cs="Arial"/>
          <w:lang w:val="el-GR"/>
        </w:rPr>
      </w:pPr>
      <w:r w:rsidRPr="00336B14">
        <w:rPr>
          <w:rFonts w:ascii="Arial" w:hAnsi="Arial" w:cs="Arial"/>
          <w:lang w:val="el-GR"/>
        </w:rPr>
        <w:t xml:space="preserve">Σκυρόδεμα κλίσεων: </w:t>
      </w:r>
      <w:r w:rsidRPr="00336B14">
        <w:rPr>
          <w:rFonts w:ascii="Arial" w:hAnsi="Arial" w:cs="Arial"/>
          <w:lang w:val="el-GR"/>
        </w:rPr>
        <w:tab/>
        <w:t>ειδικό βάρος γ=24ΚΝ/</w:t>
      </w:r>
      <w:r w:rsidRPr="00336B14">
        <w:rPr>
          <w:rFonts w:ascii="Arial" w:hAnsi="Arial" w:cs="Arial"/>
        </w:rPr>
        <w:t>m</w:t>
      </w:r>
      <w:r w:rsidRPr="00336B14">
        <w:rPr>
          <w:rFonts w:ascii="Arial" w:hAnsi="Arial" w:cs="Arial"/>
          <w:vertAlign w:val="superscript"/>
          <w:lang w:val="el-GR"/>
        </w:rPr>
        <w:t>3</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ab/>
      </w:r>
      <w:r w:rsidRPr="00336B14">
        <w:rPr>
          <w:rFonts w:ascii="Arial" w:hAnsi="Arial" w:cs="Arial"/>
          <w:lang w:val="el-GR"/>
        </w:rPr>
        <w:tab/>
      </w:r>
      <w:r>
        <w:rPr>
          <w:rFonts w:ascii="Arial" w:hAnsi="Arial" w:cs="Arial"/>
          <w:lang w:val="el-GR"/>
        </w:rPr>
        <w:tab/>
      </w:r>
      <w:r>
        <w:rPr>
          <w:rFonts w:ascii="Arial" w:hAnsi="Arial" w:cs="Arial"/>
          <w:lang w:val="el-GR"/>
        </w:rPr>
        <w:tab/>
      </w:r>
      <w:r w:rsidRPr="00336B14">
        <w:rPr>
          <w:rFonts w:ascii="Arial" w:hAnsi="Arial" w:cs="Arial"/>
          <w:lang w:val="el-GR"/>
        </w:rPr>
        <w:t xml:space="preserve">ύψος </w:t>
      </w:r>
      <w:r w:rsidRPr="00336B14">
        <w:rPr>
          <w:rFonts w:ascii="Arial" w:hAnsi="Arial" w:cs="Arial"/>
        </w:rPr>
        <w:t>h</w:t>
      </w:r>
      <w:r w:rsidRPr="00336B14">
        <w:rPr>
          <w:rFonts w:ascii="Arial" w:hAnsi="Arial" w:cs="Arial"/>
          <w:lang w:val="el-GR"/>
        </w:rPr>
        <w:t>=0.05</w:t>
      </w:r>
      <w:r w:rsidRPr="00336B14">
        <w:rPr>
          <w:rFonts w:ascii="Arial" w:hAnsi="Arial" w:cs="Arial"/>
        </w:rPr>
        <w:t>m</w:t>
      </w:r>
      <w:r w:rsidRPr="00336B14">
        <w:rPr>
          <w:rFonts w:ascii="Arial" w:hAnsi="Arial" w:cs="Arial"/>
          <w:lang w:val="el-GR"/>
        </w:rPr>
        <w:t xml:space="preserve"> , 24ΚΝ/</w:t>
      </w:r>
      <w:r w:rsidRPr="00336B14">
        <w:rPr>
          <w:rFonts w:ascii="Arial" w:hAnsi="Arial" w:cs="Arial"/>
        </w:rPr>
        <w:t>m</w:t>
      </w:r>
      <w:r w:rsidRPr="00336B14">
        <w:rPr>
          <w:rFonts w:ascii="Arial" w:hAnsi="Arial" w:cs="Arial"/>
          <w:vertAlign w:val="superscript"/>
          <w:lang w:val="el-GR"/>
        </w:rPr>
        <w:t>3</w:t>
      </w:r>
      <w:r w:rsidRPr="00336B14">
        <w:rPr>
          <w:rFonts w:ascii="Arial" w:hAnsi="Arial" w:cs="Arial"/>
        </w:rPr>
        <w:t>x</w:t>
      </w:r>
      <w:r w:rsidRPr="00336B14">
        <w:rPr>
          <w:rFonts w:ascii="Arial" w:hAnsi="Arial" w:cs="Arial"/>
          <w:lang w:val="el-GR"/>
        </w:rPr>
        <w:t>0.05=1.20ΚΝ/</w:t>
      </w:r>
      <w:r w:rsidRPr="00336B14">
        <w:rPr>
          <w:rFonts w:ascii="Arial" w:hAnsi="Arial" w:cs="Arial"/>
        </w:rPr>
        <w:t>m</w:t>
      </w:r>
      <w:r w:rsidRPr="00336B14">
        <w:rPr>
          <w:rFonts w:ascii="Arial" w:hAnsi="Arial" w:cs="Arial"/>
          <w:vertAlign w:val="superscript"/>
          <w:lang w:val="el-GR"/>
        </w:rPr>
        <w:t>2</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 xml:space="preserve">               </w:t>
      </w:r>
    </w:p>
    <w:p w:rsidR="00336B14" w:rsidRPr="00336B14" w:rsidRDefault="00336B14" w:rsidP="006E2674">
      <w:pPr>
        <w:spacing w:line="360" w:lineRule="auto"/>
        <w:ind w:left="357"/>
        <w:jc w:val="both"/>
        <w:rPr>
          <w:rFonts w:ascii="Arial" w:hAnsi="Arial" w:cs="Arial"/>
          <w:lang w:val="el-GR"/>
        </w:rPr>
      </w:pPr>
      <w:r w:rsidRPr="00336B14">
        <w:rPr>
          <w:rFonts w:ascii="Arial" w:hAnsi="Arial" w:cs="Arial"/>
          <w:lang w:val="el-GR"/>
        </w:rPr>
        <w:t xml:space="preserve">Πρόσθετα από </w:t>
      </w:r>
      <w:r w:rsidRPr="00336B14">
        <w:rPr>
          <w:rFonts w:ascii="Arial" w:hAnsi="Arial" w:cs="Arial"/>
        </w:rPr>
        <w:t>DINFB</w:t>
      </w:r>
      <w:r w:rsidRPr="00336B14">
        <w:rPr>
          <w:rFonts w:ascii="Arial" w:hAnsi="Arial" w:cs="Arial"/>
          <w:lang w:val="el-GR"/>
        </w:rPr>
        <w:t xml:space="preserve">101, 4.10.1(1), </w:t>
      </w:r>
      <w:r w:rsidRPr="00336B14">
        <w:rPr>
          <w:rFonts w:ascii="Arial" w:hAnsi="Arial" w:cs="Arial"/>
        </w:rPr>
        <w:t>g</w:t>
      </w:r>
      <w:r w:rsidRPr="00336B14">
        <w:rPr>
          <w:rFonts w:ascii="Arial" w:hAnsi="Arial" w:cs="Arial"/>
          <w:lang w:val="el-GR"/>
        </w:rPr>
        <w:t>=0.5 ΚΝ/</w:t>
      </w:r>
      <w:r w:rsidRPr="00336B14">
        <w:rPr>
          <w:rFonts w:ascii="Arial" w:hAnsi="Arial" w:cs="Arial"/>
        </w:rPr>
        <w:t>m</w:t>
      </w:r>
      <w:r w:rsidRPr="00336B14">
        <w:rPr>
          <w:rFonts w:ascii="Arial" w:hAnsi="Arial" w:cs="Arial"/>
          <w:vertAlign w:val="superscript"/>
          <w:lang w:val="el-GR"/>
        </w:rPr>
        <w:t>2</w:t>
      </w:r>
    </w:p>
    <w:p w:rsidR="00336B14" w:rsidRPr="00336B14" w:rsidRDefault="00336B14" w:rsidP="006E2674">
      <w:pPr>
        <w:spacing w:line="360" w:lineRule="auto"/>
        <w:ind w:left="357"/>
        <w:jc w:val="both"/>
        <w:rPr>
          <w:rFonts w:ascii="Arial" w:hAnsi="Arial" w:cs="Arial"/>
          <w:lang w:val="el-GR"/>
        </w:rPr>
      </w:pPr>
    </w:p>
    <w:p w:rsidR="00336B14" w:rsidRPr="00336B14" w:rsidRDefault="00336B14" w:rsidP="006E2674">
      <w:pPr>
        <w:spacing w:line="360" w:lineRule="auto"/>
        <w:ind w:left="357"/>
        <w:jc w:val="both"/>
        <w:rPr>
          <w:rFonts w:ascii="Arial" w:hAnsi="Arial" w:cs="Arial"/>
          <w:u w:val="single"/>
          <w:lang w:val="el-GR"/>
        </w:rPr>
      </w:pPr>
      <w:r w:rsidRPr="00336B14">
        <w:rPr>
          <w:rFonts w:ascii="Arial" w:hAnsi="Arial" w:cs="Arial"/>
          <w:lang w:val="el-GR"/>
        </w:rPr>
        <w:t xml:space="preserve">β) </w:t>
      </w:r>
      <w:r w:rsidRPr="00336B14">
        <w:rPr>
          <w:rFonts w:ascii="Arial" w:hAnsi="Arial" w:cs="Arial"/>
          <w:u w:val="single"/>
          <w:lang w:val="el-GR"/>
        </w:rPr>
        <w:t>Πεζοδρόμια</w:t>
      </w:r>
    </w:p>
    <w:p w:rsidR="00336B14" w:rsidRPr="00336B14" w:rsidRDefault="00336B14" w:rsidP="006E2674">
      <w:pPr>
        <w:spacing w:line="360" w:lineRule="auto"/>
        <w:ind w:left="357"/>
        <w:jc w:val="both"/>
        <w:rPr>
          <w:rFonts w:ascii="Arial" w:hAnsi="Arial" w:cs="Arial"/>
          <w:vertAlign w:val="superscript"/>
          <w:lang w:val="el-GR"/>
        </w:rPr>
      </w:pPr>
      <w:r w:rsidRPr="00336B14">
        <w:rPr>
          <w:rFonts w:ascii="Arial" w:hAnsi="Arial" w:cs="Arial"/>
          <w:lang w:val="el-GR"/>
        </w:rPr>
        <w:t xml:space="preserve">  </w:t>
      </w:r>
      <w:r w:rsidRPr="00336B14">
        <w:rPr>
          <w:rFonts w:ascii="Arial" w:hAnsi="Arial" w:cs="Arial"/>
          <w:lang w:val="el-GR"/>
        </w:rPr>
        <w:tab/>
      </w:r>
      <w:r w:rsidRPr="00336B14">
        <w:rPr>
          <w:rFonts w:ascii="Arial" w:hAnsi="Arial" w:cs="Arial"/>
          <w:lang w:val="el-GR"/>
        </w:rPr>
        <w:tab/>
      </w:r>
      <w:r>
        <w:rPr>
          <w:rFonts w:ascii="Arial" w:hAnsi="Arial" w:cs="Arial"/>
          <w:lang w:val="el-GR"/>
        </w:rPr>
        <w:tab/>
      </w:r>
      <w:r>
        <w:rPr>
          <w:rFonts w:ascii="Arial" w:hAnsi="Arial" w:cs="Arial"/>
          <w:lang w:val="el-GR"/>
        </w:rPr>
        <w:tab/>
      </w:r>
      <w:r w:rsidRPr="00336B14">
        <w:rPr>
          <w:rFonts w:ascii="Arial" w:hAnsi="Arial" w:cs="Arial"/>
          <w:lang w:val="el-GR"/>
        </w:rPr>
        <w:t>ειδικό βάρος γ=25ΚΝ/</w:t>
      </w:r>
      <w:r w:rsidRPr="00336B14">
        <w:rPr>
          <w:rFonts w:ascii="Arial" w:hAnsi="Arial" w:cs="Arial"/>
        </w:rPr>
        <w:t>m</w:t>
      </w:r>
      <w:r w:rsidRPr="00336B14">
        <w:rPr>
          <w:rFonts w:ascii="Arial" w:hAnsi="Arial" w:cs="Arial"/>
          <w:vertAlign w:val="superscript"/>
          <w:lang w:val="el-GR"/>
        </w:rPr>
        <w:t>3</w:t>
      </w:r>
    </w:p>
    <w:p w:rsidR="00336B14" w:rsidRPr="00336B14" w:rsidRDefault="00336B14" w:rsidP="006E2674">
      <w:pPr>
        <w:spacing w:line="360" w:lineRule="auto"/>
        <w:ind w:left="1077" w:firstLine="363"/>
        <w:jc w:val="both"/>
        <w:rPr>
          <w:rFonts w:ascii="Arial" w:hAnsi="Arial" w:cs="Arial"/>
          <w:lang w:val="el-GR"/>
        </w:rPr>
      </w:pPr>
      <w:r w:rsidRPr="00336B14">
        <w:rPr>
          <w:rFonts w:ascii="Arial" w:hAnsi="Arial" w:cs="Arial"/>
          <w:lang w:val="el-GR"/>
        </w:rPr>
        <w:t>εμβαδό αριστερά Α=1.05</w:t>
      </w:r>
      <w:r w:rsidRPr="00336B14">
        <w:rPr>
          <w:rFonts w:ascii="Arial" w:hAnsi="Arial" w:cs="Arial"/>
        </w:rPr>
        <w:t>m</w:t>
      </w:r>
      <w:r w:rsidRPr="00336B14">
        <w:rPr>
          <w:rFonts w:ascii="Arial" w:hAnsi="Arial" w:cs="Arial"/>
          <w:vertAlign w:val="superscript"/>
          <w:lang w:val="el-GR"/>
        </w:rPr>
        <w:t>2</w:t>
      </w:r>
      <w:r w:rsidRPr="00336B14">
        <w:rPr>
          <w:rFonts w:ascii="Arial" w:hAnsi="Arial" w:cs="Arial"/>
          <w:lang w:val="el-GR"/>
        </w:rPr>
        <w:t>, 25ΚΝ/</w:t>
      </w:r>
      <w:r w:rsidRPr="00336B14">
        <w:rPr>
          <w:rFonts w:ascii="Arial" w:hAnsi="Arial" w:cs="Arial"/>
        </w:rPr>
        <w:t>m</w:t>
      </w:r>
      <w:r w:rsidRPr="00336B14">
        <w:rPr>
          <w:rFonts w:ascii="Arial" w:hAnsi="Arial" w:cs="Arial"/>
          <w:vertAlign w:val="superscript"/>
          <w:lang w:val="el-GR"/>
        </w:rPr>
        <w:t>3</w:t>
      </w:r>
      <w:r w:rsidRPr="00336B14">
        <w:rPr>
          <w:rFonts w:ascii="Arial" w:hAnsi="Arial" w:cs="Arial"/>
        </w:rPr>
        <w:t>x</w:t>
      </w:r>
      <w:r w:rsidRPr="00336B14">
        <w:rPr>
          <w:rFonts w:ascii="Arial" w:hAnsi="Arial" w:cs="Arial"/>
          <w:lang w:val="el-GR"/>
        </w:rPr>
        <w:t>1.05=26.25ΚΝ/</w:t>
      </w:r>
      <w:r w:rsidRPr="00336B14">
        <w:rPr>
          <w:rFonts w:ascii="Arial" w:hAnsi="Arial" w:cs="Arial"/>
        </w:rPr>
        <w:t>m</w:t>
      </w:r>
      <w:r w:rsidRPr="00336B14">
        <w:rPr>
          <w:rFonts w:ascii="Arial" w:hAnsi="Arial" w:cs="Arial"/>
          <w:lang w:val="el-GR"/>
        </w:rPr>
        <w:t>.</w:t>
      </w:r>
    </w:p>
    <w:p w:rsidR="00336B14" w:rsidRPr="00336B14" w:rsidRDefault="00336B14" w:rsidP="006E2674">
      <w:pPr>
        <w:spacing w:line="360" w:lineRule="auto"/>
        <w:ind w:left="1077" w:firstLine="363"/>
        <w:jc w:val="both"/>
        <w:rPr>
          <w:rFonts w:ascii="Arial" w:hAnsi="Arial" w:cs="Arial"/>
          <w:lang w:val="el-GR"/>
        </w:rPr>
      </w:pP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t>Ανηγμένο στα 2.25</w:t>
      </w:r>
      <w:r w:rsidRPr="00336B14">
        <w:rPr>
          <w:rFonts w:ascii="Arial" w:hAnsi="Arial" w:cs="Arial"/>
        </w:rPr>
        <w:t>m</w:t>
      </w:r>
      <w:r w:rsidRPr="00336B14">
        <w:rPr>
          <w:rFonts w:ascii="Arial" w:hAnsi="Arial" w:cs="Arial"/>
          <w:lang w:val="el-GR"/>
        </w:rPr>
        <w:t xml:space="preserve"> = 11.67ΚΝ/</w:t>
      </w:r>
      <w:r w:rsidRPr="00336B14">
        <w:rPr>
          <w:rFonts w:ascii="Arial" w:hAnsi="Arial" w:cs="Arial"/>
        </w:rPr>
        <w:t>m</w:t>
      </w:r>
      <w:r w:rsidRPr="00336B14">
        <w:rPr>
          <w:rFonts w:ascii="Arial" w:hAnsi="Arial" w:cs="Arial"/>
          <w:vertAlign w:val="superscript"/>
          <w:lang w:val="el-GR"/>
        </w:rPr>
        <w:t>2</w:t>
      </w:r>
    </w:p>
    <w:p w:rsidR="00336B14" w:rsidRPr="00336B14" w:rsidRDefault="00336B14" w:rsidP="006E2674">
      <w:pPr>
        <w:spacing w:line="360" w:lineRule="auto"/>
        <w:ind w:left="1077" w:firstLine="363"/>
        <w:jc w:val="both"/>
        <w:rPr>
          <w:rFonts w:ascii="Arial" w:hAnsi="Arial" w:cs="Arial"/>
          <w:lang w:val="el-GR"/>
        </w:rPr>
      </w:pPr>
      <w:r w:rsidRPr="00336B14">
        <w:rPr>
          <w:rFonts w:ascii="Arial" w:hAnsi="Arial" w:cs="Arial"/>
          <w:lang w:val="el-GR"/>
        </w:rPr>
        <w:t>εμβαδό δεξιά Α=1.05</w:t>
      </w:r>
      <w:r w:rsidRPr="00336B14">
        <w:rPr>
          <w:rFonts w:ascii="Arial" w:hAnsi="Arial" w:cs="Arial"/>
        </w:rPr>
        <w:t>m</w:t>
      </w:r>
      <w:r w:rsidRPr="00336B14">
        <w:rPr>
          <w:rFonts w:ascii="Arial" w:hAnsi="Arial" w:cs="Arial"/>
          <w:vertAlign w:val="superscript"/>
          <w:lang w:val="el-GR"/>
        </w:rPr>
        <w:t>2</w:t>
      </w:r>
      <w:r w:rsidRPr="00336B14">
        <w:rPr>
          <w:rFonts w:ascii="Arial" w:hAnsi="Arial" w:cs="Arial"/>
          <w:lang w:val="el-GR"/>
        </w:rPr>
        <w:t>, 25ΚΝ/</w:t>
      </w:r>
      <w:r w:rsidRPr="00336B14">
        <w:rPr>
          <w:rFonts w:ascii="Arial" w:hAnsi="Arial" w:cs="Arial"/>
        </w:rPr>
        <w:t>m</w:t>
      </w:r>
      <w:r w:rsidRPr="00336B14">
        <w:rPr>
          <w:rFonts w:ascii="Arial" w:hAnsi="Arial" w:cs="Arial"/>
          <w:vertAlign w:val="superscript"/>
          <w:lang w:val="el-GR"/>
        </w:rPr>
        <w:t>3</w:t>
      </w:r>
      <w:r w:rsidRPr="00336B14">
        <w:rPr>
          <w:rFonts w:ascii="Arial" w:hAnsi="Arial" w:cs="Arial"/>
        </w:rPr>
        <w:t>x</w:t>
      </w:r>
      <w:r w:rsidRPr="00336B14">
        <w:rPr>
          <w:rFonts w:ascii="Arial" w:hAnsi="Arial" w:cs="Arial"/>
          <w:lang w:val="el-GR"/>
        </w:rPr>
        <w:t>1.05=26.25ΚΝ/</w:t>
      </w:r>
      <w:r w:rsidRPr="00336B14">
        <w:rPr>
          <w:rFonts w:ascii="Arial" w:hAnsi="Arial" w:cs="Arial"/>
        </w:rPr>
        <w:t>m</w:t>
      </w:r>
      <w:r w:rsidRPr="00336B14">
        <w:rPr>
          <w:rFonts w:ascii="Arial" w:hAnsi="Arial" w:cs="Arial"/>
          <w:lang w:val="el-GR"/>
        </w:rPr>
        <w:t>.</w:t>
      </w:r>
    </w:p>
    <w:p w:rsidR="00336B14" w:rsidRPr="00336B14" w:rsidRDefault="00336B14" w:rsidP="006E2674">
      <w:pPr>
        <w:spacing w:line="360" w:lineRule="auto"/>
        <w:ind w:left="1077" w:firstLine="363"/>
        <w:jc w:val="both"/>
        <w:rPr>
          <w:rFonts w:ascii="Arial" w:hAnsi="Arial" w:cs="Arial"/>
          <w:lang w:val="el-GR"/>
        </w:rPr>
      </w:pP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t>Ανηγμένο στα 2.25</w:t>
      </w:r>
      <w:r w:rsidRPr="00336B14">
        <w:rPr>
          <w:rFonts w:ascii="Arial" w:hAnsi="Arial" w:cs="Arial"/>
        </w:rPr>
        <w:t>m</w:t>
      </w:r>
      <w:r w:rsidRPr="00336B14">
        <w:rPr>
          <w:rFonts w:ascii="Arial" w:hAnsi="Arial" w:cs="Arial"/>
          <w:lang w:val="el-GR"/>
        </w:rPr>
        <w:t xml:space="preserve"> = 11.67ΚΝ/</w:t>
      </w:r>
      <w:r w:rsidRPr="00336B14">
        <w:rPr>
          <w:rFonts w:ascii="Arial" w:hAnsi="Arial" w:cs="Arial"/>
        </w:rPr>
        <w:t>m</w:t>
      </w:r>
      <w:r w:rsidRPr="00336B14">
        <w:rPr>
          <w:rFonts w:ascii="Arial" w:hAnsi="Arial" w:cs="Arial"/>
          <w:vertAlign w:val="superscript"/>
          <w:lang w:val="el-GR"/>
        </w:rPr>
        <w:t>2</w:t>
      </w:r>
    </w:p>
    <w:p w:rsidR="00336B14" w:rsidRPr="00336B14" w:rsidRDefault="00336B14" w:rsidP="006E2674">
      <w:pPr>
        <w:spacing w:line="360" w:lineRule="auto"/>
        <w:ind w:left="357"/>
        <w:jc w:val="both"/>
        <w:rPr>
          <w:rFonts w:ascii="Arial" w:hAnsi="Arial" w:cs="Arial"/>
          <w:lang w:val="el-GR"/>
        </w:rPr>
      </w:pPr>
    </w:p>
    <w:p w:rsidR="00336B14" w:rsidRPr="00336B14" w:rsidRDefault="00336B14" w:rsidP="00336B14">
      <w:pPr>
        <w:spacing w:line="360" w:lineRule="auto"/>
        <w:ind w:left="360"/>
        <w:jc w:val="both"/>
        <w:rPr>
          <w:rFonts w:ascii="Arial" w:hAnsi="Arial" w:cs="Arial"/>
          <w:lang w:val="el-GR"/>
        </w:rPr>
      </w:pPr>
    </w:p>
    <w:p w:rsidR="00336B14" w:rsidRPr="00336B14" w:rsidRDefault="00336B14" w:rsidP="006E2674">
      <w:pPr>
        <w:spacing w:line="360" w:lineRule="auto"/>
        <w:ind w:left="360"/>
        <w:jc w:val="both"/>
        <w:rPr>
          <w:rFonts w:ascii="Arial" w:hAnsi="Arial" w:cs="Arial"/>
          <w:u w:val="single"/>
          <w:lang w:val="el-GR"/>
        </w:rPr>
      </w:pPr>
      <w:r w:rsidRPr="00336B14">
        <w:rPr>
          <w:rFonts w:ascii="Arial" w:hAnsi="Arial" w:cs="Arial"/>
          <w:lang w:val="el-GR"/>
        </w:rPr>
        <w:t>γ)</w:t>
      </w:r>
      <w:r w:rsidRPr="00336B14">
        <w:rPr>
          <w:rFonts w:ascii="Arial" w:hAnsi="Arial" w:cs="Arial"/>
          <w:u w:val="single"/>
          <w:lang w:val="el-GR"/>
        </w:rPr>
        <w:t xml:space="preserve"> Στηθαία</w:t>
      </w:r>
      <w:r w:rsidRPr="00336B14">
        <w:rPr>
          <w:rFonts w:ascii="Arial" w:hAnsi="Arial" w:cs="Arial"/>
          <w:lang w:val="el-GR"/>
        </w:rPr>
        <w:t xml:space="preserve"> </w:t>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r>
      <w:r w:rsidRPr="00336B14">
        <w:rPr>
          <w:rFonts w:ascii="Arial" w:hAnsi="Arial" w:cs="Arial"/>
        </w:rPr>
        <w:t>g</w:t>
      </w:r>
      <w:r w:rsidRPr="00336B14">
        <w:rPr>
          <w:rFonts w:ascii="Arial" w:hAnsi="Arial" w:cs="Arial"/>
          <w:vertAlign w:val="subscript"/>
          <w:lang w:val="el-GR"/>
        </w:rPr>
        <w:t>στ</w:t>
      </w:r>
      <w:r w:rsidRPr="00336B14">
        <w:rPr>
          <w:rFonts w:ascii="Arial" w:hAnsi="Arial" w:cs="Arial"/>
          <w:lang w:val="el-GR"/>
        </w:rPr>
        <w:t>=1.00 ΚΝ/</w:t>
      </w:r>
      <w:r w:rsidRPr="00336B14">
        <w:rPr>
          <w:rFonts w:ascii="Arial" w:hAnsi="Arial" w:cs="Arial"/>
        </w:rPr>
        <w:t>m</w:t>
      </w:r>
      <w:r w:rsidRPr="00336B14">
        <w:rPr>
          <w:rFonts w:ascii="Arial" w:hAnsi="Arial" w:cs="Arial"/>
          <w:lang w:val="el-GR"/>
        </w:rPr>
        <w:t xml:space="preserve"> ανά πλευρά</w:t>
      </w:r>
    </w:p>
    <w:p w:rsidR="00336B14" w:rsidRPr="00336B14" w:rsidRDefault="00336B14" w:rsidP="006E2674">
      <w:pPr>
        <w:spacing w:line="360" w:lineRule="auto"/>
        <w:ind w:left="360"/>
        <w:jc w:val="both"/>
        <w:rPr>
          <w:rFonts w:ascii="Arial" w:hAnsi="Arial" w:cs="Arial"/>
          <w:lang w:val="el-GR"/>
        </w:rPr>
      </w:pPr>
      <w:r w:rsidRPr="00336B14">
        <w:rPr>
          <w:rFonts w:ascii="Arial" w:hAnsi="Arial" w:cs="Arial"/>
          <w:lang w:val="el-GR"/>
        </w:rPr>
        <w:lastRenderedPageBreak/>
        <w:t xml:space="preserve">δ) </w:t>
      </w:r>
      <w:r w:rsidRPr="00336B14">
        <w:rPr>
          <w:rFonts w:ascii="Arial" w:hAnsi="Arial" w:cs="Arial"/>
          <w:u w:val="single"/>
          <w:lang w:val="el-GR"/>
        </w:rPr>
        <w:t>Κιγκλιδώματα πεζοδρομίου</w:t>
      </w:r>
      <w:r w:rsidRPr="00336B14">
        <w:rPr>
          <w:rFonts w:ascii="Arial" w:hAnsi="Arial" w:cs="Arial"/>
          <w:lang w:val="el-GR"/>
        </w:rPr>
        <w:t>.</w:t>
      </w:r>
      <w:r w:rsidRPr="00336B14">
        <w:rPr>
          <w:rFonts w:ascii="Arial" w:hAnsi="Arial" w:cs="Arial"/>
          <w:lang w:val="el-GR"/>
        </w:rPr>
        <w:tab/>
      </w:r>
      <w:r w:rsidRPr="00336B14">
        <w:rPr>
          <w:rFonts w:ascii="Arial" w:hAnsi="Arial" w:cs="Arial"/>
        </w:rPr>
        <w:t>g</w:t>
      </w:r>
      <w:r w:rsidRPr="00336B14">
        <w:rPr>
          <w:rFonts w:ascii="Arial" w:hAnsi="Arial" w:cs="Arial"/>
          <w:vertAlign w:val="subscript"/>
          <w:lang w:val="el-GR"/>
        </w:rPr>
        <w:t>κτ</w:t>
      </w:r>
      <w:r w:rsidRPr="00336B14">
        <w:rPr>
          <w:rFonts w:ascii="Arial" w:hAnsi="Arial" w:cs="Arial"/>
          <w:lang w:val="el-GR"/>
        </w:rPr>
        <w:t>=1.00 ΚΝ/</w:t>
      </w:r>
      <w:r w:rsidRPr="00336B14">
        <w:rPr>
          <w:rFonts w:ascii="Arial" w:hAnsi="Arial" w:cs="Arial"/>
        </w:rPr>
        <w:t>m</w:t>
      </w:r>
      <w:r w:rsidRPr="00336B14">
        <w:rPr>
          <w:rFonts w:ascii="Arial" w:hAnsi="Arial" w:cs="Arial"/>
          <w:lang w:val="el-GR"/>
        </w:rPr>
        <w:t xml:space="preserve"> ανά πλευρά</w:t>
      </w:r>
    </w:p>
    <w:p w:rsidR="00336B14" w:rsidRPr="00336B14" w:rsidRDefault="00336B14" w:rsidP="00336B14">
      <w:pPr>
        <w:spacing w:line="360" w:lineRule="auto"/>
        <w:ind w:left="360"/>
        <w:jc w:val="both"/>
        <w:rPr>
          <w:rFonts w:ascii="Arial" w:hAnsi="Arial" w:cs="Arial"/>
          <w:u w:val="single"/>
          <w:lang w:val="el-GR"/>
        </w:rPr>
      </w:pPr>
    </w:p>
    <w:p w:rsidR="00336B14" w:rsidRPr="00336B14" w:rsidRDefault="00336B14" w:rsidP="00336B14">
      <w:pPr>
        <w:numPr>
          <w:ilvl w:val="0"/>
          <w:numId w:val="7"/>
        </w:numPr>
        <w:tabs>
          <w:tab w:val="clear" w:pos="1980"/>
          <w:tab w:val="num" w:pos="360"/>
        </w:tabs>
        <w:spacing w:line="480" w:lineRule="auto"/>
        <w:ind w:left="357" w:hanging="363"/>
        <w:jc w:val="both"/>
        <w:rPr>
          <w:rFonts w:ascii="Arial" w:hAnsi="Arial" w:cs="Arial"/>
          <w:b/>
          <w:u w:val="single"/>
          <w:lang w:val="el-GR"/>
        </w:rPr>
      </w:pPr>
      <w:r w:rsidRPr="00336B14">
        <w:rPr>
          <w:rFonts w:ascii="Arial" w:hAnsi="Arial" w:cs="Arial"/>
          <w:b/>
          <w:u w:val="single"/>
          <w:lang w:val="el-GR"/>
        </w:rPr>
        <w:t xml:space="preserve">Φορτίσεις </w:t>
      </w:r>
      <w:r w:rsidRPr="00336B14">
        <w:rPr>
          <w:rFonts w:ascii="Arial" w:hAnsi="Arial" w:cs="Arial"/>
          <w:b/>
          <w:u w:val="single"/>
        </w:rPr>
        <w:t>LC</w:t>
      </w:r>
      <w:r w:rsidRPr="00336B14">
        <w:rPr>
          <w:rFonts w:ascii="Arial" w:hAnsi="Arial" w:cs="Arial"/>
          <w:b/>
          <w:u w:val="single"/>
          <w:lang w:val="el-GR"/>
        </w:rPr>
        <w:t xml:space="preserve"> 5011-5031</w:t>
      </w:r>
      <w:r w:rsidRPr="00336B14">
        <w:rPr>
          <w:rFonts w:ascii="Arial" w:hAnsi="Arial" w:cs="Arial"/>
          <w:lang w:val="el-GR"/>
        </w:rPr>
        <w:t>→ Προένταση σε δύο φάσεις</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2 καλώδια 19Τ15 και 1 καλώδιο 17Τ15 ανά κύρια δοκό.</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 xml:space="preserve">Εμβαδό καλωδίου: </w:t>
      </w:r>
      <w:r w:rsidRPr="00336B14">
        <w:rPr>
          <w:rFonts w:ascii="Arial" w:hAnsi="Arial" w:cs="Arial"/>
          <w:lang w:val="el-GR"/>
        </w:rPr>
        <w:tab/>
        <w:t>26.41</w:t>
      </w:r>
      <w:r w:rsidRPr="00336B14">
        <w:rPr>
          <w:rFonts w:ascii="Arial" w:hAnsi="Arial" w:cs="Arial"/>
        </w:rPr>
        <w:t>cm</w:t>
      </w:r>
      <w:r w:rsidRPr="00336B14">
        <w:rPr>
          <w:rFonts w:ascii="Arial" w:hAnsi="Arial" w:cs="Arial"/>
          <w:vertAlign w:val="superscript"/>
          <w:lang w:val="el-GR"/>
        </w:rPr>
        <w:t>2</w:t>
      </w:r>
      <w:r>
        <w:rPr>
          <w:rFonts w:ascii="Arial" w:hAnsi="Arial" w:cs="Arial"/>
          <w:vertAlign w:val="superscript"/>
          <w:lang w:val="el-GR"/>
        </w:rPr>
        <w:t xml:space="preserve"> </w:t>
      </w:r>
      <w:r>
        <w:rPr>
          <w:rFonts w:ascii="Arial" w:hAnsi="Arial" w:cs="Arial"/>
          <w:lang w:val="el-GR"/>
        </w:rPr>
        <w:t>και 23.63</w:t>
      </w:r>
      <w:r>
        <w:rPr>
          <w:rFonts w:ascii="Arial" w:hAnsi="Arial" w:cs="Arial"/>
        </w:rPr>
        <w:t>cm</w:t>
      </w:r>
      <w:r w:rsidRPr="00336B14">
        <w:rPr>
          <w:rFonts w:ascii="Arial" w:hAnsi="Arial" w:cs="Arial"/>
          <w:vertAlign w:val="superscript"/>
          <w:lang w:val="el-GR"/>
        </w:rPr>
        <w:t>2</w:t>
      </w:r>
      <w:r w:rsidRPr="00336B14">
        <w:rPr>
          <w:rFonts w:ascii="Arial" w:hAnsi="Arial" w:cs="Arial"/>
          <w:lang w:val="el-GR"/>
        </w:rPr>
        <w:t xml:space="preserve"> </w:t>
      </w:r>
      <w:r>
        <w:rPr>
          <w:rFonts w:ascii="Arial" w:hAnsi="Arial" w:cs="Arial"/>
          <w:lang w:val="el-GR"/>
        </w:rPr>
        <w:t>αντίστοιχα</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Φ</w:t>
      </w:r>
      <w:r w:rsidRPr="00336B14">
        <w:rPr>
          <w:rFonts w:ascii="Arial" w:hAnsi="Arial" w:cs="Arial"/>
          <w:vertAlign w:val="subscript"/>
        </w:rPr>
        <w:t>i</w:t>
      </w:r>
      <w:r w:rsidRPr="00336B14">
        <w:rPr>
          <w:rFonts w:ascii="Arial" w:hAnsi="Arial" w:cs="Arial"/>
          <w:lang w:val="el-GR"/>
        </w:rPr>
        <w:t xml:space="preserve"> / Φ</w:t>
      </w:r>
      <w:r w:rsidRPr="00336B14">
        <w:rPr>
          <w:rFonts w:ascii="Arial" w:hAnsi="Arial" w:cs="Arial"/>
          <w:vertAlign w:val="subscript"/>
        </w:rPr>
        <w:t>e</w:t>
      </w:r>
      <w:r w:rsidRPr="00336B14">
        <w:rPr>
          <w:rFonts w:ascii="Arial" w:hAnsi="Arial" w:cs="Arial"/>
          <w:lang w:val="el-GR"/>
        </w:rPr>
        <w:t xml:space="preserve"> σωλήνα:</w:t>
      </w:r>
      <w:r w:rsidRPr="00336B14">
        <w:rPr>
          <w:rFonts w:ascii="Arial" w:hAnsi="Arial" w:cs="Arial"/>
          <w:lang w:val="el-GR"/>
        </w:rPr>
        <w:tab/>
        <w:t>90 / 96</w:t>
      </w:r>
      <w:r w:rsidRPr="00336B14">
        <w:rPr>
          <w:rFonts w:ascii="Arial" w:hAnsi="Arial" w:cs="Arial"/>
        </w:rPr>
        <w:t>mm</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rPr>
        <w:t>R</w:t>
      </w:r>
      <w:r w:rsidRPr="00336B14">
        <w:rPr>
          <w:rFonts w:ascii="Arial" w:hAnsi="Arial" w:cs="Arial"/>
          <w:vertAlign w:val="subscript"/>
        </w:rPr>
        <w:t>min</w:t>
      </w:r>
      <w:r w:rsidRPr="00336B14">
        <w:rPr>
          <w:rFonts w:ascii="Arial" w:hAnsi="Arial" w:cs="Arial"/>
          <w:lang w:val="el-GR"/>
        </w:rPr>
        <w:t>:</w:t>
      </w:r>
      <w:r w:rsidRPr="00336B14">
        <w:rPr>
          <w:rFonts w:ascii="Arial" w:hAnsi="Arial" w:cs="Arial"/>
          <w:lang w:val="el-GR"/>
        </w:rPr>
        <w:tab/>
      </w:r>
      <w:r w:rsidRPr="00336B14">
        <w:rPr>
          <w:rFonts w:ascii="Arial" w:hAnsi="Arial" w:cs="Arial"/>
          <w:lang w:val="el-GR"/>
        </w:rPr>
        <w:tab/>
      </w:r>
      <w:r w:rsidRPr="00336B14">
        <w:rPr>
          <w:rFonts w:ascii="Arial" w:hAnsi="Arial" w:cs="Arial"/>
          <w:lang w:val="el-GR"/>
        </w:rPr>
        <w:tab/>
        <w:t>7.5</w:t>
      </w:r>
      <w:r w:rsidRPr="00336B14">
        <w:rPr>
          <w:rFonts w:ascii="Arial" w:hAnsi="Arial" w:cs="Arial"/>
        </w:rPr>
        <w:t>m</w:t>
      </w:r>
    </w:p>
    <w:p w:rsidR="00336B14" w:rsidRPr="00AA790D" w:rsidRDefault="00336B14" w:rsidP="00336B14">
      <w:pPr>
        <w:spacing w:line="360" w:lineRule="auto"/>
        <w:ind w:left="2160"/>
        <w:jc w:val="both"/>
        <w:rPr>
          <w:rFonts w:ascii="Arial" w:hAnsi="Arial" w:cs="Arial"/>
        </w:rPr>
      </w:pPr>
      <w:r w:rsidRPr="00336B14">
        <w:rPr>
          <w:rFonts w:ascii="Arial" w:hAnsi="Arial" w:cs="Arial"/>
          <w:lang w:val="el-GR"/>
        </w:rPr>
        <w:t>Χάλυβας</w:t>
      </w:r>
      <w:r w:rsidRPr="00AA790D">
        <w:rPr>
          <w:rFonts w:ascii="Arial" w:hAnsi="Arial" w:cs="Arial"/>
        </w:rPr>
        <w:t>:</w:t>
      </w:r>
      <w:r w:rsidRPr="00AA790D">
        <w:rPr>
          <w:rFonts w:ascii="Arial" w:hAnsi="Arial" w:cs="Arial"/>
        </w:rPr>
        <w:tab/>
      </w:r>
      <w:r w:rsidRPr="00AA790D">
        <w:rPr>
          <w:rFonts w:ascii="Arial" w:hAnsi="Arial" w:cs="Arial"/>
        </w:rPr>
        <w:tab/>
      </w:r>
      <w:r w:rsidRPr="00336B14">
        <w:rPr>
          <w:rFonts w:ascii="Arial" w:hAnsi="Arial" w:cs="Arial"/>
          <w:lang w:val="el-GR"/>
        </w:rPr>
        <w:t>Υ</w:t>
      </w:r>
      <w:r w:rsidRPr="00AA790D">
        <w:rPr>
          <w:rFonts w:ascii="Arial" w:hAnsi="Arial" w:cs="Arial"/>
        </w:rPr>
        <w:t>1770</w:t>
      </w:r>
      <w:r w:rsidRPr="00336B14">
        <w:rPr>
          <w:rFonts w:ascii="Arial" w:hAnsi="Arial" w:cs="Arial"/>
        </w:rPr>
        <w:t>S</w:t>
      </w:r>
      <w:r w:rsidRPr="00AA790D">
        <w:rPr>
          <w:rFonts w:ascii="Arial" w:hAnsi="Arial" w:cs="Arial"/>
        </w:rPr>
        <w:t>7 (</w:t>
      </w:r>
      <w:r w:rsidRPr="00336B14">
        <w:rPr>
          <w:rFonts w:ascii="Arial" w:hAnsi="Arial" w:cs="Arial"/>
        </w:rPr>
        <w:t>f</w:t>
      </w:r>
      <w:r w:rsidRPr="00336B14">
        <w:rPr>
          <w:rFonts w:ascii="Arial" w:hAnsi="Arial" w:cs="Arial"/>
          <w:vertAlign w:val="subscript"/>
        </w:rPr>
        <w:t>po</w:t>
      </w:r>
      <w:r w:rsidRPr="00AA790D">
        <w:rPr>
          <w:rFonts w:ascii="Arial" w:hAnsi="Arial" w:cs="Arial"/>
          <w:vertAlign w:val="subscript"/>
        </w:rPr>
        <w:t>.1</w:t>
      </w:r>
      <w:r w:rsidRPr="00336B14">
        <w:rPr>
          <w:rFonts w:ascii="Arial" w:hAnsi="Arial" w:cs="Arial"/>
          <w:vertAlign w:val="subscript"/>
        </w:rPr>
        <w:t>k</w:t>
      </w:r>
      <w:r w:rsidRPr="00AA790D">
        <w:rPr>
          <w:rFonts w:ascii="Arial" w:hAnsi="Arial" w:cs="Arial"/>
          <w:vertAlign w:val="subscript"/>
        </w:rPr>
        <w:t xml:space="preserve"> </w:t>
      </w:r>
      <w:r w:rsidRPr="00AA790D">
        <w:rPr>
          <w:rFonts w:ascii="Arial" w:hAnsi="Arial" w:cs="Arial"/>
        </w:rPr>
        <w:t xml:space="preserve">/ </w:t>
      </w:r>
      <w:r w:rsidRPr="00336B14">
        <w:rPr>
          <w:rFonts w:ascii="Arial" w:hAnsi="Arial" w:cs="Arial"/>
        </w:rPr>
        <w:t>f</w:t>
      </w:r>
      <w:r w:rsidRPr="00336B14">
        <w:rPr>
          <w:rFonts w:ascii="Arial" w:hAnsi="Arial" w:cs="Arial"/>
          <w:vertAlign w:val="subscript"/>
        </w:rPr>
        <w:t>pk</w:t>
      </w:r>
      <w:r w:rsidRPr="00AA790D">
        <w:rPr>
          <w:rFonts w:ascii="Arial" w:hAnsi="Arial" w:cs="Arial"/>
        </w:rPr>
        <w:t xml:space="preserve"> ,   1500 / 1700 </w:t>
      </w:r>
      <w:r w:rsidRPr="00336B14">
        <w:rPr>
          <w:rFonts w:ascii="Arial" w:hAnsi="Arial" w:cs="Arial"/>
        </w:rPr>
        <w:t>MPa</w:t>
      </w:r>
      <w:r w:rsidRPr="00AA790D">
        <w:rPr>
          <w:rFonts w:ascii="Arial" w:hAnsi="Arial" w:cs="Arial"/>
        </w:rPr>
        <w:t>)</w:t>
      </w:r>
    </w:p>
    <w:p w:rsidR="00336B14" w:rsidRPr="00336B14" w:rsidRDefault="00336B14" w:rsidP="00336B14">
      <w:pPr>
        <w:spacing w:line="360" w:lineRule="auto"/>
        <w:ind w:left="2160"/>
        <w:jc w:val="both"/>
        <w:rPr>
          <w:rFonts w:ascii="Arial" w:hAnsi="Arial" w:cs="Arial"/>
          <w:lang w:val="el-GR"/>
        </w:rPr>
      </w:pPr>
      <w:r>
        <w:rPr>
          <w:rFonts w:ascii="Arial" w:hAnsi="Arial" w:cs="Arial"/>
          <w:lang w:val="el-GR"/>
        </w:rPr>
        <w:t xml:space="preserve">Όριο </w:t>
      </w:r>
      <w:r w:rsidRPr="00336B14">
        <w:rPr>
          <w:rFonts w:ascii="Arial" w:hAnsi="Arial" w:cs="Arial"/>
          <w:lang w:val="el-GR"/>
        </w:rPr>
        <w:t xml:space="preserve">0.85 </w:t>
      </w:r>
      <w:r w:rsidRPr="00336B14">
        <w:rPr>
          <w:rFonts w:ascii="Arial" w:hAnsi="Arial" w:cs="Arial"/>
        </w:rPr>
        <w:t>f</w:t>
      </w:r>
      <w:r w:rsidRPr="00336B14">
        <w:rPr>
          <w:rFonts w:ascii="Arial" w:hAnsi="Arial" w:cs="Arial"/>
          <w:vertAlign w:val="subscript"/>
        </w:rPr>
        <w:t>po</w:t>
      </w:r>
      <w:r w:rsidRPr="00336B14">
        <w:rPr>
          <w:rFonts w:ascii="Arial" w:hAnsi="Arial" w:cs="Arial"/>
          <w:vertAlign w:val="subscript"/>
          <w:lang w:val="el-GR"/>
        </w:rPr>
        <w:t>.1</w:t>
      </w:r>
      <w:r w:rsidRPr="00336B14">
        <w:rPr>
          <w:rFonts w:ascii="Arial" w:hAnsi="Arial" w:cs="Arial"/>
          <w:vertAlign w:val="subscript"/>
        </w:rPr>
        <w:t>k</w:t>
      </w:r>
      <w:r w:rsidRPr="00336B14">
        <w:rPr>
          <w:rFonts w:ascii="Arial" w:hAnsi="Arial" w:cs="Arial"/>
          <w:lang w:val="el-GR"/>
        </w:rPr>
        <w:t>:</w:t>
      </w:r>
      <w:r w:rsidRPr="00336B14">
        <w:rPr>
          <w:rFonts w:ascii="Arial" w:hAnsi="Arial" w:cs="Arial"/>
          <w:lang w:val="el-GR"/>
        </w:rPr>
        <w:tab/>
        <w:t>3424 ΚΝ</w:t>
      </w:r>
      <w:r>
        <w:rPr>
          <w:rFonts w:ascii="Arial" w:hAnsi="Arial" w:cs="Arial"/>
          <w:lang w:val="el-GR"/>
        </w:rPr>
        <w:t>-19Τ15 / 3063ΚΝ–</w:t>
      </w:r>
      <w:r w:rsidRPr="00336B14">
        <w:rPr>
          <w:rFonts w:ascii="Arial" w:hAnsi="Arial" w:cs="Arial"/>
          <w:lang w:val="el-GR"/>
        </w:rPr>
        <w:t>17Τ15</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Ολίσθηση:</w:t>
      </w:r>
      <w:r w:rsidRPr="00336B14">
        <w:rPr>
          <w:rFonts w:ascii="Arial" w:hAnsi="Arial" w:cs="Arial"/>
          <w:lang w:val="el-GR"/>
        </w:rPr>
        <w:tab/>
      </w:r>
      <w:r w:rsidRPr="00336B14">
        <w:rPr>
          <w:rFonts w:ascii="Arial" w:hAnsi="Arial" w:cs="Arial"/>
          <w:lang w:val="el-GR"/>
        </w:rPr>
        <w:tab/>
        <w:t>5</w:t>
      </w:r>
      <w:r w:rsidRPr="00336B14">
        <w:rPr>
          <w:rFonts w:ascii="Arial" w:hAnsi="Arial" w:cs="Arial"/>
        </w:rPr>
        <w:t>mm</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Μέτρο ελαστικότητας:</w:t>
      </w:r>
      <w:r w:rsidRPr="00336B14">
        <w:rPr>
          <w:rFonts w:ascii="Arial" w:hAnsi="Arial" w:cs="Arial"/>
          <w:lang w:val="el-GR"/>
        </w:rPr>
        <w:tab/>
        <w:t>195000</w:t>
      </w:r>
      <w:r w:rsidRPr="00336B14">
        <w:rPr>
          <w:rFonts w:ascii="Arial" w:hAnsi="Arial" w:cs="Arial"/>
        </w:rPr>
        <w:t>MPa</w:t>
      </w:r>
    </w:p>
    <w:p w:rsidR="00336B14" w:rsidRPr="00336B14" w:rsidRDefault="00336B14" w:rsidP="00336B14">
      <w:pPr>
        <w:spacing w:line="360" w:lineRule="auto"/>
        <w:ind w:left="2160"/>
        <w:jc w:val="both"/>
        <w:rPr>
          <w:rFonts w:ascii="Arial" w:hAnsi="Arial" w:cs="Arial"/>
          <w:lang w:val="el-GR"/>
        </w:rPr>
      </w:pPr>
      <w:r w:rsidRPr="00336B14">
        <w:rPr>
          <w:rFonts w:ascii="Arial" w:hAnsi="Arial" w:cs="Arial"/>
          <w:lang w:val="el-GR"/>
        </w:rPr>
        <w:t>Φάσεις:</w:t>
      </w:r>
      <w:r>
        <w:rPr>
          <w:rFonts w:ascii="Arial" w:hAnsi="Arial" w:cs="Arial"/>
          <w:lang w:val="el-GR"/>
        </w:rPr>
        <w:t xml:space="preserve">    </w:t>
      </w:r>
      <w:r w:rsidRPr="00336B14">
        <w:rPr>
          <w:rFonts w:ascii="Arial" w:hAnsi="Arial" w:cs="Arial"/>
          <w:lang w:val="el-GR"/>
        </w:rPr>
        <w:t>1</w:t>
      </w:r>
      <w:r w:rsidRPr="00336B14">
        <w:rPr>
          <w:rFonts w:ascii="Arial" w:hAnsi="Arial" w:cs="Arial"/>
          <w:vertAlign w:val="superscript"/>
          <w:lang w:val="el-GR"/>
        </w:rPr>
        <w:t>η</w:t>
      </w:r>
      <w:r w:rsidRPr="00336B14">
        <w:rPr>
          <w:rFonts w:ascii="Arial" w:hAnsi="Arial" w:cs="Arial"/>
          <w:lang w:val="el-GR"/>
        </w:rPr>
        <w:t xml:space="preserve"> φάση, τάνυση των καλωδίων 2 και 3 (19Τ15)</w:t>
      </w:r>
    </w:p>
    <w:p w:rsidR="00336B14" w:rsidRPr="00336B14" w:rsidRDefault="00336B14" w:rsidP="00336B14">
      <w:pPr>
        <w:spacing w:line="360" w:lineRule="auto"/>
        <w:ind w:left="2160"/>
        <w:jc w:val="both"/>
        <w:rPr>
          <w:rFonts w:ascii="Arial" w:hAnsi="Arial" w:cs="Arial"/>
          <w:lang w:val="el-GR"/>
        </w:rPr>
      </w:pPr>
      <w:r>
        <w:rPr>
          <w:rFonts w:ascii="Arial" w:hAnsi="Arial" w:cs="Arial"/>
          <w:lang w:val="el-GR"/>
        </w:rPr>
        <w:tab/>
        <w:t xml:space="preserve">      </w:t>
      </w:r>
      <w:r w:rsidRPr="00336B14">
        <w:rPr>
          <w:rFonts w:ascii="Arial" w:hAnsi="Arial" w:cs="Arial"/>
          <w:lang w:val="el-GR"/>
        </w:rPr>
        <w:t>2</w:t>
      </w:r>
      <w:r w:rsidRPr="00336B14">
        <w:rPr>
          <w:rFonts w:ascii="Arial" w:hAnsi="Arial" w:cs="Arial"/>
          <w:vertAlign w:val="superscript"/>
          <w:lang w:val="el-GR"/>
        </w:rPr>
        <w:t>η</w:t>
      </w:r>
      <w:r w:rsidRPr="00336B14">
        <w:rPr>
          <w:rFonts w:ascii="Arial" w:hAnsi="Arial" w:cs="Arial"/>
          <w:lang w:val="el-GR"/>
        </w:rPr>
        <w:t xml:space="preserve"> φάση, τάνυση των καλωδίων 1 (17Τ15)</w:t>
      </w:r>
    </w:p>
    <w:p w:rsidR="00336B14" w:rsidRPr="00336B14" w:rsidRDefault="00336B14" w:rsidP="00336B14">
      <w:pPr>
        <w:spacing w:line="360" w:lineRule="auto"/>
        <w:ind w:left="2160"/>
        <w:jc w:val="both"/>
        <w:rPr>
          <w:rFonts w:ascii="Arial" w:hAnsi="Arial" w:cs="Arial"/>
          <w:lang w:val="el-GR"/>
        </w:rPr>
      </w:pPr>
    </w:p>
    <w:p w:rsidR="00336B14" w:rsidRPr="00336B14" w:rsidRDefault="00336B14" w:rsidP="00336B14">
      <w:pPr>
        <w:tabs>
          <w:tab w:val="num" w:pos="360"/>
        </w:tabs>
        <w:autoSpaceDE w:val="0"/>
        <w:autoSpaceDN w:val="0"/>
        <w:adjustRightInd w:val="0"/>
        <w:rPr>
          <w:rFonts w:ascii="Arial" w:hAnsi="Arial" w:cs="Arial"/>
          <w:b/>
          <w:u w:val="single"/>
          <w:lang w:val="el-GR"/>
        </w:rPr>
      </w:pPr>
      <w:r w:rsidRPr="00336B14">
        <w:rPr>
          <w:rFonts w:ascii="Arial" w:hAnsi="Arial" w:cs="Arial"/>
          <w:b/>
          <w:u w:val="single"/>
          <w:lang w:val="el-GR"/>
        </w:rPr>
        <w:t xml:space="preserve">Φορτίσεις </w:t>
      </w:r>
      <w:r w:rsidRPr="00336B14">
        <w:rPr>
          <w:rFonts w:ascii="Arial" w:hAnsi="Arial" w:cs="Arial"/>
          <w:b/>
          <w:u w:val="single"/>
        </w:rPr>
        <w:t>LC</w:t>
      </w:r>
      <w:r w:rsidRPr="00336B14">
        <w:rPr>
          <w:rFonts w:ascii="Arial" w:hAnsi="Arial" w:cs="Arial"/>
          <w:b/>
          <w:u w:val="single"/>
          <w:lang w:val="el-GR"/>
        </w:rPr>
        <w:t xml:space="preserve"> 5015-5025-5035-5045</w:t>
      </w:r>
      <w:r w:rsidRPr="00336B14">
        <w:rPr>
          <w:rFonts w:ascii="Arial" w:eastAsiaTheme="minorHAnsi" w:hAnsi="Arial" w:cs="Arial"/>
          <w:sz w:val="26"/>
          <w:szCs w:val="26"/>
          <w:u w:val="single"/>
          <w:lang w:val="el-GR"/>
        </w:rPr>
        <w:t>÷</w:t>
      </w:r>
      <w:r w:rsidRPr="00336B14">
        <w:rPr>
          <w:rFonts w:ascii="Arial" w:hAnsi="Arial" w:cs="Arial"/>
          <w:b/>
          <w:u w:val="single"/>
          <w:lang w:val="el-GR"/>
        </w:rPr>
        <w:t>49</w:t>
      </w:r>
      <w:r w:rsidRPr="00336B14">
        <w:rPr>
          <w:rFonts w:ascii="Arial" w:hAnsi="Arial" w:cs="Arial"/>
          <w:lang w:val="el-GR"/>
        </w:rPr>
        <w:t>→</w:t>
      </w:r>
      <w:r w:rsidR="006E2674">
        <w:rPr>
          <w:rFonts w:ascii="Arial" w:hAnsi="Arial" w:cs="Arial"/>
          <w:lang w:val="el-GR"/>
        </w:rPr>
        <w:t xml:space="preserve"> </w:t>
      </w:r>
      <w:r w:rsidRPr="00336B14">
        <w:rPr>
          <w:rFonts w:ascii="Arial" w:hAnsi="Arial" w:cs="Arial"/>
          <w:lang w:val="el-GR"/>
        </w:rPr>
        <w:t xml:space="preserve">Ερπυσμός, ξήρανση </w:t>
      </w:r>
    </w:p>
    <w:p w:rsidR="00336B14" w:rsidRPr="00336B14" w:rsidRDefault="00336B14" w:rsidP="00336B14">
      <w:pPr>
        <w:spacing w:line="480" w:lineRule="auto"/>
        <w:ind w:left="3594" w:firstLine="726"/>
        <w:jc w:val="both"/>
        <w:rPr>
          <w:rFonts w:ascii="Arial" w:hAnsi="Arial" w:cs="Arial"/>
          <w:b/>
          <w:u w:val="single"/>
          <w:lang w:val="el-GR"/>
        </w:rPr>
      </w:pPr>
      <w:r w:rsidRPr="00336B14">
        <w:rPr>
          <w:rFonts w:ascii="Arial" w:hAnsi="Arial" w:cs="Arial"/>
          <w:lang w:val="el-GR"/>
        </w:rPr>
        <w:t xml:space="preserve">     </w:t>
      </w:r>
      <w:r w:rsidR="006E2674">
        <w:rPr>
          <w:rFonts w:ascii="Arial" w:hAnsi="Arial" w:cs="Arial"/>
          <w:lang w:val="el-GR"/>
        </w:rPr>
        <w:t xml:space="preserve"> </w:t>
      </w:r>
      <w:r w:rsidRPr="00336B14">
        <w:rPr>
          <w:rFonts w:ascii="Arial" w:hAnsi="Arial" w:cs="Arial"/>
          <w:lang w:val="el-GR"/>
        </w:rPr>
        <w:t>και  συρρίκνωση, χαλάρωση</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Αφορά τα </w:t>
      </w:r>
      <w:r w:rsidRPr="00336B14">
        <w:rPr>
          <w:rFonts w:ascii="Arial" w:hAnsi="Arial" w:cs="Arial"/>
        </w:rPr>
        <w:t>groups</w:t>
      </w:r>
      <w:r w:rsidRPr="00336B14">
        <w:rPr>
          <w:rFonts w:ascii="Arial" w:hAnsi="Arial" w:cs="Arial"/>
          <w:lang w:val="el-GR"/>
        </w:rPr>
        <w:t xml:space="preserve"> 1-6 των κυρίων δοκών.</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α) ερπυσμός: </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κατά </w:t>
      </w:r>
      <w:r w:rsidRPr="00336B14">
        <w:rPr>
          <w:rFonts w:ascii="Arial" w:hAnsi="Arial" w:cs="Arial"/>
        </w:rPr>
        <w:t>DIN</w:t>
      </w:r>
      <w:r w:rsidRPr="00336B14">
        <w:rPr>
          <w:rFonts w:ascii="Arial" w:hAnsi="Arial" w:cs="Arial"/>
          <w:lang w:val="el-GR"/>
        </w:rPr>
        <w:t xml:space="preserve"> </w:t>
      </w:r>
      <w:r w:rsidRPr="00336B14">
        <w:rPr>
          <w:rFonts w:ascii="Arial" w:hAnsi="Arial" w:cs="Arial"/>
        </w:rPr>
        <w:t>FB</w:t>
      </w:r>
      <w:r w:rsidRPr="00336B14">
        <w:rPr>
          <w:rFonts w:ascii="Arial" w:hAnsi="Arial" w:cs="Arial"/>
          <w:lang w:val="el-GR"/>
        </w:rPr>
        <w:t>102, 3.1.5.5, σχήμα 3.119</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θεωρείται υγρασία </w:t>
      </w:r>
      <w:r w:rsidRPr="00336B14">
        <w:rPr>
          <w:rFonts w:ascii="Arial" w:hAnsi="Arial" w:cs="Arial"/>
        </w:rPr>
        <w:t>RH</w:t>
      </w:r>
      <w:r w:rsidRPr="00336B14">
        <w:rPr>
          <w:rFonts w:ascii="Arial" w:hAnsi="Arial" w:cs="Arial"/>
          <w:lang w:val="el-GR"/>
        </w:rPr>
        <w:t>: 80%</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κατηγορία αντοχής τσιμέντου: 42.5Ν</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Ηλικία πρώτης φόρτισης: 28 μέρες</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Από το διάγραμμα φ</w:t>
      </w:r>
      <w:r w:rsidRPr="00336B14">
        <w:rPr>
          <w:rFonts w:ascii="Arial" w:hAnsi="Arial" w:cs="Arial"/>
          <w:vertAlign w:val="subscript"/>
          <w:lang w:val="el-GR"/>
        </w:rPr>
        <w:t>(</w:t>
      </w:r>
      <w:r w:rsidRPr="00336B14">
        <w:rPr>
          <w:rFonts w:ascii="Arial" w:hAnsi="Arial" w:cs="Arial"/>
          <w:vertAlign w:val="subscript"/>
        </w:rPr>
        <w:t>oo</w:t>
      </w:r>
      <w:r w:rsidRPr="00336B14">
        <w:rPr>
          <w:rFonts w:ascii="Arial" w:hAnsi="Arial" w:cs="Arial"/>
          <w:vertAlign w:val="subscript"/>
          <w:lang w:val="el-GR"/>
        </w:rPr>
        <w:t>,</w:t>
      </w:r>
      <w:r w:rsidRPr="00336B14">
        <w:rPr>
          <w:rFonts w:ascii="Arial" w:hAnsi="Arial" w:cs="Arial"/>
          <w:vertAlign w:val="subscript"/>
        </w:rPr>
        <w:t>t</w:t>
      </w:r>
      <w:r w:rsidRPr="00336B14">
        <w:rPr>
          <w:rFonts w:ascii="Arial" w:hAnsi="Arial" w:cs="Arial"/>
          <w:vertAlign w:val="subscript"/>
          <w:lang w:val="el-GR"/>
        </w:rPr>
        <w:t>)</w:t>
      </w:r>
      <w:r w:rsidRPr="00336B14">
        <w:rPr>
          <w:rFonts w:ascii="Arial" w:hAnsi="Arial" w:cs="Arial"/>
          <w:lang w:val="el-GR"/>
        </w:rPr>
        <w:t>=1.80</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β) ξήρανση και συρρίκνωση: </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κατά </w:t>
      </w:r>
      <w:r w:rsidRPr="00336B14">
        <w:rPr>
          <w:rFonts w:ascii="Arial" w:hAnsi="Arial" w:cs="Arial"/>
        </w:rPr>
        <w:t>DIN</w:t>
      </w:r>
      <w:r w:rsidRPr="00336B14">
        <w:rPr>
          <w:rFonts w:ascii="Arial" w:hAnsi="Arial" w:cs="Arial"/>
          <w:lang w:val="el-GR"/>
        </w:rPr>
        <w:t xml:space="preserve"> </w:t>
      </w:r>
      <w:r w:rsidRPr="00336B14">
        <w:rPr>
          <w:rFonts w:ascii="Arial" w:hAnsi="Arial" w:cs="Arial"/>
        </w:rPr>
        <w:t>FB</w:t>
      </w:r>
      <w:r w:rsidRPr="00336B14">
        <w:rPr>
          <w:rFonts w:ascii="Arial" w:hAnsi="Arial" w:cs="Arial"/>
          <w:lang w:val="el-GR"/>
        </w:rPr>
        <w:t>102, 3.1.5.5, σχήματα 3.120, 3.121</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παραμόρφωση συρρίκνωσης: ε</w:t>
      </w:r>
      <w:r w:rsidRPr="00336B14">
        <w:rPr>
          <w:rFonts w:ascii="Arial" w:hAnsi="Arial" w:cs="Arial"/>
          <w:vertAlign w:val="subscript"/>
        </w:rPr>
        <w:t>c</w:t>
      </w:r>
      <w:r w:rsidRPr="00336B14">
        <w:rPr>
          <w:rFonts w:ascii="Arial" w:hAnsi="Arial" w:cs="Arial"/>
          <w:vertAlign w:val="subscript"/>
          <w:lang w:val="el-GR"/>
        </w:rPr>
        <w:t>α</w:t>
      </w:r>
      <w:r w:rsidRPr="00336B14">
        <w:rPr>
          <w:rFonts w:ascii="Arial" w:hAnsi="Arial" w:cs="Arial"/>
          <w:vertAlign w:val="subscript"/>
        </w:rPr>
        <w:t>s</w:t>
      </w:r>
      <w:r w:rsidRPr="00336B14">
        <w:rPr>
          <w:rFonts w:ascii="Arial" w:hAnsi="Arial" w:cs="Arial"/>
          <w:lang w:val="el-GR"/>
        </w:rPr>
        <w:t>= -0.065 10</w:t>
      </w:r>
      <w:r w:rsidRPr="00336B14">
        <w:rPr>
          <w:rFonts w:ascii="Arial" w:hAnsi="Arial" w:cs="Arial"/>
          <w:vertAlign w:val="superscript"/>
          <w:lang w:val="el-GR"/>
        </w:rPr>
        <w:t>-3</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παραμόρφωση ξήρανσης:       ε</w:t>
      </w:r>
      <w:r w:rsidRPr="00336B14">
        <w:rPr>
          <w:rFonts w:ascii="Arial" w:hAnsi="Arial" w:cs="Arial"/>
          <w:vertAlign w:val="subscript"/>
        </w:rPr>
        <w:t>cds</w:t>
      </w:r>
      <w:r w:rsidRPr="00336B14">
        <w:rPr>
          <w:rFonts w:ascii="Arial" w:hAnsi="Arial" w:cs="Arial"/>
          <w:lang w:val="el-GR"/>
        </w:rPr>
        <w:t>= -0.310 10</w:t>
      </w:r>
      <w:r w:rsidRPr="00336B14">
        <w:rPr>
          <w:rFonts w:ascii="Arial" w:hAnsi="Arial" w:cs="Arial"/>
          <w:vertAlign w:val="superscript"/>
          <w:lang w:val="el-GR"/>
        </w:rPr>
        <w:t>-3</w:t>
      </w:r>
    </w:p>
    <w:p w:rsidR="00336B14" w:rsidRPr="00336B14" w:rsidRDefault="00336B14" w:rsidP="006E2674">
      <w:pPr>
        <w:spacing w:line="360" w:lineRule="auto"/>
        <w:ind w:left="3594" w:firstLine="6"/>
        <w:jc w:val="both"/>
        <w:rPr>
          <w:rFonts w:ascii="Arial" w:hAnsi="Arial" w:cs="Arial"/>
          <w:lang w:val="el-GR"/>
        </w:rPr>
      </w:pPr>
      <w:r w:rsidRPr="00336B14">
        <w:rPr>
          <w:rFonts w:ascii="Arial" w:hAnsi="Arial" w:cs="Arial"/>
          <w:lang w:val="el-GR"/>
        </w:rPr>
        <w:t xml:space="preserve">   συνολικά:       ε</w:t>
      </w:r>
      <w:r w:rsidRPr="00336B14">
        <w:rPr>
          <w:rFonts w:ascii="Arial" w:hAnsi="Arial" w:cs="Arial"/>
          <w:vertAlign w:val="subscript"/>
        </w:rPr>
        <w:t>cs</w:t>
      </w:r>
      <w:r w:rsidRPr="00336B14">
        <w:rPr>
          <w:rFonts w:ascii="Arial" w:hAnsi="Arial" w:cs="Arial"/>
          <w:vertAlign w:val="subscript"/>
          <w:lang w:val="el-GR"/>
        </w:rPr>
        <w:t>οο</w:t>
      </w:r>
      <w:r w:rsidRPr="00336B14">
        <w:rPr>
          <w:rFonts w:ascii="Arial" w:hAnsi="Arial" w:cs="Arial"/>
          <w:lang w:val="el-GR"/>
        </w:rPr>
        <w:t>= -0.375 10</w:t>
      </w:r>
      <w:r w:rsidRPr="00336B14">
        <w:rPr>
          <w:rFonts w:ascii="Arial" w:hAnsi="Arial" w:cs="Arial"/>
          <w:vertAlign w:val="superscript"/>
          <w:lang w:val="el-GR"/>
        </w:rPr>
        <w:t>-3</w:t>
      </w:r>
    </w:p>
    <w:p w:rsidR="00336B14" w:rsidRPr="00336B14" w:rsidRDefault="00336B14" w:rsidP="006E2674">
      <w:pPr>
        <w:spacing w:line="360" w:lineRule="auto"/>
        <w:ind w:left="1434" w:firstLine="726"/>
        <w:jc w:val="both"/>
        <w:rPr>
          <w:rFonts w:ascii="Arial" w:hAnsi="Arial" w:cs="Arial"/>
          <w:lang w:val="el-GR"/>
        </w:rPr>
      </w:pPr>
      <w:r w:rsidRPr="00336B14">
        <w:rPr>
          <w:rFonts w:ascii="Arial" w:hAnsi="Arial" w:cs="Arial"/>
          <w:lang w:val="el-GR"/>
        </w:rPr>
        <w:t xml:space="preserve">β) χαλάρωση χάλυβα προέντασης: </w:t>
      </w:r>
    </w:p>
    <w:p w:rsidR="00336B14" w:rsidRPr="00336B14" w:rsidRDefault="00336B14" w:rsidP="006E2674">
      <w:pPr>
        <w:spacing w:line="360" w:lineRule="auto"/>
        <w:ind w:left="1434" w:firstLine="726"/>
        <w:jc w:val="both"/>
        <w:rPr>
          <w:rFonts w:ascii="Arial" w:hAnsi="Arial" w:cs="Arial"/>
          <w:lang w:val="en-GB"/>
        </w:rPr>
      </w:pPr>
      <w:r w:rsidRPr="00336B14">
        <w:rPr>
          <w:rFonts w:ascii="Arial" w:hAnsi="Arial" w:cs="Arial"/>
        </w:rPr>
        <w:t>από</w:t>
      </w:r>
      <w:r w:rsidRPr="00336B14">
        <w:rPr>
          <w:rFonts w:ascii="Arial" w:hAnsi="Arial" w:cs="Arial"/>
          <w:lang w:val="en-GB"/>
        </w:rPr>
        <w:t xml:space="preserve"> </w:t>
      </w:r>
      <w:r w:rsidRPr="00336B14">
        <w:rPr>
          <w:rFonts w:ascii="Arial" w:hAnsi="Arial" w:cs="Arial"/>
        </w:rPr>
        <w:t>διάγραμμα</w:t>
      </w:r>
      <w:r w:rsidRPr="00336B14">
        <w:rPr>
          <w:rFonts w:ascii="Arial" w:hAnsi="Arial" w:cs="Arial"/>
          <w:lang w:val="en-GB"/>
        </w:rPr>
        <w:t xml:space="preserve"> </w:t>
      </w:r>
      <w:r w:rsidRPr="00336B14">
        <w:rPr>
          <w:rFonts w:ascii="Arial" w:hAnsi="Arial" w:cs="Arial"/>
        </w:rPr>
        <w:t>Ζilch</w:t>
      </w:r>
      <w:r w:rsidRPr="00336B14">
        <w:rPr>
          <w:rFonts w:ascii="Arial" w:hAnsi="Arial" w:cs="Arial"/>
          <w:lang w:val="en-GB"/>
        </w:rPr>
        <w:t>/</w:t>
      </w:r>
      <w:r w:rsidRPr="00336B14">
        <w:rPr>
          <w:rFonts w:ascii="Arial" w:hAnsi="Arial" w:cs="Arial"/>
        </w:rPr>
        <w:t>Rogge</w:t>
      </w:r>
      <w:r w:rsidRPr="00336B14">
        <w:rPr>
          <w:rFonts w:ascii="Arial" w:hAnsi="Arial" w:cs="Arial"/>
          <w:lang w:val="en-GB"/>
        </w:rPr>
        <w:t xml:space="preserve"> 2001, </w:t>
      </w:r>
      <w:r w:rsidRPr="00336B14">
        <w:rPr>
          <w:rFonts w:ascii="Arial" w:hAnsi="Arial" w:cs="Arial"/>
        </w:rPr>
        <w:t>Beton</w:t>
      </w:r>
      <w:r w:rsidRPr="00336B14">
        <w:rPr>
          <w:rFonts w:ascii="Arial" w:hAnsi="Arial" w:cs="Arial"/>
          <w:lang w:val="en-GB"/>
        </w:rPr>
        <w:t xml:space="preserve"> </w:t>
      </w:r>
      <w:r w:rsidRPr="00336B14">
        <w:rPr>
          <w:rFonts w:ascii="Arial" w:hAnsi="Arial" w:cs="Arial"/>
        </w:rPr>
        <w:t>Kalender</w:t>
      </w:r>
      <w:r w:rsidRPr="00336B14">
        <w:rPr>
          <w:rFonts w:ascii="Arial" w:hAnsi="Arial" w:cs="Arial"/>
          <w:lang w:val="en-GB"/>
        </w:rPr>
        <w:t xml:space="preserve"> 2002</w:t>
      </w:r>
    </w:p>
    <w:p w:rsidR="00336B14" w:rsidRPr="00336B14" w:rsidRDefault="00336B14" w:rsidP="006E2674">
      <w:pPr>
        <w:spacing w:line="360" w:lineRule="auto"/>
        <w:ind w:left="2160"/>
        <w:jc w:val="both"/>
        <w:rPr>
          <w:rFonts w:ascii="Arial" w:hAnsi="Arial" w:cs="Arial"/>
          <w:lang w:val="el-GR"/>
        </w:rPr>
      </w:pPr>
      <w:r w:rsidRPr="00336B14">
        <w:rPr>
          <w:rFonts w:ascii="Arial" w:hAnsi="Arial" w:cs="Arial"/>
          <w:lang w:val="el-GR"/>
        </w:rPr>
        <w:t>αρχική τάση χωρίς απώλειες: ποσοστό 0.938 (μετά την ολίσθηση)</w:t>
      </w:r>
      <w:r w:rsidR="006E2674">
        <w:rPr>
          <w:rFonts w:ascii="Arial" w:hAnsi="Arial" w:cs="Arial"/>
          <w:lang w:val="el-GR"/>
        </w:rPr>
        <w:t xml:space="preserve"> </w:t>
      </w:r>
      <w:r w:rsidRPr="00336B14">
        <w:rPr>
          <w:rFonts w:ascii="Arial" w:hAnsi="Arial" w:cs="Arial"/>
          <w:lang w:val="el-GR"/>
        </w:rPr>
        <w:t>άρα τάση 0.937</w:t>
      </w:r>
      <w:r w:rsidRPr="00336B14">
        <w:rPr>
          <w:rFonts w:ascii="Arial" w:hAnsi="Arial" w:cs="Arial"/>
        </w:rPr>
        <w:t>x</w:t>
      </w:r>
      <w:r w:rsidRPr="00336B14">
        <w:rPr>
          <w:rFonts w:ascii="Arial" w:hAnsi="Arial" w:cs="Arial"/>
          <w:lang w:val="el-GR"/>
        </w:rPr>
        <w:t>1275</w:t>
      </w:r>
      <w:r w:rsidRPr="00336B14">
        <w:rPr>
          <w:rFonts w:ascii="Arial" w:hAnsi="Arial" w:cs="Arial"/>
        </w:rPr>
        <w:t>MPa</w:t>
      </w:r>
      <w:r w:rsidRPr="00336B14">
        <w:rPr>
          <w:rFonts w:ascii="Arial" w:hAnsi="Arial" w:cs="Arial"/>
          <w:lang w:val="el-GR"/>
        </w:rPr>
        <w:t xml:space="preserve"> = 1196</w:t>
      </w:r>
      <w:r w:rsidRPr="00336B14">
        <w:rPr>
          <w:rFonts w:ascii="Arial" w:hAnsi="Arial" w:cs="Arial"/>
        </w:rPr>
        <w:t>MPa</w:t>
      </w:r>
    </w:p>
    <w:p w:rsidR="00336B14" w:rsidRPr="00336B14" w:rsidRDefault="00336B14" w:rsidP="006E2674">
      <w:pPr>
        <w:spacing w:line="360" w:lineRule="auto"/>
        <w:ind w:firstLine="720"/>
        <w:jc w:val="both"/>
        <w:rPr>
          <w:rFonts w:ascii="Arial" w:hAnsi="Arial" w:cs="Arial"/>
          <w:lang w:val="el-GR"/>
        </w:rPr>
      </w:pPr>
      <w:r w:rsidRPr="00336B14">
        <w:rPr>
          <w:rFonts w:ascii="Arial" w:hAnsi="Arial" w:cs="Arial"/>
          <w:lang w:val="el-GR"/>
        </w:rPr>
        <w:t>Λόγος αρχική τάση/χαρακτηριστική αντοχή = 1196/1770 = 0.67</w:t>
      </w:r>
    </w:p>
    <w:p w:rsidR="00336B14" w:rsidRPr="00336B14" w:rsidRDefault="00336B14" w:rsidP="006E2674">
      <w:pPr>
        <w:spacing w:line="360" w:lineRule="auto"/>
        <w:ind w:firstLine="720"/>
        <w:jc w:val="both"/>
        <w:rPr>
          <w:rFonts w:ascii="Arial" w:hAnsi="Arial" w:cs="Arial"/>
          <w:lang w:val="el-GR"/>
        </w:rPr>
      </w:pPr>
      <w:r w:rsidRPr="00336B14">
        <w:rPr>
          <w:rFonts w:ascii="Arial" w:hAnsi="Arial" w:cs="Arial"/>
          <w:lang w:val="el-GR"/>
        </w:rPr>
        <w:t>Από το διάγραμμα προκύπτει απώλεια χαλάρωσης για 1000</w:t>
      </w:r>
      <w:r w:rsidRPr="00336B14">
        <w:rPr>
          <w:rFonts w:ascii="Arial" w:hAnsi="Arial" w:cs="Arial"/>
        </w:rPr>
        <w:t>h</w:t>
      </w:r>
      <w:r w:rsidRPr="00336B14">
        <w:rPr>
          <w:rFonts w:ascii="Arial" w:hAnsi="Arial" w:cs="Arial"/>
          <w:lang w:val="el-GR"/>
        </w:rPr>
        <w:t>,2.0%</w:t>
      </w:r>
    </w:p>
    <w:p w:rsidR="00000497" w:rsidRPr="00863CB2" w:rsidRDefault="00000497" w:rsidP="00000497">
      <w:pPr>
        <w:spacing w:line="360" w:lineRule="auto"/>
        <w:jc w:val="both"/>
        <w:rPr>
          <w:rFonts w:ascii="Arial" w:hAnsi="Arial" w:cs="Arial"/>
          <w:highlight w:val="lightGray"/>
          <w:lang w:val="el-GR"/>
        </w:rPr>
      </w:pPr>
    </w:p>
    <w:p w:rsidR="00000497" w:rsidRPr="006F6301" w:rsidRDefault="00000497" w:rsidP="006F6301">
      <w:pPr>
        <w:pStyle w:val="a8"/>
        <w:spacing w:line="360" w:lineRule="auto"/>
        <w:jc w:val="left"/>
        <w:rPr>
          <w:b w:val="0"/>
        </w:rPr>
      </w:pPr>
      <w:bookmarkStart w:id="67" w:name="_Toc332143980"/>
      <w:r w:rsidRPr="006F6301">
        <w:rPr>
          <w:b w:val="0"/>
        </w:rPr>
        <w:t>3.3.2. Μεταβλητά Φορτία (Q)</w:t>
      </w:r>
      <w:bookmarkEnd w:id="67"/>
    </w:p>
    <w:p w:rsidR="00000497" w:rsidRPr="00863CB2" w:rsidRDefault="00000497" w:rsidP="00000497">
      <w:pPr>
        <w:rPr>
          <w:rFonts w:ascii="Arial" w:hAnsi="Arial" w:cs="Arial"/>
        </w:rPr>
      </w:pPr>
    </w:p>
    <w:p w:rsidR="00000497" w:rsidRPr="00863CB2" w:rsidRDefault="00000497" w:rsidP="00000497">
      <w:pPr>
        <w:numPr>
          <w:ilvl w:val="0"/>
          <w:numId w:val="7"/>
        </w:numPr>
        <w:tabs>
          <w:tab w:val="clear" w:pos="1980"/>
          <w:tab w:val="num" w:pos="360"/>
        </w:tabs>
        <w:spacing w:line="480" w:lineRule="auto"/>
        <w:ind w:left="357" w:hanging="363"/>
        <w:jc w:val="both"/>
        <w:rPr>
          <w:rFonts w:ascii="Arial" w:hAnsi="Arial" w:cs="Arial"/>
        </w:rPr>
      </w:pPr>
      <w:r w:rsidRPr="00863CB2">
        <w:rPr>
          <w:rFonts w:ascii="Arial" w:hAnsi="Arial" w:cs="Arial"/>
          <w:b/>
          <w:u w:val="single"/>
        </w:rPr>
        <w:t>Φόρτιση LC 5012</w:t>
      </w:r>
      <w:r w:rsidRPr="00863CB2">
        <w:rPr>
          <w:rFonts w:ascii="Arial" w:hAnsi="Arial" w:cs="Arial"/>
        </w:rPr>
        <w:t>→ Κινητά κατασκευής</w:t>
      </w:r>
    </w:p>
    <w:p w:rsidR="00000497" w:rsidRPr="00863CB2" w:rsidRDefault="00000497" w:rsidP="00000497">
      <w:pPr>
        <w:spacing w:line="480" w:lineRule="auto"/>
        <w:ind w:left="-6" w:firstLine="363"/>
        <w:jc w:val="both"/>
        <w:rPr>
          <w:rFonts w:ascii="Arial" w:hAnsi="Arial" w:cs="Arial"/>
          <w:lang w:val="el-GR"/>
        </w:rPr>
      </w:pPr>
      <w:r w:rsidRPr="00863CB2">
        <w:rPr>
          <w:rFonts w:ascii="Arial" w:hAnsi="Arial" w:cs="Arial"/>
        </w:rPr>
        <w:t>Από NAD 6(13) → q=2.5KN/m</w:t>
      </w:r>
      <w:r w:rsidRPr="00863CB2">
        <w:rPr>
          <w:rFonts w:ascii="Arial" w:hAnsi="Arial" w:cs="Arial"/>
          <w:vertAlign w:val="superscript"/>
        </w:rPr>
        <w:t>2</w:t>
      </w:r>
      <w:r w:rsidRPr="00863CB2">
        <w:rPr>
          <w:rFonts w:ascii="Arial" w:hAnsi="Arial" w:cs="Arial"/>
        </w:rPr>
        <w:t xml:space="preserve"> . </w:t>
      </w:r>
      <w:r w:rsidRPr="00863CB2">
        <w:rPr>
          <w:rFonts w:ascii="Arial" w:hAnsi="Arial" w:cs="Arial"/>
          <w:lang w:val="el-GR"/>
        </w:rPr>
        <w:t>Μήκος επιρροής 2.4</w:t>
      </w:r>
      <w:r w:rsidRPr="00863CB2">
        <w:rPr>
          <w:rFonts w:ascii="Arial" w:hAnsi="Arial" w:cs="Arial"/>
        </w:rPr>
        <w:t>m</w:t>
      </w:r>
    </w:p>
    <w:p w:rsidR="00000497" w:rsidRPr="00863CB2" w:rsidRDefault="00000497" w:rsidP="00000497">
      <w:pPr>
        <w:spacing w:line="480" w:lineRule="auto"/>
        <w:ind w:left="-6" w:firstLine="363"/>
        <w:jc w:val="both"/>
        <w:rPr>
          <w:rFonts w:ascii="Arial" w:hAnsi="Arial" w:cs="Arial"/>
          <w:lang w:val="el-GR"/>
        </w:rPr>
      </w:pPr>
      <w:r w:rsidRPr="00863CB2">
        <w:rPr>
          <w:rFonts w:ascii="Arial" w:hAnsi="Arial" w:cs="Arial"/>
          <w:lang w:val="el-GR"/>
        </w:rPr>
        <w:t xml:space="preserve">Εφαρμόζονται στα </w:t>
      </w:r>
      <w:r w:rsidRPr="00863CB2">
        <w:rPr>
          <w:rFonts w:ascii="Arial" w:hAnsi="Arial" w:cs="Arial"/>
        </w:rPr>
        <w:t>groups</w:t>
      </w:r>
      <w:r w:rsidRPr="00863CB2">
        <w:rPr>
          <w:rFonts w:ascii="Arial" w:hAnsi="Arial" w:cs="Arial"/>
          <w:lang w:val="el-GR"/>
        </w:rPr>
        <w:t xml:space="preserve"> 1-6 των κυρίων δοκών, </w:t>
      </w:r>
      <w:r w:rsidRPr="00863CB2">
        <w:rPr>
          <w:rFonts w:ascii="Arial" w:hAnsi="Arial" w:cs="Arial"/>
        </w:rPr>
        <w:t>q</w:t>
      </w:r>
      <w:r w:rsidRPr="00863CB2">
        <w:rPr>
          <w:rFonts w:ascii="Arial" w:hAnsi="Arial" w:cs="Arial"/>
          <w:lang w:val="el-GR"/>
        </w:rPr>
        <w:t>=6.00</w:t>
      </w:r>
      <w:r w:rsidRPr="00863CB2">
        <w:rPr>
          <w:rFonts w:ascii="Arial" w:hAnsi="Arial" w:cs="Arial"/>
        </w:rPr>
        <w:t>KN</w:t>
      </w:r>
      <w:r w:rsidRPr="00863CB2">
        <w:rPr>
          <w:rFonts w:ascii="Arial" w:hAnsi="Arial" w:cs="Arial"/>
          <w:lang w:val="el-GR"/>
        </w:rPr>
        <w:t>/</w:t>
      </w:r>
      <w:r w:rsidRPr="00863CB2">
        <w:rPr>
          <w:rFonts w:ascii="Arial" w:hAnsi="Arial" w:cs="Arial"/>
        </w:rPr>
        <w:t>m</w:t>
      </w:r>
    </w:p>
    <w:p w:rsidR="006E2674" w:rsidRPr="00AA790D" w:rsidRDefault="006E2674" w:rsidP="006E2674">
      <w:pPr>
        <w:spacing w:line="360" w:lineRule="auto"/>
        <w:jc w:val="both"/>
        <w:rPr>
          <w:rFonts w:ascii="Arial" w:hAnsi="Arial" w:cs="Arial"/>
          <w:lang w:val="el-GR"/>
        </w:rPr>
      </w:pPr>
    </w:p>
    <w:p w:rsidR="006E2674" w:rsidRPr="006E2674" w:rsidRDefault="00080D88"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Φόρτιση</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120</w:t>
      </w:r>
      <w:r w:rsidR="006E2674" w:rsidRPr="006E2674">
        <w:rPr>
          <w:rFonts w:ascii="Arial" w:hAnsi="Arial" w:cs="Arial"/>
          <w:lang w:val="el-GR"/>
        </w:rPr>
        <w:t>→ Ομοιόμορφη θερμοκρασιακή μεταβολή - καλοκαίρι.</w:t>
      </w:r>
    </w:p>
    <w:p w:rsidR="006E2674" w:rsidRPr="006E2674" w:rsidRDefault="006E2674" w:rsidP="006E2674">
      <w:pPr>
        <w:spacing w:line="360" w:lineRule="auto"/>
        <w:ind w:left="-6" w:firstLine="363"/>
        <w:jc w:val="both"/>
        <w:rPr>
          <w:rFonts w:ascii="Arial" w:hAnsi="Arial" w:cs="Arial"/>
          <w:lang w:val="el-GR"/>
        </w:rPr>
      </w:pPr>
      <w:r w:rsidRPr="006E2674">
        <w:rPr>
          <w:rFonts w:ascii="Arial" w:hAnsi="Arial" w:cs="Arial"/>
          <w:lang w:val="el-GR"/>
        </w:rPr>
        <w:t xml:space="preserve">Θερμοκρασιακές Δράσεις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w:t>
      </w:r>
      <w:r w:rsidRPr="006E2674">
        <w:rPr>
          <w:rFonts w:ascii="Arial" w:hAnsi="Arial" w:cs="Arial"/>
        </w:rPr>
        <w:t>FB</w:t>
      </w:r>
      <w:r w:rsidRPr="006E2674">
        <w:rPr>
          <w:rFonts w:ascii="Arial" w:hAnsi="Arial" w:cs="Arial"/>
          <w:lang w:val="el-GR"/>
        </w:rPr>
        <w:t>102/Οδηγίες ΥΠΕΧΩΔΕ</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 xml:space="preserve">Για την Ελλάδα και γέφυρες από σκυρόδεμα ισχύει: (σχετικό με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101, 6.3.1.3.1)</w:t>
      </w:r>
    </w:p>
    <w:p w:rsidR="006E2674" w:rsidRPr="006E2674" w:rsidRDefault="006E2674" w:rsidP="006E2674">
      <w:pPr>
        <w:spacing w:line="360" w:lineRule="auto"/>
        <w:ind w:left="360"/>
        <w:jc w:val="both"/>
        <w:rPr>
          <w:rFonts w:ascii="Arial" w:hAnsi="Arial" w:cs="Arial"/>
          <w:lang w:val="fr-FR"/>
        </w:rPr>
      </w:pPr>
      <w:r w:rsidRPr="006E2674">
        <w:rPr>
          <w:rFonts w:ascii="Arial" w:hAnsi="Arial" w:cs="Arial"/>
          <w:lang w:val="fr-FR"/>
        </w:rPr>
        <w:t>T</w:t>
      </w:r>
      <w:r w:rsidRPr="006E2674">
        <w:rPr>
          <w:rFonts w:ascii="Arial" w:hAnsi="Arial" w:cs="Arial"/>
          <w:vertAlign w:val="subscript"/>
          <w:lang w:val="fr-FR"/>
        </w:rPr>
        <w:t>e</w:t>
      </w:r>
      <w:r w:rsidRPr="006E2674">
        <w:rPr>
          <w:rFonts w:ascii="Arial" w:hAnsi="Arial" w:cs="Arial"/>
          <w:lang w:val="fr-FR"/>
        </w:rPr>
        <w:t>,</w:t>
      </w:r>
      <w:r w:rsidRPr="006E2674">
        <w:rPr>
          <w:rFonts w:ascii="Arial" w:hAnsi="Arial" w:cs="Arial"/>
          <w:vertAlign w:val="subscript"/>
          <w:lang w:val="fr-FR"/>
        </w:rPr>
        <w:t>max</w:t>
      </w:r>
      <w:r w:rsidRPr="006E2674">
        <w:rPr>
          <w:rFonts w:ascii="Arial" w:hAnsi="Arial" w:cs="Arial"/>
          <w:lang w:val="fr-FR"/>
        </w:rPr>
        <w:t>=T</w:t>
      </w:r>
      <w:r w:rsidRPr="006E2674">
        <w:rPr>
          <w:rFonts w:ascii="Arial" w:hAnsi="Arial" w:cs="Arial"/>
          <w:vertAlign w:val="subscript"/>
          <w:lang w:val="fr-FR"/>
        </w:rPr>
        <w:t>max</w:t>
      </w:r>
      <w:r w:rsidRPr="006E2674">
        <w:rPr>
          <w:rFonts w:ascii="Arial" w:hAnsi="Arial" w:cs="Arial"/>
          <w:lang w:val="fr-FR"/>
        </w:rPr>
        <w:tab/>
      </w:r>
      <w:r w:rsidRPr="00080D88">
        <w:rPr>
          <w:rFonts w:ascii="Arial" w:hAnsi="Arial" w:cs="Arial"/>
          <w:lang w:val="el-GR"/>
        </w:rPr>
        <w:t xml:space="preserve"> ,</w:t>
      </w:r>
      <w:r w:rsidRPr="006E2674">
        <w:rPr>
          <w:rFonts w:ascii="Arial" w:hAnsi="Arial" w:cs="Arial"/>
          <w:lang w:val="fr-FR"/>
        </w:rPr>
        <w:t xml:space="preserve">  </w:t>
      </w:r>
      <w:r w:rsidRPr="006E2674">
        <w:rPr>
          <w:rFonts w:ascii="Arial" w:hAnsi="Arial" w:cs="Arial"/>
          <w:lang w:val="fr-FR"/>
        </w:rPr>
        <w:tab/>
      </w:r>
      <w:r w:rsidRPr="00080D88">
        <w:rPr>
          <w:rFonts w:ascii="Arial" w:hAnsi="Arial" w:cs="Arial"/>
          <w:lang w:val="el-GR"/>
        </w:rPr>
        <w:t>Τ</w:t>
      </w:r>
      <w:r w:rsidRPr="006E2674">
        <w:rPr>
          <w:rFonts w:ascii="Arial" w:hAnsi="Arial" w:cs="Arial"/>
          <w:vertAlign w:val="subscript"/>
          <w:lang w:val="fr-FR"/>
        </w:rPr>
        <w:t xml:space="preserve">max,50 </w:t>
      </w:r>
      <w:r w:rsidRPr="006E2674">
        <w:rPr>
          <w:rFonts w:ascii="Arial" w:hAnsi="Arial" w:cs="Arial"/>
          <w:lang w:val="fr-FR"/>
        </w:rPr>
        <w:t>= +</w:t>
      </w:r>
      <w:smartTag w:uri="urn:schemas-microsoft-com:office:smarttags" w:element="metricconverter">
        <w:smartTagPr>
          <w:attr w:name="ProductID" w:val="40ﾰC"/>
        </w:smartTagPr>
        <w:r w:rsidRPr="006E2674">
          <w:rPr>
            <w:rFonts w:ascii="Arial" w:hAnsi="Arial" w:cs="Arial"/>
            <w:lang w:val="fr-FR"/>
          </w:rPr>
          <w:t>40°C</w:t>
        </w:r>
      </w:smartTag>
      <w:r w:rsidRPr="006E2674">
        <w:rPr>
          <w:rFonts w:ascii="Arial" w:hAnsi="Arial" w:cs="Arial"/>
          <w:lang w:val="fr-FR"/>
        </w:rPr>
        <w:t xml:space="preserve"> (</w:t>
      </w:r>
      <w:r w:rsidR="00080D88">
        <w:rPr>
          <w:rFonts w:ascii="Arial" w:hAnsi="Arial" w:cs="Arial"/>
          <w:lang w:val="el-GR"/>
        </w:rPr>
        <w:t>Κομοτηνή</w:t>
      </w:r>
      <w:r w:rsidRPr="006E2674">
        <w:rPr>
          <w:rFonts w:ascii="Arial" w:hAnsi="Arial" w:cs="Arial"/>
          <w:lang w:val="fr-FR"/>
        </w:rPr>
        <w:t>)</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 xml:space="preserve">Άρα </w:t>
      </w:r>
      <w:r w:rsidRPr="006E2674">
        <w:rPr>
          <w:rFonts w:ascii="Arial" w:hAnsi="Arial" w:cs="Arial"/>
          <w:lang w:val="fr-FR"/>
        </w:rPr>
        <w:t>T</w:t>
      </w:r>
      <w:r w:rsidRPr="006E2674">
        <w:rPr>
          <w:rFonts w:ascii="Arial" w:hAnsi="Arial" w:cs="Arial"/>
          <w:vertAlign w:val="subscript"/>
          <w:lang w:val="fr-FR"/>
        </w:rPr>
        <w:t>e</w:t>
      </w:r>
      <w:r w:rsidRPr="006E2674">
        <w:rPr>
          <w:rFonts w:ascii="Arial" w:hAnsi="Arial" w:cs="Arial"/>
          <w:lang w:val="el-GR"/>
        </w:rPr>
        <w:t>,</w:t>
      </w:r>
      <w:r w:rsidRPr="006E2674">
        <w:rPr>
          <w:rFonts w:ascii="Arial" w:hAnsi="Arial" w:cs="Arial"/>
          <w:vertAlign w:val="subscript"/>
          <w:lang w:val="fr-FR"/>
        </w:rPr>
        <w:t>max</w:t>
      </w:r>
      <w:r w:rsidRPr="006E2674">
        <w:rPr>
          <w:rFonts w:ascii="Arial" w:hAnsi="Arial" w:cs="Arial"/>
          <w:lang w:val="el-GR"/>
        </w:rPr>
        <w:t>=40°</w:t>
      </w:r>
      <w:r w:rsidRPr="006E2674">
        <w:rPr>
          <w:rFonts w:ascii="Arial" w:hAnsi="Arial" w:cs="Arial"/>
          <w:lang w:val="fr-FR"/>
        </w:rPr>
        <w:t>C</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Αναγωγή υψομέτρου (50</w:t>
      </w:r>
      <w:r w:rsidRPr="006E2674">
        <w:rPr>
          <w:rFonts w:ascii="Arial" w:hAnsi="Arial" w:cs="Arial"/>
        </w:rPr>
        <w:t>m</w:t>
      </w:r>
      <w:r w:rsidRPr="006E2674">
        <w:rPr>
          <w:rFonts w:ascii="Arial" w:hAnsi="Arial" w:cs="Arial"/>
          <w:lang w:val="el-GR"/>
        </w:rPr>
        <w:t>)</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Για </w:t>
      </w:r>
      <w:r w:rsidRPr="006E2674">
        <w:rPr>
          <w:rFonts w:ascii="Arial" w:hAnsi="Arial" w:cs="Arial"/>
        </w:rPr>
        <w:t>T</w:t>
      </w:r>
      <w:r w:rsidRPr="006E2674">
        <w:rPr>
          <w:rFonts w:ascii="Arial" w:hAnsi="Arial" w:cs="Arial"/>
          <w:vertAlign w:val="subscript"/>
        </w:rPr>
        <w:t>max</w:t>
      </w:r>
      <w:r w:rsidRPr="006E2674">
        <w:rPr>
          <w:rFonts w:ascii="Arial" w:hAnsi="Arial" w:cs="Arial"/>
          <w:lang w:val="el-GR"/>
        </w:rPr>
        <w:t xml:space="preserve">, </w:t>
      </w:r>
      <w:smartTag w:uri="urn:schemas-microsoft-com:office:smarttags" w:element="metricconverter">
        <w:smartTagPr>
          <w:attr w:name="ProductID" w:val="-1ﾰC"/>
        </w:smartTagPr>
        <w:r w:rsidRPr="006E2674">
          <w:rPr>
            <w:rFonts w:ascii="Arial" w:hAnsi="Arial" w:cs="Arial"/>
            <w:lang w:val="el-GR"/>
          </w:rPr>
          <w:t>-1°</w:t>
        </w:r>
        <w:r w:rsidRPr="006E2674">
          <w:rPr>
            <w:rFonts w:ascii="Arial" w:hAnsi="Arial" w:cs="Arial"/>
            <w:lang w:val="fr-FR"/>
          </w:rPr>
          <w:t>C</w:t>
        </w:r>
      </w:smartTag>
      <w:r w:rsidRPr="006E2674">
        <w:rPr>
          <w:rFonts w:ascii="Arial" w:hAnsi="Arial" w:cs="Arial"/>
          <w:lang w:val="el-GR"/>
        </w:rPr>
        <w:t xml:space="preserve"> για κάθε 100</w:t>
      </w:r>
      <w:r w:rsidRPr="006E2674">
        <w:rPr>
          <w:rFonts w:ascii="Arial" w:hAnsi="Arial" w:cs="Arial"/>
        </w:rPr>
        <w:t>m</w:t>
      </w:r>
      <w:r w:rsidRPr="006E2674">
        <w:rPr>
          <w:rFonts w:ascii="Arial" w:hAnsi="Arial" w:cs="Arial"/>
          <w:lang w:val="el-GR"/>
        </w:rPr>
        <w:t xml:space="preserve"> υψομετρικής διαφοράς → </w:t>
      </w:r>
    </w:p>
    <w:p w:rsidR="006E2674" w:rsidRPr="006E2674" w:rsidRDefault="006E2674" w:rsidP="006E2674">
      <w:pPr>
        <w:spacing w:line="360" w:lineRule="auto"/>
        <w:ind w:left="355" w:firstLine="365"/>
        <w:jc w:val="both"/>
        <w:rPr>
          <w:rFonts w:ascii="Arial" w:hAnsi="Arial" w:cs="Arial"/>
          <w:lang w:val="el-GR"/>
        </w:rPr>
      </w:pPr>
      <w:r w:rsidRPr="006E2674">
        <w:rPr>
          <w:rFonts w:ascii="Arial" w:hAnsi="Arial" w:cs="Arial"/>
          <w:lang w:val="el-GR"/>
        </w:rPr>
        <w:t>Δ</w:t>
      </w:r>
      <w:r w:rsidRPr="006E2674">
        <w:rPr>
          <w:rFonts w:ascii="Arial" w:hAnsi="Arial" w:cs="Arial"/>
          <w:lang w:val="fr-FR"/>
        </w:rPr>
        <w:t>T</w:t>
      </w:r>
      <w:r w:rsidRPr="006E2674">
        <w:rPr>
          <w:rFonts w:ascii="Arial" w:hAnsi="Arial" w:cs="Arial"/>
          <w:vertAlign w:val="subscript"/>
          <w:lang w:val="fr-FR"/>
        </w:rPr>
        <w:t>max</w:t>
      </w:r>
      <w:r w:rsidRPr="006E2674">
        <w:rPr>
          <w:rFonts w:ascii="Arial" w:hAnsi="Arial" w:cs="Arial"/>
          <w:lang w:val="el-GR"/>
        </w:rPr>
        <w:t xml:space="preserve">= </w:t>
      </w:r>
      <w:smartTag w:uri="urn:schemas-microsoft-com:office:smarttags" w:element="metricconverter">
        <w:smartTagPr>
          <w:attr w:name="ProductID" w:val="0ﾰC"/>
        </w:smartTagPr>
        <w:r w:rsidRPr="006E2674">
          <w:rPr>
            <w:rFonts w:ascii="Arial" w:hAnsi="Arial" w:cs="Arial"/>
            <w:lang w:val="el-GR"/>
          </w:rPr>
          <w:t>0°</w:t>
        </w:r>
        <w:r w:rsidRPr="006E2674">
          <w:rPr>
            <w:rFonts w:ascii="Arial" w:hAnsi="Arial" w:cs="Arial"/>
            <w:lang w:val="fr-FR"/>
          </w:rPr>
          <w:t>C</w:t>
        </w:r>
      </w:smartTag>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 xml:space="preserve">Άρα </w:t>
      </w:r>
      <w:r w:rsidRPr="006E2674">
        <w:rPr>
          <w:rFonts w:ascii="Arial" w:hAnsi="Arial" w:cs="Arial"/>
          <w:lang w:val="fr-FR"/>
        </w:rPr>
        <w:t>T</w:t>
      </w:r>
      <w:r w:rsidRPr="006E2674">
        <w:rPr>
          <w:rFonts w:ascii="Arial" w:hAnsi="Arial" w:cs="Arial"/>
          <w:lang w:val="el-GR"/>
        </w:rPr>
        <w:t>’</w:t>
      </w:r>
      <w:r w:rsidRPr="006E2674">
        <w:rPr>
          <w:rFonts w:ascii="Arial" w:hAnsi="Arial" w:cs="Arial"/>
          <w:vertAlign w:val="subscript"/>
          <w:lang w:val="fr-FR"/>
        </w:rPr>
        <w:t>e</w:t>
      </w:r>
      <w:r w:rsidRPr="006E2674">
        <w:rPr>
          <w:rFonts w:ascii="Arial" w:hAnsi="Arial" w:cs="Arial"/>
          <w:lang w:val="el-GR"/>
        </w:rPr>
        <w:t>,</w:t>
      </w:r>
      <w:r w:rsidRPr="006E2674">
        <w:rPr>
          <w:rFonts w:ascii="Arial" w:hAnsi="Arial" w:cs="Arial"/>
          <w:vertAlign w:val="subscript"/>
          <w:lang w:val="fr-FR"/>
        </w:rPr>
        <w:t>max</w:t>
      </w:r>
      <w:r w:rsidRPr="006E2674">
        <w:rPr>
          <w:rFonts w:ascii="Arial" w:hAnsi="Arial" w:cs="Arial"/>
          <w:lang w:val="el-GR"/>
        </w:rPr>
        <w:t>=40°</w:t>
      </w:r>
      <w:r w:rsidRPr="006E2674">
        <w:rPr>
          <w:rFonts w:ascii="Arial" w:hAnsi="Arial" w:cs="Arial"/>
          <w:lang w:val="fr-FR"/>
        </w:rPr>
        <w:t>C</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Θερμοκρασία κατασκευής του έργου Τ</w:t>
      </w:r>
      <w:r w:rsidRPr="006E2674">
        <w:rPr>
          <w:rFonts w:ascii="Arial" w:hAnsi="Arial" w:cs="Arial"/>
          <w:vertAlign w:val="subscript"/>
          <w:lang w:val="el-GR"/>
        </w:rPr>
        <w:t>ο</w:t>
      </w:r>
      <w:r w:rsidRPr="006E2674">
        <w:rPr>
          <w:rFonts w:ascii="Arial" w:hAnsi="Arial" w:cs="Arial"/>
          <w:lang w:val="el-GR"/>
        </w:rPr>
        <w:t>= +</w:t>
      </w:r>
      <w:smartTag w:uri="urn:schemas-microsoft-com:office:smarttags" w:element="metricconverter">
        <w:smartTagPr>
          <w:attr w:name="ProductID" w:val="15ﾰC"/>
        </w:smartTagPr>
        <w:r w:rsidRPr="006E2674">
          <w:rPr>
            <w:rFonts w:ascii="Arial" w:hAnsi="Arial" w:cs="Arial"/>
            <w:lang w:val="el-GR"/>
          </w:rPr>
          <w:t>15°</w:t>
        </w:r>
        <w:r w:rsidRPr="006E2674">
          <w:rPr>
            <w:rFonts w:ascii="Arial" w:hAnsi="Arial" w:cs="Arial"/>
            <w:lang w:val="fr-FR"/>
          </w:rPr>
          <w:t>C</w:t>
        </w:r>
      </w:smartTag>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Άρα </w:t>
      </w:r>
      <w:r w:rsidRPr="006E2674">
        <w:rPr>
          <w:rFonts w:ascii="Arial" w:hAnsi="Arial" w:cs="Arial"/>
          <w:lang w:val="el-GR"/>
        </w:rPr>
        <w:tab/>
        <w:t>ΔΤ</w:t>
      </w:r>
      <w:r w:rsidRPr="006E2674">
        <w:rPr>
          <w:rFonts w:ascii="Arial" w:hAnsi="Arial" w:cs="Arial"/>
          <w:vertAlign w:val="subscript"/>
          <w:lang w:val="el-GR"/>
        </w:rPr>
        <w:t>Ν,</w:t>
      </w:r>
      <w:r w:rsidRPr="006E2674">
        <w:rPr>
          <w:rFonts w:ascii="Arial" w:hAnsi="Arial" w:cs="Arial"/>
          <w:vertAlign w:val="subscript"/>
        </w:rPr>
        <w:t>pos</w:t>
      </w:r>
      <w:r w:rsidRPr="006E2674">
        <w:rPr>
          <w:rFonts w:ascii="Arial" w:hAnsi="Arial" w:cs="Arial"/>
          <w:lang w:val="el-GR"/>
        </w:rPr>
        <w:t xml:space="preserve">= </w:t>
      </w:r>
      <w:r w:rsidRPr="006E2674">
        <w:rPr>
          <w:rFonts w:ascii="Arial" w:hAnsi="Arial" w:cs="Arial"/>
          <w:lang w:val="en-GB"/>
        </w:rPr>
        <w:t>T</w:t>
      </w:r>
      <w:r w:rsidRPr="006E2674">
        <w:rPr>
          <w:rFonts w:ascii="Arial" w:hAnsi="Arial" w:cs="Arial"/>
          <w:lang w:val="el-GR"/>
        </w:rPr>
        <w:t>’</w:t>
      </w:r>
      <w:r w:rsidRPr="006E2674">
        <w:rPr>
          <w:rFonts w:ascii="Arial" w:hAnsi="Arial" w:cs="Arial"/>
          <w:vertAlign w:val="subscript"/>
          <w:lang w:val="en-GB"/>
        </w:rPr>
        <w:t>e</w:t>
      </w:r>
      <w:r w:rsidRPr="006E2674">
        <w:rPr>
          <w:rFonts w:ascii="Arial" w:hAnsi="Arial" w:cs="Arial"/>
          <w:lang w:val="el-GR"/>
        </w:rPr>
        <w:t>,</w:t>
      </w:r>
      <w:r w:rsidRPr="006E2674">
        <w:rPr>
          <w:rFonts w:ascii="Arial" w:hAnsi="Arial" w:cs="Arial"/>
          <w:vertAlign w:val="subscript"/>
          <w:lang w:val="en-GB"/>
        </w:rPr>
        <w:t>max</w:t>
      </w:r>
      <w:r w:rsidRPr="006E2674">
        <w:rPr>
          <w:rFonts w:ascii="Arial" w:hAnsi="Arial" w:cs="Arial"/>
          <w:lang w:val="el-GR"/>
        </w:rPr>
        <w:t xml:space="preserve"> - </w:t>
      </w:r>
      <w:r w:rsidRPr="006E2674">
        <w:rPr>
          <w:rFonts w:ascii="Arial" w:hAnsi="Arial" w:cs="Arial"/>
        </w:rPr>
        <w:t>T</w:t>
      </w:r>
      <w:r w:rsidRPr="006E2674">
        <w:rPr>
          <w:rFonts w:ascii="Arial" w:hAnsi="Arial" w:cs="Arial"/>
          <w:vertAlign w:val="subscript"/>
        </w:rPr>
        <w:t>o</w:t>
      </w:r>
      <w:r w:rsidRPr="006E2674">
        <w:rPr>
          <w:rFonts w:ascii="Arial" w:hAnsi="Arial" w:cs="Arial"/>
          <w:lang w:val="el-GR"/>
        </w:rPr>
        <w:t xml:space="preserve"> → ΔΤ</w:t>
      </w:r>
      <w:r w:rsidRPr="006E2674">
        <w:rPr>
          <w:rFonts w:ascii="Arial" w:hAnsi="Arial" w:cs="Arial"/>
          <w:vertAlign w:val="subscript"/>
          <w:lang w:val="el-GR"/>
        </w:rPr>
        <w:t>Ν,</w:t>
      </w:r>
      <w:r w:rsidRPr="006E2674">
        <w:rPr>
          <w:rFonts w:ascii="Arial" w:hAnsi="Arial" w:cs="Arial"/>
          <w:vertAlign w:val="subscript"/>
        </w:rPr>
        <w:t>pos</w:t>
      </w:r>
      <w:r w:rsidRPr="006E2674">
        <w:rPr>
          <w:rFonts w:ascii="Arial" w:hAnsi="Arial" w:cs="Arial"/>
          <w:lang w:val="el-GR"/>
        </w:rPr>
        <w:t xml:space="preserve"> = +</w:t>
      </w:r>
      <w:smartTag w:uri="urn:schemas-microsoft-com:office:smarttags" w:element="metricconverter">
        <w:smartTagPr>
          <w:attr w:name="ProductID" w:val="25 ﾰC"/>
        </w:smartTagPr>
        <w:r w:rsidRPr="006E2674">
          <w:rPr>
            <w:rFonts w:ascii="Arial" w:hAnsi="Arial" w:cs="Arial"/>
            <w:lang w:val="el-GR"/>
          </w:rPr>
          <w:t>25 °</w:t>
        </w:r>
        <w:r w:rsidRPr="006E2674">
          <w:rPr>
            <w:rFonts w:ascii="Arial" w:hAnsi="Arial" w:cs="Arial"/>
            <w:lang w:val="fr-FR"/>
          </w:rPr>
          <w:t>C</w:t>
        </w:r>
      </w:smartTag>
    </w:p>
    <w:p w:rsidR="006E2674" w:rsidRPr="006E2674" w:rsidRDefault="006E2674" w:rsidP="006E2674">
      <w:pPr>
        <w:spacing w:line="360" w:lineRule="auto"/>
        <w:ind w:left="360"/>
        <w:jc w:val="both"/>
        <w:rPr>
          <w:rFonts w:ascii="Arial" w:hAnsi="Arial" w:cs="Arial"/>
          <w:lang w:val="el-GR"/>
        </w:rPr>
      </w:pPr>
    </w:p>
    <w:p w:rsidR="006E2674" w:rsidRPr="006E2674" w:rsidRDefault="00080D88"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Φόρτιση</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121</w:t>
      </w:r>
      <w:r w:rsidR="006E2674" w:rsidRPr="006E2674">
        <w:rPr>
          <w:rFonts w:ascii="Arial" w:hAnsi="Arial" w:cs="Arial"/>
          <w:lang w:val="el-GR"/>
        </w:rPr>
        <w:t>→ Ομοιόμορφη θερμοκρασιακή μεταβολή - χειμώνας.</w:t>
      </w:r>
    </w:p>
    <w:p w:rsidR="006E2674" w:rsidRPr="006E2674" w:rsidRDefault="006E2674" w:rsidP="006E2674">
      <w:pPr>
        <w:spacing w:line="360" w:lineRule="auto"/>
        <w:ind w:left="-6" w:firstLine="363"/>
        <w:jc w:val="both"/>
        <w:rPr>
          <w:rFonts w:ascii="Arial" w:hAnsi="Arial" w:cs="Arial"/>
          <w:lang w:val="el-GR"/>
        </w:rPr>
      </w:pPr>
      <w:r w:rsidRPr="006E2674">
        <w:rPr>
          <w:rFonts w:ascii="Arial" w:hAnsi="Arial" w:cs="Arial"/>
          <w:lang w:val="el-GR"/>
        </w:rPr>
        <w:t xml:space="preserve">Θερμοκρασιακές Δράσεις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w:t>
      </w:r>
      <w:r w:rsidRPr="006E2674">
        <w:rPr>
          <w:rFonts w:ascii="Arial" w:hAnsi="Arial" w:cs="Arial"/>
        </w:rPr>
        <w:t>FB</w:t>
      </w:r>
      <w:r w:rsidRPr="006E2674">
        <w:rPr>
          <w:rFonts w:ascii="Arial" w:hAnsi="Arial" w:cs="Arial"/>
          <w:lang w:val="el-GR"/>
        </w:rPr>
        <w:t>102/Οδηγίες ΥΠΕΧΩΔΕ</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 xml:space="preserve">Για την Ελλάδα και γέφυρες από σκυρόδεμα ισχύει: (σχετικό με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101, 6.3.1.3.1)</w:t>
      </w:r>
    </w:p>
    <w:p w:rsidR="006E2674" w:rsidRPr="006E2674" w:rsidRDefault="006E2674" w:rsidP="006E2674">
      <w:pPr>
        <w:spacing w:line="360" w:lineRule="auto"/>
        <w:ind w:left="360"/>
        <w:jc w:val="both"/>
        <w:rPr>
          <w:rFonts w:ascii="Arial" w:hAnsi="Arial" w:cs="Arial"/>
          <w:lang w:val="de-DE"/>
        </w:rPr>
      </w:pPr>
      <w:r w:rsidRPr="006E2674">
        <w:rPr>
          <w:rFonts w:ascii="Arial" w:hAnsi="Arial" w:cs="Arial"/>
          <w:lang w:val="de-DE"/>
        </w:rPr>
        <w:t>T</w:t>
      </w:r>
      <w:r w:rsidRPr="006E2674">
        <w:rPr>
          <w:rFonts w:ascii="Arial" w:hAnsi="Arial" w:cs="Arial"/>
          <w:vertAlign w:val="subscript"/>
          <w:lang w:val="de-DE"/>
        </w:rPr>
        <w:t>e</w:t>
      </w:r>
      <w:r w:rsidRPr="006E2674">
        <w:rPr>
          <w:rFonts w:ascii="Arial" w:hAnsi="Arial" w:cs="Arial"/>
          <w:lang w:val="de-DE"/>
        </w:rPr>
        <w:t>,</w:t>
      </w:r>
      <w:r w:rsidRPr="006E2674">
        <w:rPr>
          <w:rFonts w:ascii="Arial" w:hAnsi="Arial" w:cs="Arial"/>
          <w:vertAlign w:val="subscript"/>
          <w:lang w:val="de-DE"/>
        </w:rPr>
        <w:t>min</w:t>
      </w:r>
      <w:r w:rsidRPr="006E2674">
        <w:rPr>
          <w:rFonts w:ascii="Arial" w:hAnsi="Arial" w:cs="Arial"/>
          <w:lang w:val="de-DE"/>
        </w:rPr>
        <w:t>=T</w:t>
      </w:r>
      <w:r w:rsidRPr="006E2674">
        <w:rPr>
          <w:rFonts w:ascii="Arial" w:hAnsi="Arial" w:cs="Arial"/>
          <w:vertAlign w:val="subscript"/>
          <w:lang w:val="de-DE"/>
        </w:rPr>
        <w:t>min</w:t>
      </w:r>
      <w:r w:rsidRPr="006E2674">
        <w:rPr>
          <w:rFonts w:ascii="Arial" w:hAnsi="Arial" w:cs="Arial"/>
          <w:lang w:val="de-DE"/>
        </w:rPr>
        <w:t xml:space="preserve">+7 ,  </w:t>
      </w:r>
      <w:r w:rsidRPr="006E2674">
        <w:rPr>
          <w:rFonts w:ascii="Arial" w:hAnsi="Arial" w:cs="Arial"/>
          <w:lang w:val="de-DE"/>
        </w:rPr>
        <w:tab/>
      </w:r>
      <w:r w:rsidRPr="006E2674">
        <w:rPr>
          <w:rFonts w:ascii="Arial" w:hAnsi="Arial" w:cs="Arial"/>
        </w:rPr>
        <w:t>Τ</w:t>
      </w:r>
      <w:r w:rsidRPr="006E2674">
        <w:rPr>
          <w:rFonts w:ascii="Arial" w:hAnsi="Arial" w:cs="Arial"/>
          <w:vertAlign w:val="subscript"/>
          <w:lang w:val="de-DE"/>
        </w:rPr>
        <w:t xml:space="preserve">min,50 </w:t>
      </w:r>
      <w:r w:rsidRPr="006E2674">
        <w:rPr>
          <w:rFonts w:ascii="Arial" w:hAnsi="Arial" w:cs="Arial"/>
          <w:lang w:val="de-DE"/>
        </w:rPr>
        <w:t xml:space="preserve">= </w:t>
      </w:r>
      <w:smartTag w:uri="urn:schemas-microsoft-com:office:smarttags" w:element="metricconverter">
        <w:smartTagPr>
          <w:attr w:name="ProductID" w:val="-20ﾰC"/>
        </w:smartTagPr>
        <w:r w:rsidRPr="006E2674">
          <w:rPr>
            <w:rFonts w:ascii="Arial" w:hAnsi="Arial" w:cs="Arial"/>
            <w:lang w:val="de-DE"/>
          </w:rPr>
          <w:t>-20°C</w:t>
        </w:r>
      </w:smartTag>
      <w:r w:rsidRPr="006E2674">
        <w:rPr>
          <w:rFonts w:ascii="Arial" w:hAnsi="Arial" w:cs="Arial"/>
          <w:lang w:val="de-DE"/>
        </w:rPr>
        <w:t xml:space="preserve"> (</w:t>
      </w:r>
      <w:r w:rsidR="00080D88">
        <w:rPr>
          <w:rFonts w:ascii="Arial" w:hAnsi="Arial" w:cs="Arial"/>
          <w:lang w:val="el-GR"/>
        </w:rPr>
        <w:t>Κομοτηνή</w:t>
      </w:r>
      <w:r w:rsidRPr="006E2674">
        <w:rPr>
          <w:rFonts w:ascii="Arial" w:hAnsi="Arial" w:cs="Arial"/>
          <w:lang w:val="de-DE"/>
        </w:rPr>
        <w:t>)</w:t>
      </w: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 xml:space="preserve">Άρα </w:t>
      </w:r>
      <w:r w:rsidRPr="006E2674">
        <w:rPr>
          <w:rFonts w:ascii="Arial" w:hAnsi="Arial" w:cs="Arial"/>
          <w:lang w:val="fr-FR"/>
        </w:rPr>
        <w:t>T</w:t>
      </w:r>
      <w:r w:rsidRPr="006E2674">
        <w:rPr>
          <w:rFonts w:ascii="Arial" w:hAnsi="Arial" w:cs="Arial"/>
          <w:vertAlign w:val="subscript"/>
          <w:lang w:val="fr-FR"/>
        </w:rPr>
        <w:t>e</w:t>
      </w:r>
      <w:r w:rsidRPr="006E2674">
        <w:rPr>
          <w:rFonts w:ascii="Arial" w:hAnsi="Arial" w:cs="Arial"/>
          <w:lang w:val="el-GR"/>
        </w:rPr>
        <w:t>,</w:t>
      </w:r>
      <w:r w:rsidRPr="006E2674">
        <w:rPr>
          <w:rFonts w:ascii="Arial" w:hAnsi="Arial" w:cs="Arial"/>
          <w:vertAlign w:val="subscript"/>
          <w:lang w:val="fr-FR"/>
        </w:rPr>
        <w:t>min</w:t>
      </w:r>
      <w:r w:rsidRPr="006E2674">
        <w:rPr>
          <w:rFonts w:ascii="Arial" w:hAnsi="Arial" w:cs="Arial"/>
          <w:lang w:val="el-GR"/>
        </w:rPr>
        <w:t>=-</w:t>
      </w:r>
      <w:smartTag w:uri="urn:schemas-microsoft-com:office:smarttags" w:element="metricconverter">
        <w:smartTagPr>
          <w:attr w:name="ProductID" w:val="13ﾰC"/>
        </w:smartTagPr>
        <w:r w:rsidRPr="006E2674">
          <w:rPr>
            <w:rFonts w:ascii="Arial" w:hAnsi="Arial" w:cs="Arial"/>
            <w:lang w:val="el-GR"/>
          </w:rPr>
          <w:t>13°</w:t>
        </w:r>
        <w:r w:rsidRPr="006E2674">
          <w:rPr>
            <w:rFonts w:ascii="Arial" w:hAnsi="Arial" w:cs="Arial"/>
            <w:lang w:val="fr-FR"/>
          </w:rPr>
          <w:t>C</w:t>
        </w:r>
      </w:smartTag>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Αναγωγή υψομέτρου (50</w:t>
      </w:r>
      <w:r w:rsidRPr="006E2674">
        <w:rPr>
          <w:rFonts w:ascii="Arial" w:hAnsi="Arial" w:cs="Arial"/>
        </w:rPr>
        <w:t>m</w:t>
      </w:r>
      <w:r w:rsidRPr="006E2674">
        <w:rPr>
          <w:rFonts w:ascii="Arial" w:hAnsi="Arial" w:cs="Arial"/>
          <w:lang w:val="el-GR"/>
        </w:rPr>
        <w:t>)</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Για </w:t>
      </w:r>
      <w:r w:rsidRPr="006E2674">
        <w:rPr>
          <w:rFonts w:ascii="Arial" w:hAnsi="Arial" w:cs="Arial"/>
        </w:rPr>
        <w:t>T</w:t>
      </w:r>
      <w:r w:rsidRPr="006E2674">
        <w:rPr>
          <w:rFonts w:ascii="Arial" w:hAnsi="Arial" w:cs="Arial"/>
          <w:vertAlign w:val="subscript"/>
        </w:rPr>
        <w:t>min</w:t>
      </w:r>
      <w:r w:rsidRPr="006E2674">
        <w:rPr>
          <w:rFonts w:ascii="Arial" w:hAnsi="Arial" w:cs="Arial"/>
          <w:lang w:val="el-GR"/>
        </w:rPr>
        <w:t xml:space="preserve">, </w:t>
      </w:r>
      <w:smartTag w:uri="urn:schemas-microsoft-com:office:smarttags" w:element="metricconverter">
        <w:smartTagPr>
          <w:attr w:name="ProductID" w:val="-0.5ﾰC"/>
        </w:smartTagPr>
        <w:r w:rsidRPr="006E2674">
          <w:rPr>
            <w:rFonts w:ascii="Arial" w:hAnsi="Arial" w:cs="Arial"/>
            <w:lang w:val="el-GR"/>
          </w:rPr>
          <w:t>-0.5°</w:t>
        </w:r>
        <w:r w:rsidRPr="006E2674">
          <w:rPr>
            <w:rFonts w:ascii="Arial" w:hAnsi="Arial" w:cs="Arial"/>
            <w:lang w:val="fr-FR"/>
          </w:rPr>
          <w:t>C</w:t>
        </w:r>
      </w:smartTag>
      <w:r w:rsidRPr="006E2674">
        <w:rPr>
          <w:rFonts w:ascii="Arial" w:hAnsi="Arial" w:cs="Arial"/>
          <w:lang w:val="el-GR"/>
        </w:rPr>
        <w:t xml:space="preserve"> για κάθε 100</w:t>
      </w:r>
      <w:r w:rsidRPr="006E2674">
        <w:rPr>
          <w:rFonts w:ascii="Arial" w:hAnsi="Arial" w:cs="Arial"/>
        </w:rPr>
        <w:t>m</w:t>
      </w:r>
      <w:r w:rsidRPr="006E2674">
        <w:rPr>
          <w:rFonts w:ascii="Arial" w:hAnsi="Arial" w:cs="Arial"/>
          <w:lang w:val="el-GR"/>
        </w:rPr>
        <w:t xml:space="preserve"> υψομετρικής διαφοράς → </w:t>
      </w:r>
    </w:p>
    <w:p w:rsidR="006E2674" w:rsidRPr="006E2674" w:rsidRDefault="006E2674" w:rsidP="006E2674">
      <w:pPr>
        <w:spacing w:line="360" w:lineRule="auto"/>
        <w:ind w:left="355" w:firstLine="365"/>
        <w:jc w:val="both"/>
        <w:rPr>
          <w:rFonts w:ascii="Arial" w:hAnsi="Arial" w:cs="Arial"/>
          <w:lang w:val="fr-FR"/>
        </w:rPr>
      </w:pPr>
      <w:r w:rsidRPr="006E2674">
        <w:rPr>
          <w:rFonts w:ascii="Arial" w:hAnsi="Arial" w:cs="Arial"/>
        </w:rPr>
        <w:t>Δ</w:t>
      </w:r>
      <w:r w:rsidRPr="006E2674">
        <w:rPr>
          <w:rFonts w:ascii="Arial" w:hAnsi="Arial" w:cs="Arial"/>
          <w:lang w:val="fr-FR"/>
        </w:rPr>
        <w:t>T</w:t>
      </w:r>
      <w:r w:rsidRPr="006E2674">
        <w:rPr>
          <w:rFonts w:ascii="Arial" w:hAnsi="Arial" w:cs="Arial"/>
          <w:vertAlign w:val="subscript"/>
          <w:lang w:val="fr-FR"/>
        </w:rPr>
        <w:t>min</w:t>
      </w:r>
      <w:r w:rsidRPr="006E2674">
        <w:rPr>
          <w:rFonts w:ascii="Arial" w:hAnsi="Arial" w:cs="Arial"/>
          <w:lang w:val="fr-FR"/>
        </w:rPr>
        <w:t xml:space="preserve">= </w:t>
      </w:r>
      <w:smartTag w:uri="urn:schemas-microsoft-com:office:smarttags" w:element="metricconverter">
        <w:smartTagPr>
          <w:attr w:name="ProductID" w:val="0ﾰC"/>
        </w:smartTagPr>
        <w:r w:rsidRPr="006E2674">
          <w:rPr>
            <w:rFonts w:ascii="Arial" w:hAnsi="Arial" w:cs="Arial"/>
            <w:lang w:val="fr-FR"/>
          </w:rPr>
          <w:t>0°C</w:t>
        </w:r>
      </w:smartTag>
    </w:p>
    <w:p w:rsidR="006E2674" w:rsidRPr="006E2674" w:rsidRDefault="006E2674" w:rsidP="006E2674">
      <w:pPr>
        <w:spacing w:line="360" w:lineRule="auto"/>
        <w:ind w:left="360"/>
        <w:jc w:val="both"/>
        <w:rPr>
          <w:rFonts w:ascii="Arial" w:hAnsi="Arial" w:cs="Arial"/>
          <w:lang w:val="fr-FR"/>
        </w:rPr>
      </w:pPr>
      <w:r w:rsidRPr="006E2674">
        <w:rPr>
          <w:rFonts w:ascii="Arial" w:hAnsi="Arial" w:cs="Arial"/>
        </w:rPr>
        <w:t>Άρα</w:t>
      </w:r>
      <w:r w:rsidRPr="006E2674">
        <w:rPr>
          <w:rFonts w:ascii="Arial" w:hAnsi="Arial" w:cs="Arial"/>
          <w:lang w:val="fr-FR"/>
        </w:rPr>
        <w:t xml:space="preserve"> T’</w:t>
      </w:r>
      <w:r w:rsidRPr="006E2674">
        <w:rPr>
          <w:rFonts w:ascii="Arial" w:hAnsi="Arial" w:cs="Arial"/>
          <w:vertAlign w:val="subscript"/>
          <w:lang w:val="fr-FR"/>
        </w:rPr>
        <w:t>e</w:t>
      </w:r>
      <w:r w:rsidRPr="006E2674">
        <w:rPr>
          <w:rFonts w:ascii="Arial" w:hAnsi="Arial" w:cs="Arial"/>
          <w:lang w:val="fr-FR"/>
        </w:rPr>
        <w:t>,</w:t>
      </w:r>
      <w:r w:rsidRPr="006E2674">
        <w:rPr>
          <w:rFonts w:ascii="Arial" w:hAnsi="Arial" w:cs="Arial"/>
          <w:vertAlign w:val="subscript"/>
          <w:lang w:val="fr-FR"/>
        </w:rPr>
        <w:t>min</w:t>
      </w:r>
      <w:r w:rsidRPr="006E2674">
        <w:rPr>
          <w:rFonts w:ascii="Arial" w:hAnsi="Arial" w:cs="Arial"/>
          <w:lang w:val="fr-FR"/>
        </w:rPr>
        <w:t>=-</w:t>
      </w:r>
      <w:smartTag w:uri="urn:schemas-microsoft-com:office:smarttags" w:element="metricconverter">
        <w:smartTagPr>
          <w:attr w:name="ProductID" w:val="13ﾰC"/>
        </w:smartTagPr>
        <w:r w:rsidRPr="006E2674">
          <w:rPr>
            <w:rFonts w:ascii="Arial" w:hAnsi="Arial" w:cs="Arial"/>
            <w:lang w:val="fr-FR"/>
          </w:rPr>
          <w:t>13°C</w:t>
        </w:r>
      </w:smartTag>
    </w:p>
    <w:p w:rsidR="006E2674" w:rsidRPr="006E2674" w:rsidRDefault="006E2674" w:rsidP="006E2674">
      <w:pPr>
        <w:spacing w:line="360" w:lineRule="auto"/>
        <w:ind w:left="360"/>
        <w:jc w:val="both"/>
        <w:rPr>
          <w:rFonts w:ascii="Arial" w:hAnsi="Arial" w:cs="Arial"/>
          <w:lang w:val="fr-FR"/>
        </w:rPr>
      </w:pPr>
      <w:r w:rsidRPr="006E2674">
        <w:rPr>
          <w:rFonts w:ascii="Arial" w:hAnsi="Arial" w:cs="Arial"/>
          <w:lang w:val="el-GR"/>
        </w:rPr>
        <w:t>Θερμοκρασία</w:t>
      </w:r>
      <w:r w:rsidRPr="006E2674">
        <w:rPr>
          <w:rFonts w:ascii="Arial" w:hAnsi="Arial" w:cs="Arial"/>
          <w:lang w:val="fr-FR"/>
        </w:rPr>
        <w:t xml:space="preserve"> </w:t>
      </w:r>
      <w:r w:rsidRPr="006E2674">
        <w:rPr>
          <w:rFonts w:ascii="Arial" w:hAnsi="Arial" w:cs="Arial"/>
          <w:lang w:val="el-GR"/>
        </w:rPr>
        <w:t>κατασκευής</w:t>
      </w:r>
      <w:r w:rsidRPr="006E2674">
        <w:rPr>
          <w:rFonts w:ascii="Arial" w:hAnsi="Arial" w:cs="Arial"/>
          <w:lang w:val="fr-FR"/>
        </w:rPr>
        <w:t xml:space="preserve"> </w:t>
      </w:r>
      <w:r w:rsidRPr="006E2674">
        <w:rPr>
          <w:rFonts w:ascii="Arial" w:hAnsi="Arial" w:cs="Arial"/>
          <w:lang w:val="el-GR"/>
        </w:rPr>
        <w:t>του</w:t>
      </w:r>
      <w:r w:rsidRPr="006E2674">
        <w:rPr>
          <w:rFonts w:ascii="Arial" w:hAnsi="Arial" w:cs="Arial"/>
          <w:lang w:val="fr-FR"/>
        </w:rPr>
        <w:t xml:space="preserve"> </w:t>
      </w:r>
      <w:r w:rsidRPr="006E2674">
        <w:rPr>
          <w:rFonts w:ascii="Arial" w:hAnsi="Arial" w:cs="Arial"/>
          <w:lang w:val="el-GR"/>
        </w:rPr>
        <w:t>έργου</w:t>
      </w:r>
      <w:r w:rsidRPr="006E2674">
        <w:rPr>
          <w:rFonts w:ascii="Arial" w:hAnsi="Arial" w:cs="Arial"/>
          <w:lang w:val="fr-FR"/>
        </w:rPr>
        <w:t xml:space="preserve"> </w:t>
      </w:r>
      <w:r w:rsidRPr="006E2674">
        <w:rPr>
          <w:rFonts w:ascii="Arial" w:hAnsi="Arial" w:cs="Arial"/>
          <w:lang w:val="el-GR"/>
        </w:rPr>
        <w:t>Τ</w:t>
      </w:r>
      <w:r w:rsidRPr="006E2674">
        <w:rPr>
          <w:rFonts w:ascii="Arial" w:hAnsi="Arial" w:cs="Arial"/>
          <w:vertAlign w:val="subscript"/>
          <w:lang w:val="el-GR"/>
        </w:rPr>
        <w:t>ο</w:t>
      </w:r>
      <w:r w:rsidRPr="006E2674">
        <w:rPr>
          <w:rFonts w:ascii="Arial" w:hAnsi="Arial" w:cs="Arial"/>
          <w:lang w:val="fr-FR"/>
        </w:rPr>
        <w:t>=15°C</w:t>
      </w:r>
    </w:p>
    <w:p w:rsidR="006E2674" w:rsidRPr="006E2674" w:rsidRDefault="006E2674" w:rsidP="006E2674">
      <w:pPr>
        <w:spacing w:line="360" w:lineRule="auto"/>
        <w:ind w:left="355"/>
        <w:jc w:val="both"/>
        <w:rPr>
          <w:rFonts w:ascii="Arial" w:hAnsi="Arial" w:cs="Arial"/>
          <w:lang w:val="fr-FR"/>
        </w:rPr>
      </w:pPr>
      <w:r w:rsidRPr="006E2674">
        <w:rPr>
          <w:rFonts w:ascii="Arial" w:hAnsi="Arial" w:cs="Arial"/>
        </w:rPr>
        <w:t>Άρα</w:t>
      </w:r>
      <w:r w:rsidRPr="006E2674">
        <w:rPr>
          <w:rFonts w:ascii="Arial" w:hAnsi="Arial" w:cs="Arial"/>
          <w:lang w:val="fr-FR"/>
        </w:rPr>
        <w:t xml:space="preserve"> </w:t>
      </w:r>
      <w:r w:rsidRPr="006E2674">
        <w:rPr>
          <w:rFonts w:ascii="Arial" w:hAnsi="Arial" w:cs="Arial"/>
          <w:lang w:val="fr-FR"/>
        </w:rPr>
        <w:tab/>
      </w:r>
      <w:r w:rsidRPr="006E2674">
        <w:rPr>
          <w:rFonts w:ascii="Arial" w:hAnsi="Arial" w:cs="Arial"/>
        </w:rPr>
        <w:t>ΔΤ</w:t>
      </w:r>
      <w:r w:rsidRPr="006E2674">
        <w:rPr>
          <w:rFonts w:ascii="Arial" w:hAnsi="Arial" w:cs="Arial"/>
          <w:vertAlign w:val="subscript"/>
        </w:rPr>
        <w:t>Ν</w:t>
      </w:r>
      <w:r w:rsidRPr="006E2674">
        <w:rPr>
          <w:rFonts w:ascii="Arial" w:hAnsi="Arial" w:cs="Arial"/>
          <w:vertAlign w:val="subscript"/>
          <w:lang w:val="fr-FR"/>
        </w:rPr>
        <w:t>,neg</w:t>
      </w:r>
      <w:r w:rsidRPr="006E2674">
        <w:rPr>
          <w:rFonts w:ascii="Arial" w:hAnsi="Arial" w:cs="Arial"/>
          <w:lang w:val="fr-FR"/>
        </w:rPr>
        <w:t>= T’</w:t>
      </w:r>
      <w:r w:rsidRPr="006E2674">
        <w:rPr>
          <w:rFonts w:ascii="Arial" w:hAnsi="Arial" w:cs="Arial"/>
          <w:vertAlign w:val="subscript"/>
          <w:lang w:val="fr-FR"/>
        </w:rPr>
        <w:t>e</w:t>
      </w:r>
      <w:r w:rsidRPr="006E2674">
        <w:rPr>
          <w:rFonts w:ascii="Arial" w:hAnsi="Arial" w:cs="Arial"/>
          <w:lang w:val="fr-FR"/>
        </w:rPr>
        <w:t>,</w:t>
      </w:r>
      <w:r w:rsidRPr="006E2674">
        <w:rPr>
          <w:rFonts w:ascii="Arial" w:hAnsi="Arial" w:cs="Arial"/>
          <w:vertAlign w:val="subscript"/>
          <w:lang w:val="fr-FR"/>
        </w:rPr>
        <w:t>min</w:t>
      </w:r>
      <w:r w:rsidRPr="006E2674">
        <w:rPr>
          <w:rFonts w:ascii="Arial" w:hAnsi="Arial" w:cs="Arial"/>
          <w:lang w:val="fr-FR"/>
        </w:rPr>
        <w:t xml:space="preserve"> - T</w:t>
      </w:r>
      <w:r w:rsidRPr="006E2674">
        <w:rPr>
          <w:rFonts w:ascii="Arial" w:hAnsi="Arial" w:cs="Arial"/>
          <w:vertAlign w:val="subscript"/>
          <w:lang w:val="fr-FR"/>
        </w:rPr>
        <w:t>o</w:t>
      </w:r>
      <w:r w:rsidRPr="006E2674">
        <w:rPr>
          <w:rFonts w:ascii="Arial" w:hAnsi="Arial" w:cs="Arial"/>
          <w:lang w:val="fr-FR"/>
        </w:rPr>
        <w:t xml:space="preserve"> → </w:t>
      </w:r>
      <w:r w:rsidRPr="006E2674">
        <w:rPr>
          <w:rFonts w:ascii="Arial" w:hAnsi="Arial" w:cs="Arial"/>
        </w:rPr>
        <w:t>ΔΤ</w:t>
      </w:r>
      <w:r w:rsidRPr="006E2674">
        <w:rPr>
          <w:rFonts w:ascii="Arial" w:hAnsi="Arial" w:cs="Arial"/>
          <w:vertAlign w:val="subscript"/>
        </w:rPr>
        <w:t>Ν</w:t>
      </w:r>
      <w:r w:rsidRPr="006E2674">
        <w:rPr>
          <w:rFonts w:ascii="Arial" w:hAnsi="Arial" w:cs="Arial"/>
          <w:vertAlign w:val="subscript"/>
          <w:lang w:val="fr-FR"/>
        </w:rPr>
        <w:t>,neg</w:t>
      </w:r>
      <w:r w:rsidRPr="006E2674">
        <w:rPr>
          <w:rFonts w:ascii="Arial" w:hAnsi="Arial" w:cs="Arial"/>
          <w:lang w:val="fr-FR"/>
        </w:rPr>
        <w:t xml:space="preserve"> = </w:t>
      </w:r>
      <w:smartTag w:uri="urn:schemas-microsoft-com:office:smarttags" w:element="metricconverter">
        <w:smartTagPr>
          <w:attr w:name="ProductID" w:val="-28 °C"/>
        </w:smartTagPr>
        <w:r w:rsidRPr="006E2674">
          <w:rPr>
            <w:rFonts w:ascii="Arial" w:hAnsi="Arial" w:cs="Arial"/>
            <w:lang w:val="fr-FR"/>
          </w:rPr>
          <w:t>-28 °C</w:t>
        </w:r>
      </w:smartTag>
      <w:r w:rsidRPr="006E2674">
        <w:rPr>
          <w:rFonts w:ascii="Arial" w:hAnsi="Arial" w:cs="Arial"/>
          <w:lang w:val="fr-FR"/>
        </w:rPr>
        <w:t xml:space="preserve"> ~ </w:t>
      </w:r>
      <w:smartTag w:uri="urn:schemas-microsoft-com:office:smarttags" w:element="metricconverter">
        <w:smartTagPr>
          <w:attr w:name="ProductID" w:val="-30 °C"/>
        </w:smartTagPr>
        <w:r w:rsidRPr="006E2674">
          <w:rPr>
            <w:rFonts w:ascii="Arial" w:hAnsi="Arial" w:cs="Arial"/>
            <w:lang w:val="fr-FR"/>
          </w:rPr>
          <w:t>-30 °C</w:t>
        </w:r>
      </w:smartTag>
    </w:p>
    <w:p w:rsidR="006E2674" w:rsidRPr="006E2674" w:rsidRDefault="006E2674" w:rsidP="006E2674">
      <w:pPr>
        <w:spacing w:line="360" w:lineRule="auto"/>
        <w:ind w:left="355"/>
        <w:jc w:val="both"/>
        <w:rPr>
          <w:rFonts w:ascii="Arial" w:hAnsi="Arial" w:cs="Arial"/>
          <w:lang w:val="fr-FR"/>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Φορτίσεις</w:t>
      </w:r>
      <w:r>
        <w:rPr>
          <w:rFonts w:ascii="Arial" w:hAnsi="Arial" w:cs="Arial"/>
          <w:b/>
          <w:u w:val="single"/>
          <w:lang w:val="el-GR"/>
        </w:rPr>
        <w:t xml:space="preserve"> </w:t>
      </w:r>
      <w:r w:rsidRPr="006E2674">
        <w:rPr>
          <w:rFonts w:ascii="Arial" w:hAnsi="Arial" w:cs="Arial"/>
          <w:b/>
          <w:u w:val="single"/>
          <w:lang w:val="fr-FR"/>
        </w:rPr>
        <w:t>LC</w:t>
      </w:r>
      <w:r>
        <w:rPr>
          <w:rFonts w:ascii="Arial" w:hAnsi="Arial" w:cs="Arial"/>
          <w:b/>
          <w:u w:val="single"/>
          <w:lang w:val="el-GR"/>
        </w:rPr>
        <w:t xml:space="preserve"> </w:t>
      </w:r>
      <w:r w:rsidRPr="006E2674">
        <w:rPr>
          <w:rFonts w:ascii="Arial" w:hAnsi="Arial" w:cs="Arial"/>
          <w:b/>
          <w:u w:val="single"/>
          <w:lang w:val="el-GR"/>
        </w:rPr>
        <w:t>122</w:t>
      </w:r>
      <w:r>
        <w:rPr>
          <w:rFonts w:ascii="Arial" w:hAnsi="Arial" w:cs="Arial"/>
          <w:lang w:val="el-GR"/>
        </w:rPr>
        <w:t>→</w:t>
      </w:r>
      <w:r w:rsidRPr="006E2674">
        <w:rPr>
          <w:rFonts w:ascii="Arial" w:hAnsi="Arial" w:cs="Arial"/>
          <w:lang w:val="el-GR"/>
        </w:rPr>
        <w:t xml:space="preserve">Γραμμική διαφορά </w:t>
      </w:r>
      <w:r>
        <w:rPr>
          <w:rFonts w:ascii="Arial" w:hAnsi="Arial" w:cs="Arial"/>
          <w:lang w:val="el-GR"/>
        </w:rPr>
        <w:t>θερμοκρασίας-</w:t>
      </w:r>
      <w:r w:rsidRPr="006E2674">
        <w:rPr>
          <w:rFonts w:ascii="Arial" w:hAnsi="Arial" w:cs="Arial"/>
          <w:lang w:val="el-GR"/>
        </w:rPr>
        <w:t>άνω ίνα θερμότερη.</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lastRenderedPageBreak/>
        <w:t>Καθ’ ύψος θερμοκρασιακή διαφορά γραμμικά μεταβαλλόμενη</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Για οδογέφυρες με πλακοδοκούς ισχύει:</w:t>
      </w:r>
    </w:p>
    <w:p w:rsidR="006E2674" w:rsidRPr="006E2674" w:rsidRDefault="006E2674" w:rsidP="006E2674">
      <w:pPr>
        <w:spacing w:line="360" w:lineRule="auto"/>
        <w:ind w:left="355"/>
        <w:jc w:val="both"/>
        <w:rPr>
          <w:rFonts w:ascii="Arial" w:hAnsi="Arial" w:cs="Arial"/>
          <w:vertAlign w:val="subscript"/>
          <w:lang w:val="el-GR"/>
        </w:rPr>
      </w:pPr>
      <w:r w:rsidRPr="006E2674">
        <w:rPr>
          <w:rFonts w:ascii="Arial" w:hAnsi="Arial" w:cs="Arial"/>
          <w:lang w:val="el-GR"/>
        </w:rPr>
        <w:t>ΔΤ</w:t>
      </w:r>
      <w:r w:rsidRPr="006E2674">
        <w:rPr>
          <w:rFonts w:ascii="Arial" w:hAnsi="Arial" w:cs="Arial"/>
          <w:vertAlign w:val="subscript"/>
          <w:lang w:val="fr-FR"/>
        </w:rPr>
        <w:t>M</w:t>
      </w:r>
      <w:r w:rsidRPr="006E2674">
        <w:rPr>
          <w:rFonts w:ascii="Arial" w:hAnsi="Arial" w:cs="Arial"/>
          <w:vertAlign w:val="subscript"/>
          <w:lang w:val="el-GR"/>
        </w:rPr>
        <w:t>,</w:t>
      </w:r>
      <w:r w:rsidRPr="006E2674">
        <w:rPr>
          <w:rFonts w:ascii="Arial" w:hAnsi="Arial" w:cs="Arial"/>
          <w:vertAlign w:val="subscript"/>
          <w:lang w:val="fr-FR"/>
        </w:rPr>
        <w:t>pos</w:t>
      </w:r>
      <w:r w:rsidRPr="006E2674">
        <w:rPr>
          <w:rFonts w:ascii="Arial" w:hAnsi="Arial" w:cs="Arial"/>
          <w:lang w:val="el-GR"/>
        </w:rPr>
        <w:t xml:space="preserve"> = +</w:t>
      </w:r>
      <w:smartTag w:uri="urn:schemas-microsoft-com:office:smarttags" w:element="metricconverter">
        <w:smartTagPr>
          <w:attr w:name="ProductID" w:val="15ﾰC"/>
        </w:smartTagPr>
        <w:r w:rsidRPr="006E2674">
          <w:rPr>
            <w:rFonts w:ascii="Arial" w:hAnsi="Arial" w:cs="Arial"/>
            <w:lang w:val="el-GR"/>
          </w:rPr>
          <w:t>15°</w:t>
        </w:r>
        <w:r w:rsidRPr="006E2674">
          <w:rPr>
            <w:rFonts w:ascii="Arial" w:hAnsi="Arial" w:cs="Arial"/>
            <w:lang w:val="fr-FR"/>
          </w:rPr>
          <w:t>C</w:t>
        </w:r>
      </w:smartTag>
      <w:r w:rsidRPr="006E2674">
        <w:rPr>
          <w:rFonts w:ascii="Arial" w:hAnsi="Arial" w:cs="Arial"/>
          <w:lang w:val="el-GR"/>
        </w:rPr>
        <w:t xml:space="preserve"> </w:t>
      </w:r>
      <w:r w:rsidRPr="006E2674">
        <w:rPr>
          <w:rFonts w:ascii="Arial" w:hAnsi="Arial" w:cs="Arial"/>
          <w:lang w:val="fr-FR"/>
        </w:rPr>
        <w:t>x</w:t>
      </w:r>
      <w:r w:rsidRPr="006E2674">
        <w:rPr>
          <w:rFonts w:ascii="Arial" w:hAnsi="Arial" w:cs="Arial"/>
          <w:lang w:val="el-GR"/>
        </w:rPr>
        <w:t xml:space="preserve"> </w:t>
      </w:r>
      <w:r w:rsidRPr="006E2674">
        <w:rPr>
          <w:rFonts w:ascii="Arial" w:hAnsi="Arial" w:cs="Arial"/>
          <w:lang w:val="fr-FR"/>
        </w:rPr>
        <w:t>K</w:t>
      </w:r>
      <w:r w:rsidRPr="006E2674">
        <w:rPr>
          <w:rFonts w:ascii="Arial" w:hAnsi="Arial" w:cs="Arial"/>
          <w:vertAlign w:val="subscript"/>
          <w:lang w:val="fr-FR"/>
        </w:rPr>
        <w:t>sur</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Για επικάλυψη άνω στάθμης φορέα 0.2</w:t>
      </w:r>
      <w:r w:rsidRPr="006E2674">
        <w:rPr>
          <w:rFonts w:ascii="Arial" w:hAnsi="Arial" w:cs="Arial"/>
        </w:rPr>
        <w:t>m</w:t>
      </w:r>
      <w:r w:rsidRPr="006E2674">
        <w:rPr>
          <w:rFonts w:ascii="Arial" w:hAnsi="Arial" w:cs="Arial"/>
          <w:lang w:val="el-GR"/>
        </w:rPr>
        <w:t xml:space="preserve"> προκύπτει </w:t>
      </w:r>
      <w:r w:rsidRPr="006E2674">
        <w:rPr>
          <w:rFonts w:ascii="Arial" w:hAnsi="Arial" w:cs="Arial"/>
          <w:lang w:val="fr-FR"/>
        </w:rPr>
        <w:t>K</w:t>
      </w:r>
      <w:r w:rsidRPr="006E2674">
        <w:rPr>
          <w:rFonts w:ascii="Arial" w:hAnsi="Arial" w:cs="Arial"/>
          <w:vertAlign w:val="subscript"/>
          <w:lang w:val="fr-FR"/>
        </w:rPr>
        <w:t>sur</w:t>
      </w:r>
      <w:r w:rsidR="00080D88">
        <w:rPr>
          <w:rFonts w:ascii="Arial" w:hAnsi="Arial" w:cs="Arial"/>
          <w:lang w:val="el-GR"/>
        </w:rPr>
        <w:t>=0.30 από πιν.</w:t>
      </w:r>
      <w:r w:rsidRPr="006E2674">
        <w:rPr>
          <w:rFonts w:ascii="Arial" w:hAnsi="Arial" w:cs="Arial"/>
          <w:lang w:val="el-GR"/>
        </w:rPr>
        <w:t>6.2.</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Άρα ΔΤ</w:t>
      </w:r>
      <w:r w:rsidRPr="006E2674">
        <w:rPr>
          <w:rFonts w:ascii="Arial" w:hAnsi="Arial" w:cs="Arial"/>
          <w:vertAlign w:val="subscript"/>
          <w:lang w:val="fr-FR"/>
        </w:rPr>
        <w:t>M</w:t>
      </w:r>
      <w:r w:rsidRPr="006E2674">
        <w:rPr>
          <w:rFonts w:ascii="Arial" w:hAnsi="Arial" w:cs="Arial"/>
          <w:vertAlign w:val="subscript"/>
          <w:lang w:val="el-GR"/>
        </w:rPr>
        <w:t>,</w:t>
      </w:r>
      <w:r w:rsidRPr="006E2674">
        <w:rPr>
          <w:rFonts w:ascii="Arial" w:hAnsi="Arial" w:cs="Arial"/>
          <w:vertAlign w:val="subscript"/>
          <w:lang w:val="fr-FR"/>
        </w:rPr>
        <w:t>pos</w:t>
      </w:r>
      <w:r w:rsidRPr="006E2674">
        <w:rPr>
          <w:rFonts w:ascii="Arial" w:hAnsi="Arial" w:cs="Arial"/>
          <w:lang w:val="el-GR"/>
        </w:rPr>
        <w:t xml:space="preserve"> = +</w:t>
      </w:r>
      <w:smartTag w:uri="urn:schemas-microsoft-com:office:smarttags" w:element="metricconverter">
        <w:smartTagPr>
          <w:attr w:name="ProductID" w:val="15ﾰC"/>
        </w:smartTagPr>
        <w:r w:rsidRPr="006E2674">
          <w:rPr>
            <w:rFonts w:ascii="Arial" w:hAnsi="Arial" w:cs="Arial"/>
            <w:lang w:val="el-GR"/>
          </w:rPr>
          <w:t>15°</w:t>
        </w:r>
        <w:r w:rsidRPr="006E2674">
          <w:rPr>
            <w:rFonts w:ascii="Arial" w:hAnsi="Arial" w:cs="Arial"/>
            <w:lang w:val="fr-FR"/>
          </w:rPr>
          <w:t>C</w:t>
        </w:r>
      </w:smartTag>
      <w:r w:rsidRPr="006E2674">
        <w:rPr>
          <w:rFonts w:ascii="Arial" w:hAnsi="Arial" w:cs="Arial"/>
          <w:lang w:val="el-GR"/>
        </w:rPr>
        <w:t xml:space="preserve"> </w:t>
      </w:r>
      <w:r w:rsidRPr="006E2674">
        <w:rPr>
          <w:rFonts w:ascii="Arial" w:hAnsi="Arial" w:cs="Arial"/>
          <w:lang w:val="fr-FR"/>
        </w:rPr>
        <w:t>x</w:t>
      </w:r>
      <w:r w:rsidRPr="006E2674">
        <w:rPr>
          <w:rFonts w:ascii="Arial" w:hAnsi="Arial" w:cs="Arial"/>
          <w:lang w:val="el-GR"/>
        </w:rPr>
        <w:t xml:space="preserve"> 0.3 → ΔΤ</w:t>
      </w:r>
      <w:r w:rsidRPr="006E2674">
        <w:rPr>
          <w:rFonts w:ascii="Arial" w:hAnsi="Arial" w:cs="Arial"/>
          <w:vertAlign w:val="subscript"/>
          <w:lang w:val="el-GR"/>
        </w:rPr>
        <w:t>Μ,</w:t>
      </w:r>
      <w:r w:rsidRPr="006E2674">
        <w:rPr>
          <w:rFonts w:ascii="Arial" w:hAnsi="Arial" w:cs="Arial"/>
          <w:vertAlign w:val="subscript"/>
        </w:rPr>
        <w:t>pos</w:t>
      </w:r>
      <w:r w:rsidRPr="006E2674">
        <w:rPr>
          <w:rFonts w:ascii="Arial" w:hAnsi="Arial" w:cs="Arial"/>
          <w:lang w:val="el-GR"/>
        </w:rPr>
        <w:t xml:space="preserve"> = +</w:t>
      </w:r>
      <w:smartTag w:uri="urn:schemas-microsoft-com:office:smarttags" w:element="metricconverter">
        <w:smartTagPr>
          <w:attr w:name="ProductID" w:val="4.5ﾰC"/>
        </w:smartTagPr>
        <w:r w:rsidRPr="006E2674">
          <w:rPr>
            <w:rFonts w:ascii="Arial" w:hAnsi="Arial" w:cs="Arial"/>
            <w:lang w:val="el-GR"/>
          </w:rPr>
          <w:t>4.5°</w:t>
        </w:r>
        <w:r w:rsidRPr="006E2674">
          <w:rPr>
            <w:rFonts w:ascii="Arial" w:hAnsi="Arial" w:cs="Arial"/>
            <w:lang w:val="en-GB"/>
          </w:rPr>
          <w:t>C</w:t>
        </w:r>
      </w:smartTag>
    </w:p>
    <w:p w:rsidR="006E2674" w:rsidRPr="006E2674" w:rsidRDefault="006E2674" w:rsidP="006E2674">
      <w:pPr>
        <w:spacing w:line="360" w:lineRule="auto"/>
        <w:ind w:left="355"/>
        <w:jc w:val="both"/>
        <w:rPr>
          <w:rFonts w:ascii="Arial" w:hAnsi="Arial" w:cs="Arial"/>
          <w:vertAlign w:val="subscript"/>
          <w:lang w:val="el-GR"/>
        </w:rPr>
      </w:pPr>
    </w:p>
    <w:p w:rsidR="006E2674" w:rsidRPr="006E2674" w:rsidRDefault="006E2674" w:rsidP="006E2674">
      <w:pPr>
        <w:spacing w:line="360" w:lineRule="auto"/>
        <w:ind w:left="355"/>
        <w:jc w:val="both"/>
        <w:rPr>
          <w:rFonts w:ascii="Arial" w:hAnsi="Arial" w:cs="Arial"/>
          <w:vertAlign w:val="subscript"/>
          <w:lang w:val="el-GR"/>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 xml:space="preserve">Φορτίσεις </w:t>
      </w:r>
      <w:r w:rsidRPr="006E2674">
        <w:rPr>
          <w:rFonts w:ascii="Arial" w:hAnsi="Arial" w:cs="Arial"/>
          <w:b/>
          <w:u w:val="single"/>
        </w:rPr>
        <w:t>LC</w:t>
      </w:r>
      <w:r w:rsidRPr="006E2674">
        <w:rPr>
          <w:rFonts w:ascii="Arial" w:hAnsi="Arial" w:cs="Arial"/>
          <w:b/>
          <w:u w:val="single"/>
          <w:lang w:val="el-GR"/>
        </w:rPr>
        <w:t>123</w:t>
      </w:r>
      <w:r w:rsidRPr="006E2674">
        <w:rPr>
          <w:rFonts w:ascii="Arial" w:hAnsi="Arial" w:cs="Arial"/>
          <w:lang w:val="el-GR"/>
        </w:rPr>
        <w:t>→Γραμμική διαφορά θερμοκρασίας-κάτω ίνα θερμότερη.</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Καθ’ ύψος θερμοκρασιακή διαφορά γραμμικά μεταβαλλόμενη</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Για οδογέφυρες με πλακοδοκούς ισχύει:</w:t>
      </w:r>
    </w:p>
    <w:p w:rsidR="006E2674" w:rsidRPr="006E2674" w:rsidRDefault="006E2674" w:rsidP="006E2674">
      <w:pPr>
        <w:spacing w:line="360" w:lineRule="auto"/>
        <w:ind w:left="355"/>
        <w:jc w:val="both"/>
        <w:rPr>
          <w:rFonts w:ascii="Arial" w:hAnsi="Arial" w:cs="Arial"/>
          <w:vertAlign w:val="subscript"/>
          <w:lang w:val="el-GR"/>
        </w:rPr>
      </w:pPr>
      <w:r w:rsidRPr="006E2674">
        <w:rPr>
          <w:rFonts w:ascii="Arial" w:hAnsi="Arial" w:cs="Arial"/>
          <w:lang w:val="el-GR"/>
        </w:rPr>
        <w:t>ΔΤ</w:t>
      </w:r>
      <w:r w:rsidRPr="006E2674">
        <w:rPr>
          <w:rFonts w:ascii="Arial" w:hAnsi="Arial" w:cs="Arial"/>
          <w:vertAlign w:val="subscript"/>
          <w:lang w:val="en-GB"/>
        </w:rPr>
        <w:t>M</w:t>
      </w:r>
      <w:r w:rsidRPr="006E2674">
        <w:rPr>
          <w:rFonts w:ascii="Arial" w:hAnsi="Arial" w:cs="Arial"/>
          <w:vertAlign w:val="subscript"/>
          <w:lang w:val="el-GR"/>
        </w:rPr>
        <w:t>,</w:t>
      </w:r>
      <w:r w:rsidRPr="006E2674">
        <w:rPr>
          <w:rFonts w:ascii="Arial" w:hAnsi="Arial" w:cs="Arial"/>
          <w:vertAlign w:val="subscript"/>
        </w:rPr>
        <w:t>neg</w:t>
      </w:r>
      <w:r w:rsidRPr="006E2674">
        <w:rPr>
          <w:rFonts w:ascii="Arial" w:hAnsi="Arial" w:cs="Arial"/>
          <w:lang w:val="el-GR"/>
        </w:rPr>
        <w:t xml:space="preserve"> = </w:t>
      </w:r>
      <w:smartTag w:uri="urn:schemas-microsoft-com:office:smarttags" w:element="metricconverter">
        <w:smartTagPr>
          <w:attr w:name="ProductID" w:val="-8ﾰC"/>
        </w:smartTagPr>
        <w:r w:rsidRPr="006E2674">
          <w:rPr>
            <w:rFonts w:ascii="Arial" w:hAnsi="Arial" w:cs="Arial"/>
            <w:lang w:val="el-GR"/>
          </w:rPr>
          <w:t>-8°</w:t>
        </w:r>
        <w:r w:rsidRPr="006E2674">
          <w:rPr>
            <w:rFonts w:ascii="Arial" w:hAnsi="Arial" w:cs="Arial"/>
            <w:lang w:val="en-GB"/>
          </w:rPr>
          <w:t>C</w:t>
        </w:r>
      </w:smartTag>
      <w:r w:rsidRPr="006E2674">
        <w:rPr>
          <w:rFonts w:ascii="Arial" w:hAnsi="Arial" w:cs="Arial"/>
          <w:lang w:val="el-GR"/>
        </w:rPr>
        <w:t xml:space="preserve"> </w:t>
      </w:r>
      <w:r w:rsidRPr="006E2674">
        <w:rPr>
          <w:rFonts w:ascii="Arial" w:hAnsi="Arial" w:cs="Arial"/>
          <w:lang w:val="en-GB"/>
        </w:rPr>
        <w:t>x</w:t>
      </w:r>
      <w:r w:rsidRPr="006E2674">
        <w:rPr>
          <w:rFonts w:ascii="Arial" w:hAnsi="Arial" w:cs="Arial"/>
          <w:lang w:val="el-GR"/>
        </w:rPr>
        <w:t xml:space="preserve"> </w:t>
      </w:r>
      <w:r w:rsidRPr="006E2674">
        <w:rPr>
          <w:rFonts w:ascii="Arial" w:hAnsi="Arial" w:cs="Arial"/>
          <w:lang w:val="en-GB"/>
        </w:rPr>
        <w:t>K</w:t>
      </w:r>
      <w:r w:rsidRPr="006E2674">
        <w:rPr>
          <w:rFonts w:ascii="Arial" w:hAnsi="Arial" w:cs="Arial"/>
          <w:vertAlign w:val="subscript"/>
          <w:lang w:val="en-GB"/>
        </w:rPr>
        <w:t>sur</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fr-FR"/>
        </w:rPr>
        <w:t>K</w:t>
      </w:r>
      <w:r w:rsidRPr="006E2674">
        <w:rPr>
          <w:rFonts w:ascii="Arial" w:hAnsi="Arial" w:cs="Arial"/>
          <w:vertAlign w:val="subscript"/>
          <w:lang w:val="fr-FR"/>
        </w:rPr>
        <w:t>sur</w:t>
      </w:r>
      <w:r w:rsidRPr="006E2674">
        <w:rPr>
          <w:rFonts w:ascii="Arial" w:hAnsi="Arial" w:cs="Arial"/>
          <w:lang w:val="el-GR"/>
        </w:rPr>
        <w:t>=1.00 από πιν. 6.2.</w:t>
      </w:r>
    </w:p>
    <w:p w:rsidR="006E2674" w:rsidRPr="006E2674" w:rsidRDefault="006E2674" w:rsidP="006E2674">
      <w:pPr>
        <w:spacing w:line="360" w:lineRule="auto"/>
        <w:ind w:left="355"/>
        <w:jc w:val="both"/>
        <w:rPr>
          <w:rFonts w:ascii="Arial" w:hAnsi="Arial" w:cs="Arial"/>
          <w:vertAlign w:val="subscript"/>
        </w:rPr>
      </w:pPr>
      <w:r w:rsidRPr="006E2674">
        <w:rPr>
          <w:rFonts w:ascii="Arial" w:hAnsi="Arial" w:cs="Arial"/>
        </w:rPr>
        <w:t>Άρα ΔΤ</w:t>
      </w:r>
      <w:r w:rsidRPr="006E2674">
        <w:rPr>
          <w:rFonts w:ascii="Arial" w:hAnsi="Arial" w:cs="Arial"/>
          <w:vertAlign w:val="subscript"/>
          <w:lang w:val="fr-FR"/>
        </w:rPr>
        <w:t>M</w:t>
      </w:r>
      <w:r w:rsidRPr="006E2674">
        <w:rPr>
          <w:rFonts w:ascii="Arial" w:hAnsi="Arial" w:cs="Arial"/>
          <w:vertAlign w:val="subscript"/>
        </w:rPr>
        <w:t>,</w:t>
      </w:r>
      <w:r w:rsidRPr="006E2674">
        <w:rPr>
          <w:rFonts w:ascii="Arial" w:hAnsi="Arial" w:cs="Arial"/>
          <w:vertAlign w:val="subscript"/>
          <w:lang w:val="fr-FR"/>
        </w:rPr>
        <w:t>neg</w:t>
      </w:r>
      <w:r w:rsidRPr="006E2674">
        <w:rPr>
          <w:rFonts w:ascii="Arial" w:hAnsi="Arial" w:cs="Arial"/>
        </w:rPr>
        <w:t xml:space="preserve"> = -8°</w:t>
      </w:r>
      <w:r w:rsidRPr="006E2674">
        <w:rPr>
          <w:rFonts w:ascii="Arial" w:hAnsi="Arial" w:cs="Arial"/>
          <w:lang w:val="en-GB"/>
        </w:rPr>
        <w:t>C</w:t>
      </w:r>
    </w:p>
    <w:p w:rsidR="006E2674" w:rsidRPr="006E2674" w:rsidRDefault="006E2674" w:rsidP="006E2674">
      <w:pPr>
        <w:spacing w:line="480" w:lineRule="auto"/>
        <w:ind w:left="357"/>
        <w:jc w:val="both"/>
        <w:rPr>
          <w:rFonts w:ascii="Arial" w:hAnsi="Arial" w:cs="Arial"/>
          <w:vertAlign w:val="subscript"/>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b/>
          <w:u w:val="single"/>
          <w:lang w:val="el-GR"/>
        </w:rPr>
      </w:pPr>
      <w:r w:rsidRPr="006E2674">
        <w:rPr>
          <w:rFonts w:ascii="Arial" w:hAnsi="Arial" w:cs="Arial"/>
          <w:b/>
          <w:u w:val="single"/>
          <w:lang w:val="el-GR"/>
        </w:rPr>
        <w:t>Φορτίσεις 151÷ 158</w:t>
      </w:r>
      <w:r w:rsidRPr="006E2674">
        <w:rPr>
          <w:rFonts w:ascii="Arial" w:hAnsi="Arial" w:cs="Arial"/>
          <w:lang w:val="el-GR"/>
        </w:rPr>
        <w:t>→Επαλληλία θερμοκρασιακών δράσεων(</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 xml:space="preserve">101, </w:t>
      </w:r>
      <w:r w:rsidRPr="006E2674">
        <w:rPr>
          <w:rFonts w:ascii="Arial" w:hAnsi="Arial" w:cs="Arial"/>
        </w:rPr>
        <w:t>V</w:t>
      </w:r>
      <w:r w:rsidRPr="006E2674">
        <w:rPr>
          <w:rFonts w:ascii="Arial" w:hAnsi="Arial" w:cs="Arial"/>
          <w:lang w:val="el-GR"/>
        </w:rPr>
        <w:t>, 6.3.1.5).</w:t>
      </w:r>
    </w:p>
    <w:p w:rsidR="006E2674" w:rsidRPr="006E2674" w:rsidRDefault="006E2674" w:rsidP="006E2674">
      <w:pPr>
        <w:spacing w:line="480" w:lineRule="auto"/>
        <w:ind w:left="357"/>
        <w:jc w:val="both"/>
        <w:rPr>
          <w:rFonts w:ascii="Arial" w:hAnsi="Arial" w:cs="Arial"/>
          <w:vertAlign w:val="subscript"/>
          <w:lang w:val="el-GR"/>
        </w:rPr>
      </w:pPr>
      <w:r w:rsidRPr="006E2674">
        <w:rPr>
          <w:rFonts w:ascii="Arial" w:hAnsi="Arial" w:cs="Arial"/>
          <w:lang w:val="el-GR"/>
        </w:rPr>
        <w:tab/>
        <w:t>Ενδιάμεσοι συνδυασμοί φορτίσεων</w:t>
      </w:r>
      <w:r>
        <w:rPr>
          <w:rFonts w:ascii="Arial" w:hAnsi="Arial" w:cs="Arial"/>
          <w:lang w:val="el-GR"/>
        </w:rPr>
        <w:t>:</w:t>
      </w:r>
      <w:r w:rsidRPr="006E2674">
        <w:rPr>
          <w:rFonts w:ascii="Arial" w:hAnsi="Arial" w:cs="Arial"/>
          <w:lang w:val="el-GR"/>
        </w:rPr>
        <w:t xml:space="preserve"> </w:t>
      </w:r>
      <w:r>
        <w:rPr>
          <w:rFonts w:ascii="Arial" w:hAnsi="Arial" w:cs="Arial"/>
          <w:lang w:val="el-GR"/>
        </w:rPr>
        <w:tab/>
      </w:r>
      <w:r w:rsidRPr="006E2674">
        <w:rPr>
          <w:rFonts w:ascii="Arial" w:hAnsi="Arial" w:cs="Arial"/>
          <w:lang w:val="el-GR"/>
        </w:rPr>
        <w:t>ΔΤ</w:t>
      </w:r>
      <w:r w:rsidRPr="006E2674">
        <w:rPr>
          <w:rFonts w:ascii="Arial" w:hAnsi="Arial" w:cs="Arial"/>
          <w:vertAlign w:val="subscript"/>
        </w:rPr>
        <w:t>M</w:t>
      </w:r>
      <w:r w:rsidRPr="006E2674">
        <w:rPr>
          <w:rFonts w:ascii="Arial" w:hAnsi="Arial" w:cs="Arial"/>
          <w:lang w:val="el-GR"/>
        </w:rPr>
        <w:t xml:space="preserve"> +ωΔ</w:t>
      </w:r>
      <w:r w:rsidRPr="006E2674">
        <w:rPr>
          <w:rFonts w:ascii="Arial" w:hAnsi="Arial" w:cs="Arial"/>
        </w:rPr>
        <w:t>T</w:t>
      </w:r>
      <w:r w:rsidRPr="006E2674">
        <w:rPr>
          <w:rFonts w:ascii="Arial" w:hAnsi="Arial" w:cs="Arial"/>
          <w:vertAlign w:val="subscript"/>
        </w:rPr>
        <w:t>N</w:t>
      </w:r>
    </w:p>
    <w:p w:rsidR="006E2674" w:rsidRPr="006E2674" w:rsidRDefault="006E2674" w:rsidP="006E2674">
      <w:pPr>
        <w:spacing w:line="360" w:lineRule="auto"/>
        <w:ind w:left="2880" w:firstLine="720"/>
        <w:jc w:val="both"/>
        <w:rPr>
          <w:rFonts w:ascii="Arial" w:hAnsi="Arial" w:cs="Arial"/>
          <w:vertAlign w:val="subscript"/>
          <w:lang w:val="el-GR"/>
        </w:rPr>
      </w:pPr>
      <w:r w:rsidRPr="006E2674">
        <w:rPr>
          <w:rFonts w:ascii="Arial" w:hAnsi="Arial" w:cs="Arial"/>
          <w:lang w:val="el-GR"/>
        </w:rPr>
        <w:t xml:space="preserve">    </w:t>
      </w:r>
      <w:r>
        <w:rPr>
          <w:rFonts w:ascii="Arial" w:hAnsi="Arial" w:cs="Arial"/>
          <w:lang w:val="el-GR"/>
        </w:rPr>
        <w:t xml:space="preserve">     </w:t>
      </w:r>
      <w:r>
        <w:rPr>
          <w:rFonts w:ascii="Arial" w:hAnsi="Arial" w:cs="Arial"/>
          <w:lang w:val="el-GR"/>
        </w:rPr>
        <w:tab/>
      </w:r>
      <w:r>
        <w:rPr>
          <w:rFonts w:ascii="Arial" w:hAnsi="Arial" w:cs="Arial"/>
          <w:lang w:val="el-GR"/>
        </w:rPr>
        <w:tab/>
      </w:r>
      <w:r w:rsidRPr="006E2674">
        <w:rPr>
          <w:rFonts w:ascii="Arial" w:hAnsi="Arial" w:cs="Arial"/>
          <w:lang w:val="el-GR"/>
        </w:rPr>
        <w:t>ΔΤ</w:t>
      </w:r>
      <w:r w:rsidRPr="006E2674">
        <w:rPr>
          <w:rFonts w:ascii="Arial" w:hAnsi="Arial" w:cs="Arial"/>
          <w:vertAlign w:val="subscript"/>
          <w:lang w:val="el-GR"/>
        </w:rPr>
        <w:t>Ν</w:t>
      </w:r>
      <w:r w:rsidRPr="006E2674">
        <w:rPr>
          <w:rFonts w:ascii="Arial" w:hAnsi="Arial" w:cs="Arial"/>
          <w:lang w:val="el-GR"/>
        </w:rPr>
        <w:t xml:space="preserve"> +ωΔ</w:t>
      </w:r>
      <w:r w:rsidRPr="006E2674">
        <w:rPr>
          <w:rFonts w:ascii="Arial" w:hAnsi="Arial" w:cs="Arial"/>
        </w:rPr>
        <w:t>T</w:t>
      </w:r>
      <w:r w:rsidRPr="006E2674">
        <w:rPr>
          <w:rFonts w:ascii="Arial" w:hAnsi="Arial" w:cs="Arial"/>
          <w:vertAlign w:val="subscript"/>
        </w:rPr>
        <w:t>M</w:t>
      </w:r>
    </w:p>
    <w:p w:rsidR="006E2674" w:rsidRPr="006E2674" w:rsidRDefault="006E2674" w:rsidP="006E2674">
      <w:pPr>
        <w:spacing w:line="480" w:lineRule="auto"/>
        <w:ind w:left="357"/>
        <w:jc w:val="both"/>
        <w:rPr>
          <w:rFonts w:ascii="Arial" w:hAnsi="Arial" w:cs="Arial"/>
          <w:b/>
          <w:u w:val="single"/>
          <w:lang w:val="el-GR"/>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 xml:space="preserve">Φόρτιση </w:t>
      </w:r>
      <w:r w:rsidRPr="006E2674">
        <w:rPr>
          <w:rFonts w:ascii="Arial" w:hAnsi="Arial" w:cs="Arial"/>
          <w:b/>
          <w:u w:val="single"/>
        </w:rPr>
        <w:t>LC</w:t>
      </w:r>
      <w:r w:rsidRPr="006E2674">
        <w:rPr>
          <w:rFonts w:ascii="Arial" w:hAnsi="Arial" w:cs="Arial"/>
          <w:b/>
          <w:u w:val="single"/>
          <w:lang w:val="el-GR"/>
        </w:rPr>
        <w:t xml:space="preserve"> 175</w:t>
      </w:r>
      <w:r w:rsidRPr="006E2674">
        <w:rPr>
          <w:rFonts w:ascii="Arial" w:hAnsi="Arial" w:cs="Arial"/>
          <w:lang w:val="el-GR"/>
        </w:rPr>
        <w:t xml:space="preserve">  → Φορτία από τροχοπέδηση / εκκίνηση </w:t>
      </w:r>
    </w:p>
    <w:p w:rsidR="006E2674" w:rsidRPr="006E2674" w:rsidRDefault="006E2674" w:rsidP="006E2674">
      <w:pPr>
        <w:spacing w:line="480" w:lineRule="auto"/>
        <w:ind w:left="360"/>
        <w:jc w:val="both"/>
        <w:rPr>
          <w:rFonts w:ascii="Arial" w:hAnsi="Arial" w:cs="Arial"/>
          <w:lang w:val="el-GR"/>
        </w:rPr>
      </w:pPr>
      <w:r w:rsidRPr="006E2674">
        <w:rPr>
          <w:rFonts w:ascii="Arial" w:hAnsi="Arial" w:cs="Arial"/>
        </w:rPr>
        <w:t>Q</w:t>
      </w:r>
      <w:r w:rsidRPr="006E2674">
        <w:rPr>
          <w:rFonts w:ascii="Arial" w:hAnsi="Arial" w:cs="Arial"/>
          <w:vertAlign w:val="subscript"/>
        </w:rPr>
        <w:t>lk</w:t>
      </w:r>
      <w:r w:rsidRPr="006E2674">
        <w:rPr>
          <w:rFonts w:ascii="Arial" w:hAnsi="Arial" w:cs="Arial"/>
          <w:lang w:val="el-GR"/>
        </w:rPr>
        <w:t>=0.6 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 xml:space="preserve"> (2</w:t>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)+0.10 *α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w:t>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w:t>
      </w:r>
      <w:r w:rsidRPr="006E2674">
        <w:rPr>
          <w:rFonts w:ascii="Arial" w:hAnsi="Arial" w:cs="Arial"/>
        </w:rPr>
        <w:t>w</w:t>
      </w:r>
      <w:r w:rsidRPr="006E2674">
        <w:rPr>
          <w:rFonts w:ascii="Arial" w:hAnsi="Arial" w:cs="Arial"/>
          <w:vertAlign w:val="subscript"/>
        </w:rPr>
        <w:t>l</w:t>
      </w:r>
      <w:r w:rsidRPr="006E2674">
        <w:rPr>
          <w:rFonts w:ascii="Arial" w:hAnsi="Arial" w:cs="Arial"/>
          <w:lang w:val="el-GR"/>
        </w:rPr>
        <w:t>*</w:t>
      </w:r>
      <w:r w:rsidRPr="006E2674">
        <w:rPr>
          <w:rFonts w:ascii="Arial" w:hAnsi="Arial" w:cs="Arial"/>
        </w:rPr>
        <w:t>L</w:t>
      </w:r>
      <w:r w:rsidRPr="006E2674">
        <w:rPr>
          <w:rFonts w:ascii="Arial" w:hAnsi="Arial" w:cs="Arial"/>
          <w:lang w:val="el-GR"/>
        </w:rPr>
        <w:tab/>
      </w:r>
      <w:r w:rsidRPr="006E2674">
        <w:rPr>
          <w:rFonts w:ascii="Arial" w:hAnsi="Arial" w:cs="Arial"/>
          <w:lang w:val="el-GR"/>
        </w:rPr>
        <w:tab/>
        <w:t xml:space="preserve">360 </w:t>
      </w:r>
      <w:r w:rsidRPr="006E2674">
        <w:rPr>
          <w:rFonts w:ascii="Arial" w:hAnsi="Arial" w:cs="Arial"/>
        </w:rPr>
        <w:t>a</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 xml:space="preserve">≤ </w:t>
      </w:r>
      <w:r w:rsidRPr="006E2674">
        <w:rPr>
          <w:rFonts w:ascii="Arial" w:hAnsi="Arial" w:cs="Arial"/>
        </w:rPr>
        <w:t>Q</w:t>
      </w:r>
      <w:r w:rsidRPr="006E2674">
        <w:rPr>
          <w:rFonts w:ascii="Arial" w:hAnsi="Arial" w:cs="Arial"/>
          <w:vertAlign w:val="subscript"/>
        </w:rPr>
        <w:t>lk</w:t>
      </w:r>
      <w:r w:rsidRPr="006E2674">
        <w:rPr>
          <w:rFonts w:ascii="Arial" w:hAnsi="Arial" w:cs="Arial"/>
          <w:lang w:val="el-GR"/>
        </w:rPr>
        <w:t xml:space="preserve"> ≤ 900.00</w:t>
      </w:r>
      <w:r w:rsidRPr="006E2674">
        <w:rPr>
          <w:rFonts w:ascii="Arial" w:hAnsi="Arial" w:cs="Arial"/>
        </w:rPr>
        <w:t>KN</w:t>
      </w:r>
    </w:p>
    <w:p w:rsidR="006E2674" w:rsidRPr="00AA790D" w:rsidRDefault="00511727" w:rsidP="006E2674">
      <w:pPr>
        <w:spacing w:line="360" w:lineRule="auto"/>
        <w:jc w:val="both"/>
        <w:rPr>
          <w:rFonts w:ascii="Arial" w:hAnsi="Arial" w:cs="Arial"/>
          <w:lang w:val="el-GR"/>
        </w:rPr>
      </w:pPr>
      <w:r w:rsidRPr="00511727">
        <w:rPr>
          <w:rFonts w:ascii="Arial" w:hAnsi="Arial" w:cs="Aria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88" type="#_x0000_t88" style="position:absolute;left:0;text-align:left;margin-left:99pt;margin-top:6.4pt;width:18pt;height:99pt;z-index:251677696"/>
        </w:pict>
      </w:r>
      <w:r w:rsidR="006E2674" w:rsidRPr="006E2674">
        <w:rPr>
          <w:rFonts w:ascii="Arial" w:hAnsi="Arial" w:cs="Arial"/>
          <w:lang w:val="el-GR"/>
        </w:rPr>
        <w:t xml:space="preserve">  </w:t>
      </w:r>
      <w:proofErr w:type="spellStart"/>
      <w:r w:rsidR="006E2674" w:rsidRPr="006E2674">
        <w:rPr>
          <w:rFonts w:ascii="Arial" w:hAnsi="Arial" w:cs="Arial"/>
        </w:rPr>
        <w:t>Q</w:t>
      </w:r>
      <w:r w:rsidR="006E2674" w:rsidRPr="006E2674">
        <w:rPr>
          <w:rFonts w:ascii="Arial" w:hAnsi="Arial" w:cs="Arial"/>
          <w:vertAlign w:val="subscript"/>
        </w:rPr>
        <w:t>lk</w:t>
      </w:r>
      <w:proofErr w:type="spellEnd"/>
      <w:r w:rsidR="006E2674" w:rsidRPr="00AA790D">
        <w:rPr>
          <w:rFonts w:ascii="Arial" w:hAnsi="Arial" w:cs="Arial"/>
          <w:lang w:val="el-GR"/>
        </w:rPr>
        <w:t>= 300.00</w:t>
      </w:r>
      <w:r w:rsidR="006E2674" w:rsidRPr="006E2674">
        <w:rPr>
          <w:rFonts w:ascii="Arial" w:hAnsi="Arial" w:cs="Arial"/>
        </w:rPr>
        <w:t>KN</w:t>
      </w:r>
    </w:p>
    <w:p w:rsidR="006E2674" w:rsidRPr="00AA790D" w:rsidRDefault="006E2674" w:rsidP="006E2674">
      <w:pPr>
        <w:spacing w:line="360" w:lineRule="auto"/>
        <w:ind w:left="360"/>
        <w:jc w:val="both"/>
        <w:rPr>
          <w:rFonts w:ascii="Arial" w:hAnsi="Arial" w:cs="Arial"/>
          <w:lang w:val="el-GR"/>
        </w:rPr>
      </w:pPr>
      <w:r w:rsidRPr="00AA790D">
        <w:rPr>
          <w:rFonts w:ascii="Arial" w:hAnsi="Arial" w:cs="Arial"/>
          <w:lang w:val="el-GR"/>
        </w:rPr>
        <w:t>α</w:t>
      </w:r>
      <w:r w:rsidRPr="006E2674">
        <w:rPr>
          <w:rFonts w:ascii="Arial" w:hAnsi="Arial" w:cs="Arial"/>
          <w:vertAlign w:val="subscript"/>
        </w:rPr>
        <w:t>Q</w:t>
      </w:r>
      <w:r w:rsidRPr="00AA790D">
        <w:rPr>
          <w:rFonts w:ascii="Arial" w:hAnsi="Arial" w:cs="Arial"/>
          <w:vertAlign w:val="subscript"/>
          <w:lang w:val="el-GR"/>
        </w:rPr>
        <w:t>1</w:t>
      </w:r>
      <w:r w:rsidRPr="00AA790D">
        <w:rPr>
          <w:rFonts w:ascii="Arial" w:hAnsi="Arial" w:cs="Arial"/>
          <w:lang w:val="el-GR"/>
        </w:rPr>
        <w:t>=0.8</w:t>
      </w:r>
    </w:p>
    <w:p w:rsidR="006E2674" w:rsidRPr="00AA790D" w:rsidRDefault="006E2674" w:rsidP="006E2674">
      <w:pPr>
        <w:spacing w:line="360" w:lineRule="auto"/>
        <w:ind w:left="360"/>
        <w:jc w:val="both"/>
        <w:rPr>
          <w:rFonts w:ascii="Arial" w:hAnsi="Arial" w:cs="Arial"/>
          <w:vertAlign w:val="superscript"/>
          <w:lang w:val="el-GR"/>
        </w:rPr>
      </w:pPr>
      <w:r w:rsidRPr="006E2674">
        <w:rPr>
          <w:rFonts w:ascii="Arial" w:hAnsi="Arial" w:cs="Arial"/>
        </w:rPr>
        <w:t>q</w:t>
      </w:r>
      <w:r w:rsidRPr="00AA790D">
        <w:rPr>
          <w:rFonts w:ascii="Arial" w:hAnsi="Arial" w:cs="Arial"/>
          <w:vertAlign w:val="subscript"/>
          <w:lang w:val="el-GR"/>
        </w:rPr>
        <w:t>1</w:t>
      </w:r>
      <w:r w:rsidRPr="006E2674">
        <w:rPr>
          <w:rFonts w:ascii="Arial" w:hAnsi="Arial" w:cs="Arial"/>
          <w:vertAlign w:val="subscript"/>
        </w:rPr>
        <w:t>k</w:t>
      </w:r>
      <w:r w:rsidRPr="00AA790D">
        <w:rPr>
          <w:rFonts w:ascii="Arial" w:hAnsi="Arial" w:cs="Arial"/>
          <w:lang w:val="el-GR"/>
        </w:rPr>
        <w:t>=9.00</w:t>
      </w:r>
      <w:r w:rsidRPr="006E2674">
        <w:rPr>
          <w:rFonts w:ascii="Arial" w:hAnsi="Arial" w:cs="Arial"/>
        </w:rPr>
        <w:t>KN</w:t>
      </w:r>
      <w:r w:rsidRPr="00AA790D">
        <w:rPr>
          <w:rFonts w:ascii="Arial" w:hAnsi="Arial" w:cs="Arial"/>
          <w:lang w:val="el-GR"/>
        </w:rPr>
        <w:t>/</w:t>
      </w:r>
      <w:r w:rsidRPr="006E2674">
        <w:rPr>
          <w:rFonts w:ascii="Arial" w:hAnsi="Arial" w:cs="Arial"/>
        </w:rPr>
        <w:t>m</w:t>
      </w:r>
      <w:r w:rsidRPr="00AA790D">
        <w:rPr>
          <w:rFonts w:ascii="Arial" w:hAnsi="Arial" w:cs="Arial"/>
          <w:vertAlign w:val="superscript"/>
          <w:lang w:val="el-GR"/>
        </w:rPr>
        <w:t xml:space="preserve">2         </w:t>
      </w:r>
      <w:r w:rsidRPr="00AA790D">
        <w:rPr>
          <w:rFonts w:ascii="Arial" w:hAnsi="Arial" w:cs="Arial"/>
          <w:lang w:val="el-GR"/>
        </w:rPr>
        <w:t xml:space="preserve">   →  </w:t>
      </w:r>
      <w:proofErr w:type="spellStart"/>
      <w:r w:rsidRPr="006E2674">
        <w:rPr>
          <w:rFonts w:ascii="Arial" w:hAnsi="Arial" w:cs="Arial"/>
        </w:rPr>
        <w:t>Q</w:t>
      </w:r>
      <w:r w:rsidRPr="006E2674">
        <w:rPr>
          <w:rFonts w:ascii="Arial" w:hAnsi="Arial" w:cs="Arial"/>
          <w:vertAlign w:val="subscript"/>
        </w:rPr>
        <w:t>lk</w:t>
      </w:r>
      <w:proofErr w:type="spellEnd"/>
      <w:r w:rsidRPr="00AA790D">
        <w:rPr>
          <w:rFonts w:ascii="Arial" w:hAnsi="Arial" w:cs="Arial"/>
          <w:lang w:val="el-GR"/>
        </w:rPr>
        <w:t>=0.6*0.8*(2*300)+0.10*9.0*3.0*37.9=391</w:t>
      </w:r>
      <w:r w:rsidRPr="006E2674">
        <w:rPr>
          <w:rFonts w:ascii="Arial" w:hAnsi="Arial" w:cs="Arial"/>
        </w:rPr>
        <w:t>KN</w:t>
      </w:r>
    </w:p>
    <w:p w:rsidR="006E2674" w:rsidRPr="00AA790D" w:rsidRDefault="006E2674" w:rsidP="006E2674">
      <w:pPr>
        <w:spacing w:line="360" w:lineRule="auto"/>
        <w:ind w:left="360"/>
        <w:jc w:val="both"/>
        <w:rPr>
          <w:rFonts w:ascii="Arial" w:hAnsi="Arial" w:cs="Arial"/>
          <w:lang w:val="el-GR"/>
        </w:rPr>
      </w:pPr>
      <w:r w:rsidRPr="006E2674">
        <w:rPr>
          <w:rFonts w:ascii="Arial" w:hAnsi="Arial" w:cs="Arial"/>
        </w:rPr>
        <w:t>w</w:t>
      </w:r>
      <w:r w:rsidRPr="006E2674">
        <w:rPr>
          <w:rFonts w:ascii="Arial" w:hAnsi="Arial" w:cs="Arial"/>
          <w:vertAlign w:val="subscript"/>
        </w:rPr>
        <w:t>l</w:t>
      </w:r>
      <w:r w:rsidRPr="00AA790D">
        <w:rPr>
          <w:rFonts w:ascii="Arial" w:hAnsi="Arial" w:cs="Arial"/>
          <w:lang w:val="el-GR"/>
        </w:rPr>
        <w:t>=3.00</w:t>
      </w:r>
      <w:r w:rsidRPr="006E2674">
        <w:rPr>
          <w:rFonts w:ascii="Arial" w:hAnsi="Arial" w:cs="Arial"/>
        </w:rPr>
        <w:t>m</w:t>
      </w:r>
      <w:r w:rsidRPr="00AA790D">
        <w:rPr>
          <w:rFonts w:ascii="Arial" w:hAnsi="Arial" w:cs="Arial"/>
          <w:lang w:val="el-GR"/>
        </w:rPr>
        <w:tab/>
      </w:r>
      <w:r w:rsidRPr="00AA790D">
        <w:rPr>
          <w:rFonts w:ascii="Arial" w:hAnsi="Arial" w:cs="Arial"/>
          <w:lang w:val="el-GR"/>
        </w:rPr>
        <w:tab/>
      </w:r>
      <w:r w:rsidRPr="00AA790D">
        <w:rPr>
          <w:rFonts w:ascii="Arial" w:hAnsi="Arial" w:cs="Arial"/>
          <w:lang w:val="el-GR"/>
        </w:rPr>
        <w:tab/>
      </w:r>
    </w:p>
    <w:p w:rsidR="006E2674" w:rsidRPr="00AA790D" w:rsidRDefault="006E2674" w:rsidP="006E2674">
      <w:pPr>
        <w:spacing w:line="360" w:lineRule="auto"/>
        <w:ind w:left="360"/>
        <w:jc w:val="both"/>
        <w:rPr>
          <w:rFonts w:ascii="Arial" w:hAnsi="Arial" w:cs="Arial"/>
          <w:lang w:val="el-GR"/>
        </w:rPr>
      </w:pPr>
      <w:r w:rsidRPr="006E2674">
        <w:rPr>
          <w:rFonts w:ascii="Arial" w:hAnsi="Arial" w:cs="Arial"/>
        </w:rPr>
        <w:t>L</w:t>
      </w:r>
      <w:r w:rsidRPr="00AA790D">
        <w:rPr>
          <w:rFonts w:ascii="Arial" w:hAnsi="Arial" w:cs="Arial"/>
          <w:lang w:val="el-GR"/>
        </w:rPr>
        <w:t>=38.0</w:t>
      </w:r>
      <w:r w:rsidRPr="006E2674">
        <w:rPr>
          <w:rFonts w:ascii="Arial" w:hAnsi="Arial" w:cs="Arial"/>
        </w:rPr>
        <w:t>m</w:t>
      </w:r>
    </w:p>
    <w:p w:rsidR="006E2674" w:rsidRPr="00AA790D" w:rsidRDefault="006E2674" w:rsidP="006E2674">
      <w:pPr>
        <w:spacing w:line="360" w:lineRule="auto"/>
        <w:ind w:left="360"/>
        <w:jc w:val="both"/>
        <w:rPr>
          <w:rFonts w:ascii="Arial" w:hAnsi="Arial" w:cs="Arial"/>
          <w:lang w:val="el-GR"/>
        </w:rPr>
      </w:pPr>
      <w:r w:rsidRPr="00AA790D">
        <w:rPr>
          <w:rFonts w:ascii="Arial" w:hAnsi="Arial" w:cs="Arial"/>
          <w:lang w:val="el-GR"/>
        </w:rPr>
        <w:t>α</w:t>
      </w:r>
      <w:r w:rsidRPr="006E2674">
        <w:rPr>
          <w:rFonts w:ascii="Arial" w:hAnsi="Arial" w:cs="Arial"/>
          <w:vertAlign w:val="subscript"/>
        </w:rPr>
        <w:t>q</w:t>
      </w:r>
      <w:r w:rsidRPr="00AA790D">
        <w:rPr>
          <w:rFonts w:ascii="Arial" w:hAnsi="Arial" w:cs="Arial"/>
          <w:vertAlign w:val="subscript"/>
          <w:lang w:val="el-GR"/>
        </w:rPr>
        <w:t>1</w:t>
      </w:r>
      <w:r w:rsidRPr="00AA790D">
        <w:rPr>
          <w:rFonts w:ascii="Arial" w:hAnsi="Arial" w:cs="Arial"/>
          <w:lang w:val="el-GR"/>
        </w:rPr>
        <w:t>=1.0</w:t>
      </w:r>
    </w:p>
    <w:p w:rsidR="006E2674" w:rsidRPr="00AA790D" w:rsidRDefault="006E2674" w:rsidP="006E2674">
      <w:pPr>
        <w:spacing w:line="360" w:lineRule="auto"/>
        <w:ind w:left="360"/>
        <w:jc w:val="both"/>
        <w:rPr>
          <w:rFonts w:ascii="Arial" w:hAnsi="Arial" w:cs="Arial"/>
          <w:lang w:val="el-GR"/>
        </w:rPr>
      </w:pPr>
    </w:p>
    <w:p w:rsidR="006E2674" w:rsidRPr="006E2674" w:rsidRDefault="006E2674" w:rsidP="006E2674">
      <w:pPr>
        <w:spacing w:line="360" w:lineRule="auto"/>
        <w:ind w:left="360"/>
        <w:jc w:val="both"/>
        <w:rPr>
          <w:rFonts w:ascii="Arial" w:hAnsi="Arial" w:cs="Arial"/>
          <w:lang w:val="el-GR"/>
        </w:rPr>
      </w:pPr>
      <w:r w:rsidRPr="006E2674">
        <w:rPr>
          <w:rFonts w:ascii="Arial" w:hAnsi="Arial" w:cs="Arial"/>
          <w:lang w:val="el-GR"/>
        </w:rPr>
        <w:t>Είναι 360*0.8=288 ≤ 391 ≤ 900.00</w:t>
      </w:r>
    </w:p>
    <w:p w:rsidR="006E2674" w:rsidRPr="006E2674" w:rsidRDefault="006E2674" w:rsidP="006E2674">
      <w:pPr>
        <w:spacing w:line="360" w:lineRule="auto"/>
        <w:ind w:firstLine="360"/>
        <w:jc w:val="both"/>
        <w:rPr>
          <w:rFonts w:ascii="Arial" w:hAnsi="Arial" w:cs="Arial"/>
          <w:lang w:val="el-GR"/>
        </w:rPr>
      </w:pPr>
      <w:r w:rsidRPr="006E2674">
        <w:rPr>
          <w:rFonts w:ascii="Arial" w:hAnsi="Arial" w:cs="Arial"/>
          <w:lang w:val="el-GR"/>
        </w:rPr>
        <w:t xml:space="preserve">Ανοιγμένο στο μήκος της γέφυρας προκύπτει γραμμικό φορτίο </w:t>
      </w:r>
      <w:r w:rsidRPr="006E2674">
        <w:rPr>
          <w:rFonts w:ascii="Arial" w:hAnsi="Arial" w:cs="Arial"/>
        </w:rPr>
        <w:t>qlk</w:t>
      </w:r>
      <w:r w:rsidRPr="006E2674">
        <w:rPr>
          <w:rFonts w:ascii="Arial" w:hAnsi="Arial" w:cs="Arial"/>
          <w:lang w:val="el-GR"/>
        </w:rPr>
        <w:t xml:space="preserve">=10.3 </w:t>
      </w:r>
      <w:r w:rsidRPr="006E2674">
        <w:rPr>
          <w:rFonts w:ascii="Arial" w:hAnsi="Arial" w:cs="Arial"/>
        </w:rPr>
        <w:t>KN</w:t>
      </w:r>
      <w:r w:rsidRPr="006E2674">
        <w:rPr>
          <w:rFonts w:ascii="Arial" w:hAnsi="Arial" w:cs="Arial"/>
          <w:lang w:val="el-GR"/>
        </w:rPr>
        <w:t>/</w:t>
      </w:r>
      <w:r w:rsidRPr="006E2674">
        <w:rPr>
          <w:rFonts w:ascii="Arial" w:hAnsi="Arial" w:cs="Arial"/>
        </w:rPr>
        <w:t>m</w:t>
      </w:r>
    </w:p>
    <w:p w:rsidR="006E2674" w:rsidRPr="006E2674" w:rsidRDefault="006E2674" w:rsidP="006E2674">
      <w:pPr>
        <w:spacing w:line="360" w:lineRule="auto"/>
        <w:ind w:left="360"/>
        <w:jc w:val="both"/>
        <w:rPr>
          <w:rFonts w:ascii="Arial" w:hAnsi="Arial" w:cs="Arial"/>
          <w:lang w:val="el-GR"/>
        </w:rPr>
      </w:pPr>
    </w:p>
    <w:p w:rsidR="006E2674" w:rsidRPr="006E2674" w:rsidRDefault="00511727" w:rsidP="006E2674">
      <w:pPr>
        <w:spacing w:line="360" w:lineRule="auto"/>
        <w:ind w:left="360"/>
        <w:jc w:val="both"/>
        <w:rPr>
          <w:rFonts w:ascii="Arial" w:hAnsi="Arial" w:cs="Arial"/>
        </w:rPr>
      </w:pPr>
      <w:r w:rsidRPr="00511727">
        <w:rPr>
          <w:rFonts w:ascii="Arial" w:hAnsi="Arial" w:cs="Arial"/>
        </w:rPr>
      </w:r>
      <w:r>
        <w:rPr>
          <w:rFonts w:ascii="Arial" w:hAnsi="Arial" w:cs="Arial"/>
        </w:rPr>
        <w:pict>
          <v:group id="_x0000_s1459" editas="canvas" style="width:228pt;height:85.5pt;mso-position-horizontal-relative:char;mso-position-vertical-relative:line" coordorigin="3088,2580" coordsize="4560,17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0" type="#_x0000_t75" style="position:absolute;left:3088;top:2580;width:4560;height:1710" o:preferrelative="f">
              <v:fill o:detectmouseclick="t"/>
              <v:path o:extrusionok="t" o:connecttype="none"/>
              <o:lock v:ext="edit" text="t"/>
            </v:shape>
            <v:line id="_x0000_s1461" style="position:absolute" from="3943,2580" to="7648,2581"/>
            <v:line id="_x0000_s1462" style="position:absolute" from="3514,3435" to="7219,3436"/>
            <v:line id="_x0000_s1463" style="position:absolute" from="3088,4289" to="6793,4290"/>
            <v:line id="_x0000_s1464" style="position:absolute;flip:y" from="3088,2580" to="3943,4290"/>
            <v:line id="_x0000_s1465" style="position:absolute;flip:y" from="6793,2580" to="7648,4290"/>
            <v:line id="_x0000_s1466" style="position:absolute;flip:y" from="4342,2580" to="4343,3435">
              <v:stroke startarrow="open" endarrow="open"/>
            </v:line>
            <v:shapetype id="_x0000_t202" coordsize="21600,21600" o:spt="202" path="m,l,21600r21600,l21600,xe">
              <v:stroke joinstyle="miter"/>
              <v:path gradientshapeok="t" o:connecttype="rect"/>
            </v:shapetype>
            <v:shape id="_x0000_s1467" type="#_x0000_t202" style="position:absolute;left:4399;top:2922;width:855;height:342" filled="f" stroked="f">
              <v:textbox inset="0,0,0,0">
                <w:txbxContent>
                  <w:p w:rsidR="00F705AD" w:rsidRPr="007A006F" w:rsidRDefault="00F705AD" w:rsidP="006E2674">
                    <w:r>
                      <w:t>3.00m</w:t>
                    </w:r>
                  </w:p>
                </w:txbxContent>
              </v:textbox>
            </v:shape>
            <v:line id="_x0000_s1468" style="position:absolute" from="3829,2808" to="4171,2809">
              <v:stroke startarrowwidth="narrow" endarrow="block" endarrowwidth="narrow"/>
            </v:line>
            <v:line id="_x0000_s1469" style="position:absolute" from="4114,2808" to="4456,2809">
              <v:stroke startarrowwidth="narrow" endarrow="block" endarrowwidth="narrow"/>
            </v:line>
            <v:line id="_x0000_s1470" style="position:absolute" from="4399,2807" to="4741,2808">
              <v:stroke startarrowwidth="narrow" endarrow="block" endarrowwidth="narrow"/>
            </v:line>
            <v:line id="_x0000_s1471" style="position:absolute" from="4702,2807" to="5044,2808">
              <v:stroke startarrowwidth="narrow" endarrow="block" endarrowwidth="narrow"/>
            </v:line>
            <v:line id="_x0000_s1472" style="position:absolute" from="5002,2807" to="5344,2808">
              <v:stroke startarrowwidth="narrow" endarrow="block" endarrowwidth="narrow"/>
            </v:line>
            <v:line id="_x0000_s1473" style="position:absolute" from="5290,2807" to="5632,2808">
              <v:stroke startarrowwidth="narrow" endarrow="block" endarrowwidth="narrow"/>
            </v:line>
            <v:line id="_x0000_s1474" style="position:absolute" from="5590,2808" to="5932,2809">
              <v:stroke startarrowwidth="narrow" endarrow="block" endarrowwidth="narrow"/>
            </v:line>
            <v:line id="_x0000_s1475" style="position:absolute" from="5881,2808" to="6223,2809">
              <v:stroke startarrowwidth="narrow" endarrow="block" endarrowwidth="narrow"/>
            </v:line>
            <v:line id="_x0000_s1476" style="position:absolute" from="6172,2808" to="6514,2809">
              <v:stroke startarrowwidth="narrow" endarrow="block" endarrowwidth="narrow"/>
            </v:line>
            <v:line id="_x0000_s1477" style="position:absolute" from="6508,2808" to="6850,2809">
              <v:stroke startarrowwidth="narrow" endarrow="block" endarrowwidth="narrow"/>
            </v:line>
            <v:line id="_x0000_s1478" style="position:absolute" from="6838,2808" to="7180,2809">
              <v:stroke startarrowwidth="narrow" endarrow="block" endarrowwidth="narrow"/>
            </v:line>
            <v:line id="_x0000_s1479" style="position:absolute" from="7135,2808" to="7534,2809">
              <v:stroke startarrowwidth="narrow" endarrow="block" endarrowwidth="narrow"/>
            </v:line>
            <v:shape id="_x0000_s1480" type="#_x0000_t202" style="position:absolute;left:6109;top:2865;width:1368;height:228" filled="f" stroked="f">
              <v:textbox inset="0,0,0,0">
                <w:txbxContent>
                  <w:p w:rsidR="00F705AD" w:rsidRPr="007A006F" w:rsidRDefault="00F705AD" w:rsidP="006E2674">
                    <w:r>
                      <w:t>10.3 KN/m</w:t>
                    </w:r>
                  </w:p>
                </w:txbxContent>
              </v:textbox>
            </v:shape>
            <w10:wrap type="none"/>
            <w10:anchorlock/>
          </v:group>
        </w:pict>
      </w:r>
    </w:p>
    <w:p w:rsidR="006E2674" w:rsidRPr="006E2674" w:rsidRDefault="006E2674" w:rsidP="006E2674">
      <w:pPr>
        <w:spacing w:line="360" w:lineRule="auto"/>
        <w:ind w:left="360"/>
        <w:jc w:val="both"/>
        <w:rPr>
          <w:rFonts w:ascii="Arial" w:hAnsi="Arial" w:cs="Arial"/>
        </w:rPr>
      </w:pPr>
    </w:p>
    <w:p w:rsidR="006E2674" w:rsidRPr="006E2674" w:rsidRDefault="006E2674" w:rsidP="006E2674">
      <w:pPr>
        <w:numPr>
          <w:ilvl w:val="0"/>
          <w:numId w:val="7"/>
        </w:numPr>
        <w:tabs>
          <w:tab w:val="clear" w:pos="1980"/>
          <w:tab w:val="num" w:pos="360"/>
        </w:tabs>
        <w:spacing w:line="360" w:lineRule="auto"/>
        <w:ind w:left="357" w:hanging="363"/>
        <w:jc w:val="both"/>
        <w:rPr>
          <w:rFonts w:ascii="Arial" w:hAnsi="Arial" w:cs="Arial"/>
          <w:lang w:val="el-GR"/>
        </w:rPr>
      </w:pPr>
      <w:r w:rsidRPr="006E2674">
        <w:rPr>
          <w:rFonts w:ascii="Arial" w:hAnsi="Arial" w:cs="Arial"/>
          <w:b/>
          <w:u w:val="single"/>
          <w:lang w:val="el-GR"/>
        </w:rPr>
        <w:t xml:space="preserve">Φορτίσεις </w:t>
      </w:r>
      <w:r w:rsidRPr="006E2674">
        <w:rPr>
          <w:rFonts w:ascii="Arial" w:hAnsi="Arial" w:cs="Arial"/>
          <w:b/>
          <w:u w:val="single"/>
        </w:rPr>
        <w:t>LC</w:t>
      </w:r>
      <w:r w:rsidRPr="006E2674">
        <w:rPr>
          <w:rFonts w:ascii="Arial" w:hAnsi="Arial" w:cs="Arial"/>
          <w:b/>
          <w:u w:val="single"/>
          <w:lang w:val="el-GR"/>
        </w:rPr>
        <w:t xml:space="preserve"> 130-131</w:t>
      </w:r>
      <w:r w:rsidRPr="006E2674">
        <w:rPr>
          <w:rFonts w:ascii="Arial" w:hAnsi="Arial" w:cs="Arial"/>
          <w:lang w:val="el-GR"/>
        </w:rPr>
        <w:t>→</w:t>
      </w:r>
      <w:r>
        <w:rPr>
          <w:rFonts w:ascii="Arial" w:hAnsi="Arial" w:cs="Arial"/>
          <w:lang w:val="el-GR"/>
        </w:rPr>
        <w:t>Ανεμοφόρτιση χωρίς κυκλοφορία</w:t>
      </w:r>
      <w:r w:rsidRPr="006E2674">
        <w:rPr>
          <w:rFonts w:ascii="Arial" w:hAnsi="Arial" w:cs="Arial"/>
          <w:lang w:val="el-GR"/>
        </w:rPr>
        <w:t>(</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w:t>
      </w:r>
      <w:r>
        <w:rPr>
          <w:rFonts w:ascii="Arial" w:hAnsi="Arial" w:cs="Arial"/>
          <w:lang w:val="el-GR"/>
        </w:rPr>
        <w:t xml:space="preserve"> </w:t>
      </w:r>
      <w:r w:rsidRPr="006E2674">
        <w:rPr>
          <w:rFonts w:ascii="Arial" w:hAnsi="Arial" w:cs="Arial"/>
          <w:lang w:val="el-GR"/>
        </w:rPr>
        <w:t>Ν).</w:t>
      </w:r>
    </w:p>
    <w:p w:rsidR="006E2674" w:rsidRPr="006E2674" w:rsidRDefault="006E2674" w:rsidP="006E2674">
      <w:pPr>
        <w:spacing w:line="360" w:lineRule="auto"/>
        <w:ind w:left="355"/>
        <w:jc w:val="both"/>
        <w:rPr>
          <w:rFonts w:ascii="Arial" w:hAnsi="Arial" w:cs="Arial"/>
          <w:vertAlign w:val="subscript"/>
        </w:rPr>
      </w:pPr>
      <w:r w:rsidRPr="006E2674">
        <w:rPr>
          <w:rFonts w:ascii="Arial" w:hAnsi="Arial" w:cs="Arial"/>
        </w:rPr>
        <w:t>w = q</w:t>
      </w:r>
      <w:r w:rsidRPr="006E2674">
        <w:rPr>
          <w:rFonts w:ascii="Arial" w:hAnsi="Arial" w:cs="Arial"/>
          <w:vertAlign w:val="subscript"/>
        </w:rPr>
        <w:t>ref</w:t>
      </w:r>
      <w:r w:rsidRPr="006E2674">
        <w:rPr>
          <w:rFonts w:ascii="Arial" w:hAnsi="Arial" w:cs="Arial"/>
        </w:rPr>
        <w:t xml:space="preserve"> x c</w:t>
      </w:r>
      <w:r w:rsidRPr="006E2674">
        <w:rPr>
          <w:rFonts w:ascii="Arial" w:hAnsi="Arial" w:cs="Arial"/>
          <w:vertAlign w:val="superscript"/>
        </w:rPr>
        <w:t>’’</w:t>
      </w:r>
      <w:r w:rsidRPr="006E2674">
        <w:rPr>
          <w:rFonts w:ascii="Arial" w:hAnsi="Arial" w:cs="Arial"/>
          <w:vertAlign w:val="subscript"/>
        </w:rPr>
        <w:t xml:space="preserve">e(ze) </w:t>
      </w:r>
      <w:r w:rsidRPr="006E2674">
        <w:rPr>
          <w:rFonts w:ascii="Arial" w:hAnsi="Arial" w:cs="Arial"/>
        </w:rPr>
        <w:t>x c</w:t>
      </w:r>
      <w:r w:rsidRPr="006E2674">
        <w:rPr>
          <w:rFonts w:ascii="Arial" w:hAnsi="Arial" w:cs="Arial"/>
          <w:vertAlign w:val="subscript"/>
        </w:rPr>
        <w:t>d</w:t>
      </w:r>
      <w:r w:rsidRPr="006E2674">
        <w:rPr>
          <w:rFonts w:ascii="Arial" w:hAnsi="Arial" w:cs="Arial"/>
        </w:rPr>
        <w:t xml:space="preserve"> x c</w:t>
      </w:r>
      <w:r w:rsidRPr="006E2674">
        <w:rPr>
          <w:rFonts w:ascii="Arial" w:hAnsi="Arial" w:cs="Arial"/>
          <w:vertAlign w:val="subscript"/>
        </w:rPr>
        <w:t>fx</w:t>
      </w:r>
    </w:p>
    <w:p w:rsidR="006E2674" w:rsidRPr="006E2674" w:rsidRDefault="006E2674" w:rsidP="006E2674">
      <w:pPr>
        <w:spacing w:line="360" w:lineRule="auto"/>
        <w:ind w:left="355"/>
        <w:jc w:val="both"/>
        <w:rPr>
          <w:rFonts w:ascii="Arial" w:hAnsi="Arial" w:cs="Arial"/>
          <w:vertAlign w:val="superscript"/>
        </w:rPr>
      </w:pPr>
      <w:r w:rsidRPr="006E2674">
        <w:rPr>
          <w:rFonts w:ascii="Arial" w:hAnsi="Arial" w:cs="Arial"/>
        </w:rPr>
        <w:t>q</w:t>
      </w:r>
      <w:r w:rsidRPr="006E2674">
        <w:rPr>
          <w:rFonts w:ascii="Arial" w:hAnsi="Arial" w:cs="Arial"/>
          <w:vertAlign w:val="subscript"/>
        </w:rPr>
        <w:t>ref</w:t>
      </w:r>
      <w:r w:rsidRPr="006E2674">
        <w:rPr>
          <w:rFonts w:ascii="Arial" w:hAnsi="Arial" w:cs="Arial"/>
        </w:rPr>
        <w:t xml:space="preserve"> = ρ</w:t>
      </w:r>
      <w:r w:rsidRPr="006E2674">
        <w:rPr>
          <w:rFonts w:ascii="Arial" w:hAnsi="Arial" w:cs="Arial"/>
          <w:lang w:val="en-GB"/>
        </w:rPr>
        <w:t xml:space="preserve">/2 </w:t>
      </w:r>
      <w:r w:rsidRPr="006E2674">
        <w:rPr>
          <w:rFonts w:ascii="Arial" w:hAnsi="Arial" w:cs="Arial"/>
        </w:rPr>
        <w:t>x v</w:t>
      </w:r>
      <w:r w:rsidRPr="006E2674">
        <w:rPr>
          <w:rFonts w:ascii="Arial" w:hAnsi="Arial" w:cs="Arial"/>
          <w:vertAlign w:val="superscript"/>
        </w:rPr>
        <w:t>2</w:t>
      </w:r>
      <w:r w:rsidRPr="006E2674">
        <w:rPr>
          <w:rFonts w:ascii="Arial" w:hAnsi="Arial" w:cs="Arial"/>
          <w:vertAlign w:val="subscript"/>
        </w:rPr>
        <w:t>ref</w:t>
      </w:r>
      <w:r w:rsidRPr="006E2674">
        <w:rPr>
          <w:rFonts w:ascii="Arial" w:hAnsi="Arial" w:cs="Arial"/>
        </w:rPr>
        <w:t xml:space="preserve"> </w:t>
      </w:r>
    </w:p>
    <w:p w:rsidR="006E2674" w:rsidRPr="006E2674" w:rsidRDefault="006E2674" w:rsidP="006E2674">
      <w:pPr>
        <w:spacing w:line="360" w:lineRule="auto"/>
        <w:ind w:left="355"/>
        <w:jc w:val="both"/>
        <w:rPr>
          <w:rFonts w:ascii="Arial" w:hAnsi="Arial" w:cs="Arial"/>
          <w:vertAlign w:val="superscript"/>
        </w:rPr>
      </w:pPr>
      <w:r w:rsidRPr="006E2674">
        <w:rPr>
          <w:rFonts w:ascii="Arial" w:hAnsi="Arial" w:cs="Arial"/>
        </w:rPr>
        <w:t>από οδηγίες ΥΠΕΧΩΔΕ v</w:t>
      </w:r>
      <w:r w:rsidRPr="006E2674">
        <w:rPr>
          <w:rFonts w:ascii="Arial" w:hAnsi="Arial" w:cs="Arial"/>
          <w:vertAlign w:val="subscript"/>
        </w:rPr>
        <w:t>ref</w:t>
      </w:r>
      <w:r w:rsidRPr="006E2674">
        <w:rPr>
          <w:rFonts w:ascii="Arial" w:hAnsi="Arial" w:cs="Arial"/>
        </w:rPr>
        <w:t>=27 Km/h , άρα q</w:t>
      </w:r>
      <w:r w:rsidRPr="006E2674">
        <w:rPr>
          <w:rFonts w:ascii="Arial" w:hAnsi="Arial" w:cs="Arial"/>
          <w:vertAlign w:val="subscript"/>
        </w:rPr>
        <w:t>ref</w:t>
      </w:r>
      <w:r w:rsidRPr="006E2674">
        <w:rPr>
          <w:rFonts w:ascii="Arial" w:hAnsi="Arial" w:cs="Arial"/>
        </w:rPr>
        <w:t xml:space="preserve"> = 0.455 KN/m</w:t>
      </w:r>
      <w:r w:rsidRPr="006E2674">
        <w:rPr>
          <w:rFonts w:ascii="Arial" w:hAnsi="Arial" w:cs="Arial"/>
          <w:vertAlign w:val="superscript"/>
        </w:rPr>
        <w:t>2</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perscript"/>
          <w:lang w:val="el-GR"/>
        </w:rPr>
        <w:t>’’</w:t>
      </w:r>
      <w:r w:rsidRPr="006E2674">
        <w:rPr>
          <w:rFonts w:ascii="Arial" w:hAnsi="Arial" w:cs="Arial"/>
          <w:vertAlign w:val="subscript"/>
        </w:rPr>
        <w:t>e</w:t>
      </w:r>
      <w:r w:rsidRPr="006E2674">
        <w:rPr>
          <w:rFonts w:ascii="Arial" w:hAnsi="Arial" w:cs="Arial"/>
          <w:vertAlign w:val="subscript"/>
          <w:lang w:val="el-GR"/>
        </w:rPr>
        <w:t>(</w:t>
      </w:r>
      <w:r w:rsidRPr="006E2674">
        <w:rPr>
          <w:rFonts w:ascii="Arial" w:hAnsi="Arial" w:cs="Arial"/>
          <w:vertAlign w:val="subscript"/>
        </w:rPr>
        <w:t>ze</w:t>
      </w:r>
      <w:r w:rsidRPr="006E2674">
        <w:rPr>
          <w:rFonts w:ascii="Arial" w:hAnsi="Arial" w:cs="Arial"/>
          <w:vertAlign w:val="subscript"/>
          <w:lang w:val="el-GR"/>
        </w:rPr>
        <w:t>)</w:t>
      </w:r>
      <w:r w:rsidRPr="006E2674">
        <w:rPr>
          <w:rFonts w:ascii="Arial" w:hAnsi="Arial" w:cs="Arial"/>
          <w:lang w:val="el-GR"/>
        </w:rPr>
        <w:t xml:space="preserve"> = 2.8 , για </w:t>
      </w:r>
      <w:r w:rsidRPr="006E2674">
        <w:rPr>
          <w:rFonts w:ascii="Arial" w:hAnsi="Arial" w:cs="Arial"/>
        </w:rPr>
        <w:t>ze</w:t>
      </w:r>
      <w:r w:rsidRPr="006E2674">
        <w:rPr>
          <w:rFonts w:ascii="Arial" w:hAnsi="Arial" w:cs="Arial"/>
          <w:lang w:val="el-GR"/>
        </w:rPr>
        <w:t xml:space="preserve"> = 8.8</w:t>
      </w:r>
      <w:r w:rsidRPr="006E2674">
        <w:rPr>
          <w:rFonts w:ascii="Arial" w:hAnsi="Arial" w:cs="Arial"/>
        </w:rPr>
        <w:t>m</w:t>
      </w:r>
      <w:r w:rsidRPr="006E2674">
        <w:rPr>
          <w:rFonts w:ascii="Arial" w:hAnsi="Arial" w:cs="Arial"/>
          <w:lang w:val="el-GR"/>
        </w:rPr>
        <w:t xml:space="preserve"> &lt; 20</w:t>
      </w:r>
      <w:r w:rsidRPr="006E2674">
        <w:rPr>
          <w:rFonts w:ascii="Arial" w:hAnsi="Arial" w:cs="Arial"/>
        </w:rPr>
        <w:t>m</w:t>
      </w:r>
      <w:r w:rsidRPr="006E2674">
        <w:rPr>
          <w:rFonts w:ascii="Arial" w:hAnsi="Arial" w:cs="Arial"/>
          <w:lang w:val="el-GR"/>
        </w:rPr>
        <w:t xml:space="preserve"> και κατηγορία εδάφους ΙΙ.</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bscript"/>
        </w:rPr>
        <w:t>d</w:t>
      </w:r>
      <w:r w:rsidRPr="006E2674">
        <w:rPr>
          <w:rFonts w:ascii="Arial" w:hAnsi="Arial" w:cs="Arial"/>
          <w:lang w:val="el-GR"/>
        </w:rPr>
        <w:t xml:space="preserve"> = 0.95 , δυναμικός συντελεστής</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bscript"/>
        </w:rPr>
        <w:t>fx</w:t>
      </w:r>
      <w:r w:rsidRPr="006E2674">
        <w:rPr>
          <w:rFonts w:ascii="Arial" w:hAnsi="Arial" w:cs="Arial"/>
          <w:lang w:val="el-GR"/>
        </w:rPr>
        <w:t xml:space="preserve"> = 0.85 </w:t>
      </w:r>
      <w:r w:rsidRPr="006E2674">
        <w:rPr>
          <w:rFonts w:ascii="Arial" w:hAnsi="Arial" w:cs="Arial"/>
        </w:rPr>
        <w:t>x</w:t>
      </w:r>
      <w:r w:rsidRPr="006E2674">
        <w:rPr>
          <w:rFonts w:ascii="Arial" w:hAnsi="Arial" w:cs="Arial"/>
          <w:lang w:val="el-GR"/>
        </w:rPr>
        <w:t xml:space="preserve"> </w:t>
      </w:r>
      <w:r w:rsidRPr="006E2674">
        <w:rPr>
          <w:rFonts w:ascii="Arial" w:hAnsi="Arial" w:cs="Arial"/>
        </w:rPr>
        <w:t>c</w:t>
      </w:r>
      <w:r w:rsidRPr="006E2674">
        <w:rPr>
          <w:rFonts w:ascii="Arial" w:hAnsi="Arial" w:cs="Arial"/>
          <w:vertAlign w:val="subscript"/>
        </w:rPr>
        <w:t>fx</w:t>
      </w:r>
      <w:r w:rsidRPr="006E2674">
        <w:rPr>
          <w:rFonts w:ascii="Arial" w:hAnsi="Arial" w:cs="Arial"/>
          <w:vertAlign w:val="subscript"/>
          <w:lang w:val="el-GR"/>
        </w:rPr>
        <w:t>,</w:t>
      </w:r>
      <w:r w:rsidRPr="006E2674">
        <w:rPr>
          <w:rFonts w:ascii="Arial" w:hAnsi="Arial" w:cs="Arial"/>
          <w:vertAlign w:val="subscript"/>
        </w:rPr>
        <w:t>o</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για </w:t>
      </w:r>
      <w:r w:rsidRPr="006E2674">
        <w:rPr>
          <w:rFonts w:ascii="Arial" w:hAnsi="Arial" w:cs="Arial"/>
        </w:rPr>
        <w:t>b</w:t>
      </w:r>
      <w:r w:rsidRPr="006E2674">
        <w:rPr>
          <w:rFonts w:ascii="Arial" w:hAnsi="Arial" w:cs="Arial"/>
          <w:lang w:val="el-GR"/>
        </w:rPr>
        <w:t>/</w:t>
      </w:r>
      <w:r w:rsidRPr="006E2674">
        <w:rPr>
          <w:rFonts w:ascii="Arial" w:hAnsi="Arial" w:cs="Arial"/>
        </w:rPr>
        <w:t>d</w:t>
      </w:r>
      <w:r w:rsidRPr="006E2674">
        <w:rPr>
          <w:rFonts w:ascii="Arial" w:hAnsi="Arial" w:cs="Arial"/>
          <w:lang w:val="el-GR"/>
        </w:rPr>
        <w:t xml:space="preserve">=15.5/3.83 = 4.05&lt;5 → </w:t>
      </w:r>
      <w:r w:rsidRPr="006E2674">
        <w:rPr>
          <w:rFonts w:ascii="Arial" w:hAnsi="Arial" w:cs="Arial"/>
        </w:rPr>
        <w:t>c</w:t>
      </w:r>
      <w:r w:rsidRPr="006E2674">
        <w:rPr>
          <w:rFonts w:ascii="Arial" w:hAnsi="Arial" w:cs="Arial"/>
          <w:vertAlign w:val="subscript"/>
        </w:rPr>
        <w:t>fx</w:t>
      </w:r>
      <w:r w:rsidRPr="006E2674">
        <w:rPr>
          <w:rFonts w:ascii="Arial" w:hAnsi="Arial" w:cs="Arial"/>
          <w:vertAlign w:val="subscript"/>
          <w:lang w:val="el-GR"/>
        </w:rPr>
        <w:t>,</w:t>
      </w:r>
      <w:r w:rsidRPr="006E2674">
        <w:rPr>
          <w:rFonts w:ascii="Arial" w:hAnsi="Arial" w:cs="Arial"/>
          <w:vertAlign w:val="subscript"/>
        </w:rPr>
        <w:t>o</w:t>
      </w:r>
      <w:r w:rsidRPr="006E2674">
        <w:rPr>
          <w:rFonts w:ascii="Arial" w:hAnsi="Arial" w:cs="Arial"/>
          <w:lang w:val="el-GR"/>
        </w:rPr>
        <w:t xml:space="preserve">=1.30 , άρα </w:t>
      </w:r>
      <w:r w:rsidRPr="006E2674">
        <w:rPr>
          <w:rFonts w:ascii="Arial" w:hAnsi="Arial" w:cs="Arial"/>
        </w:rPr>
        <w:t>c</w:t>
      </w:r>
      <w:r w:rsidRPr="006E2674">
        <w:rPr>
          <w:rFonts w:ascii="Arial" w:hAnsi="Arial" w:cs="Arial"/>
          <w:vertAlign w:val="subscript"/>
        </w:rPr>
        <w:t>fx</w:t>
      </w:r>
      <w:r w:rsidRPr="006E2674">
        <w:rPr>
          <w:rFonts w:ascii="Arial" w:hAnsi="Arial" w:cs="Arial"/>
          <w:lang w:val="el-GR"/>
        </w:rPr>
        <w:t xml:space="preserve"> = 1.11</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άρα </w:t>
      </w:r>
      <w:r w:rsidRPr="006E2674">
        <w:rPr>
          <w:rFonts w:ascii="Arial" w:hAnsi="Arial" w:cs="Arial"/>
        </w:rPr>
        <w:t>w</w:t>
      </w:r>
      <w:r w:rsidRPr="006E2674">
        <w:rPr>
          <w:rFonts w:ascii="Arial" w:hAnsi="Arial" w:cs="Arial"/>
          <w:lang w:val="el-GR"/>
        </w:rPr>
        <w:t xml:space="preserve"> = 0.455 </w:t>
      </w:r>
      <w:r w:rsidRPr="006E2674">
        <w:rPr>
          <w:rFonts w:ascii="Arial" w:hAnsi="Arial" w:cs="Arial"/>
        </w:rPr>
        <w:t>x</w:t>
      </w:r>
      <w:r w:rsidRPr="006E2674">
        <w:rPr>
          <w:rFonts w:ascii="Arial" w:hAnsi="Arial" w:cs="Arial"/>
          <w:lang w:val="el-GR"/>
        </w:rPr>
        <w:t xml:space="preserve"> 2.8 </w:t>
      </w:r>
      <w:r w:rsidRPr="006E2674">
        <w:rPr>
          <w:rFonts w:ascii="Arial" w:hAnsi="Arial" w:cs="Arial"/>
        </w:rPr>
        <w:t>x</w:t>
      </w:r>
      <w:r w:rsidRPr="006E2674">
        <w:rPr>
          <w:rFonts w:ascii="Arial" w:hAnsi="Arial" w:cs="Arial"/>
          <w:lang w:val="el-GR"/>
        </w:rPr>
        <w:t xml:space="preserve"> 0.95 </w:t>
      </w:r>
      <w:r w:rsidRPr="006E2674">
        <w:rPr>
          <w:rFonts w:ascii="Arial" w:hAnsi="Arial" w:cs="Arial"/>
        </w:rPr>
        <w:t>x</w:t>
      </w:r>
      <w:r w:rsidRPr="006E2674">
        <w:rPr>
          <w:rFonts w:ascii="Arial" w:hAnsi="Arial" w:cs="Arial"/>
          <w:lang w:val="el-GR"/>
        </w:rPr>
        <w:t xml:space="preserve"> 1.11 → </w:t>
      </w:r>
      <w:r w:rsidRPr="006E2674">
        <w:rPr>
          <w:rFonts w:ascii="Arial" w:hAnsi="Arial" w:cs="Arial"/>
        </w:rPr>
        <w:t>w</w:t>
      </w:r>
      <w:r w:rsidRPr="006E2674">
        <w:rPr>
          <w:rFonts w:ascii="Arial" w:hAnsi="Arial" w:cs="Arial"/>
          <w:lang w:val="el-GR"/>
        </w:rPr>
        <w:t xml:space="preserve">=1.34 </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r w:rsidRPr="006E2674">
        <w:rPr>
          <w:rFonts w:ascii="Arial" w:hAnsi="Arial" w:cs="Arial"/>
          <w:lang w:val="el-GR"/>
        </w:rPr>
        <w:t xml:space="preserve"> και για ύψος 3.83</w:t>
      </w:r>
      <w:r w:rsidRPr="006E2674">
        <w:rPr>
          <w:rFonts w:ascii="Arial" w:hAnsi="Arial" w:cs="Arial"/>
        </w:rPr>
        <w:t>m</w:t>
      </w:r>
      <w:r w:rsidRPr="006E2674">
        <w:rPr>
          <w:rFonts w:ascii="Arial" w:hAnsi="Arial" w:cs="Arial"/>
          <w:lang w:val="el-GR"/>
        </w:rPr>
        <w:t xml:space="preserve"> (με στηθαίο),</w:t>
      </w:r>
    </w:p>
    <w:p w:rsidR="006E2674" w:rsidRPr="006E2674" w:rsidRDefault="006E2674" w:rsidP="006E2674">
      <w:pPr>
        <w:spacing w:line="360" w:lineRule="auto"/>
        <w:ind w:left="355"/>
        <w:jc w:val="both"/>
        <w:rPr>
          <w:rFonts w:ascii="Arial" w:hAnsi="Arial" w:cs="Arial"/>
        </w:rPr>
      </w:pPr>
      <w:r w:rsidRPr="006E2674">
        <w:rPr>
          <w:rFonts w:ascii="Arial" w:hAnsi="Arial" w:cs="Arial"/>
        </w:rPr>
        <w:t>w=5.13 KN/m</w:t>
      </w:r>
    </w:p>
    <w:p w:rsidR="006E2674" w:rsidRPr="006E2674" w:rsidRDefault="006E2674" w:rsidP="006E2674">
      <w:pPr>
        <w:spacing w:line="480" w:lineRule="auto"/>
        <w:ind w:left="355"/>
        <w:jc w:val="both"/>
        <w:rPr>
          <w:rFonts w:ascii="Arial" w:hAnsi="Arial" w:cs="Arial"/>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 xml:space="preserve">Φορτίσεις </w:t>
      </w:r>
      <w:r w:rsidRPr="006E2674">
        <w:rPr>
          <w:rFonts w:ascii="Arial" w:hAnsi="Arial" w:cs="Arial"/>
          <w:b/>
          <w:u w:val="single"/>
        </w:rPr>
        <w:t>LC</w:t>
      </w:r>
      <w:r w:rsidRPr="006E2674">
        <w:rPr>
          <w:rFonts w:ascii="Arial" w:hAnsi="Arial" w:cs="Arial"/>
          <w:b/>
          <w:u w:val="single"/>
          <w:lang w:val="el-GR"/>
        </w:rPr>
        <w:t xml:space="preserve"> 132 - 133 </w:t>
      </w:r>
      <w:r w:rsidRPr="006E2674">
        <w:rPr>
          <w:rFonts w:ascii="Arial" w:hAnsi="Arial" w:cs="Arial"/>
          <w:lang w:val="el-GR"/>
        </w:rPr>
        <w:t>→ Ανεμοφόρτιση με κυκλοφορία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 Ν</w:t>
      </w:r>
      <w:r>
        <w:rPr>
          <w:rFonts w:ascii="Arial" w:hAnsi="Arial" w:cs="Arial"/>
          <w:lang w:val="el-GR"/>
        </w:rPr>
        <w:t>)</w:t>
      </w:r>
      <w:r w:rsidRPr="006E2674">
        <w:rPr>
          <w:rFonts w:ascii="Arial" w:hAnsi="Arial" w:cs="Arial"/>
          <w:lang w:val="el-GR"/>
        </w:rPr>
        <w:t xml:space="preserve"> </w:t>
      </w:r>
    </w:p>
    <w:p w:rsidR="006E2674" w:rsidRPr="006E2674" w:rsidRDefault="006E2674" w:rsidP="006E2674">
      <w:pPr>
        <w:spacing w:line="360" w:lineRule="auto"/>
        <w:ind w:left="355"/>
        <w:jc w:val="both"/>
        <w:rPr>
          <w:rFonts w:ascii="Arial" w:hAnsi="Arial" w:cs="Arial"/>
          <w:vertAlign w:val="subscript"/>
        </w:rPr>
      </w:pPr>
      <w:r w:rsidRPr="006E2674">
        <w:rPr>
          <w:rFonts w:ascii="Arial" w:hAnsi="Arial" w:cs="Arial"/>
        </w:rPr>
        <w:t>w = q</w:t>
      </w:r>
      <w:r w:rsidRPr="006E2674">
        <w:rPr>
          <w:rFonts w:ascii="Arial" w:hAnsi="Arial" w:cs="Arial"/>
          <w:vertAlign w:val="subscript"/>
        </w:rPr>
        <w:t>ref</w:t>
      </w:r>
      <w:r w:rsidRPr="006E2674">
        <w:rPr>
          <w:rFonts w:ascii="Arial" w:hAnsi="Arial" w:cs="Arial"/>
        </w:rPr>
        <w:t xml:space="preserve"> x c</w:t>
      </w:r>
      <w:r w:rsidRPr="006E2674">
        <w:rPr>
          <w:rFonts w:ascii="Arial" w:hAnsi="Arial" w:cs="Arial"/>
          <w:vertAlign w:val="superscript"/>
        </w:rPr>
        <w:t>’’</w:t>
      </w:r>
      <w:r w:rsidRPr="006E2674">
        <w:rPr>
          <w:rFonts w:ascii="Arial" w:hAnsi="Arial" w:cs="Arial"/>
          <w:vertAlign w:val="subscript"/>
        </w:rPr>
        <w:t xml:space="preserve">e(ze) </w:t>
      </w:r>
      <w:r w:rsidRPr="006E2674">
        <w:rPr>
          <w:rFonts w:ascii="Arial" w:hAnsi="Arial" w:cs="Arial"/>
        </w:rPr>
        <w:t>x c</w:t>
      </w:r>
      <w:r w:rsidRPr="006E2674">
        <w:rPr>
          <w:rFonts w:ascii="Arial" w:hAnsi="Arial" w:cs="Arial"/>
          <w:vertAlign w:val="subscript"/>
        </w:rPr>
        <w:t>d</w:t>
      </w:r>
      <w:r w:rsidRPr="006E2674">
        <w:rPr>
          <w:rFonts w:ascii="Arial" w:hAnsi="Arial" w:cs="Arial"/>
        </w:rPr>
        <w:t xml:space="preserve"> x c</w:t>
      </w:r>
      <w:r w:rsidRPr="006E2674">
        <w:rPr>
          <w:rFonts w:ascii="Arial" w:hAnsi="Arial" w:cs="Arial"/>
          <w:vertAlign w:val="subscript"/>
        </w:rPr>
        <w:t>fx</w:t>
      </w:r>
    </w:p>
    <w:p w:rsidR="006E2674" w:rsidRPr="006E2674" w:rsidRDefault="006E2674" w:rsidP="006E2674">
      <w:pPr>
        <w:spacing w:line="360" w:lineRule="auto"/>
        <w:ind w:left="355"/>
        <w:jc w:val="both"/>
        <w:rPr>
          <w:rFonts w:ascii="Arial" w:hAnsi="Arial" w:cs="Arial"/>
          <w:vertAlign w:val="superscript"/>
        </w:rPr>
      </w:pPr>
      <w:r w:rsidRPr="006E2674">
        <w:rPr>
          <w:rFonts w:ascii="Arial" w:hAnsi="Arial" w:cs="Arial"/>
        </w:rPr>
        <w:t>q</w:t>
      </w:r>
      <w:r w:rsidRPr="006E2674">
        <w:rPr>
          <w:rFonts w:ascii="Arial" w:hAnsi="Arial" w:cs="Arial"/>
          <w:vertAlign w:val="subscript"/>
        </w:rPr>
        <w:t>ref</w:t>
      </w:r>
      <w:r w:rsidRPr="006E2674">
        <w:rPr>
          <w:rFonts w:ascii="Arial" w:hAnsi="Arial" w:cs="Arial"/>
        </w:rPr>
        <w:t xml:space="preserve"> = ρ/2 x v</w:t>
      </w:r>
      <w:r w:rsidRPr="006E2674">
        <w:rPr>
          <w:rFonts w:ascii="Arial" w:hAnsi="Arial" w:cs="Arial"/>
          <w:vertAlign w:val="superscript"/>
        </w:rPr>
        <w:t>2</w:t>
      </w:r>
      <w:r w:rsidRPr="006E2674">
        <w:rPr>
          <w:rFonts w:ascii="Arial" w:hAnsi="Arial" w:cs="Arial"/>
          <w:vertAlign w:val="subscript"/>
        </w:rPr>
        <w:t>ref</w:t>
      </w:r>
      <w:r w:rsidRPr="006E2674">
        <w:rPr>
          <w:rFonts w:ascii="Arial" w:hAnsi="Arial" w:cs="Arial"/>
        </w:rPr>
        <w:t xml:space="preserve"> </w:t>
      </w:r>
    </w:p>
    <w:p w:rsidR="006E2674" w:rsidRPr="006E2674" w:rsidRDefault="006E2674" w:rsidP="006E2674">
      <w:pPr>
        <w:spacing w:line="360" w:lineRule="auto"/>
        <w:ind w:left="355"/>
        <w:jc w:val="both"/>
        <w:rPr>
          <w:rFonts w:ascii="Arial" w:hAnsi="Arial" w:cs="Arial"/>
          <w:vertAlign w:val="superscript"/>
        </w:rPr>
      </w:pPr>
      <w:r w:rsidRPr="006E2674">
        <w:rPr>
          <w:rFonts w:ascii="Arial" w:hAnsi="Arial" w:cs="Arial"/>
        </w:rPr>
        <w:t>από οδηγίες ΥΠΕΧΩΔΕ v</w:t>
      </w:r>
      <w:r w:rsidRPr="006E2674">
        <w:rPr>
          <w:rFonts w:ascii="Arial" w:hAnsi="Arial" w:cs="Arial"/>
          <w:vertAlign w:val="subscript"/>
        </w:rPr>
        <w:t>ref</w:t>
      </w:r>
      <w:r w:rsidRPr="006E2674">
        <w:rPr>
          <w:rFonts w:ascii="Arial" w:hAnsi="Arial" w:cs="Arial"/>
        </w:rPr>
        <w:t>=27 Km/h , άρα q</w:t>
      </w:r>
      <w:r w:rsidRPr="006E2674">
        <w:rPr>
          <w:rFonts w:ascii="Arial" w:hAnsi="Arial" w:cs="Arial"/>
          <w:vertAlign w:val="subscript"/>
        </w:rPr>
        <w:t>ref</w:t>
      </w:r>
      <w:r w:rsidRPr="006E2674">
        <w:rPr>
          <w:rFonts w:ascii="Arial" w:hAnsi="Arial" w:cs="Arial"/>
        </w:rPr>
        <w:t xml:space="preserve"> = 0.455 KN/m</w:t>
      </w:r>
      <w:r w:rsidRPr="006E2674">
        <w:rPr>
          <w:rFonts w:ascii="Arial" w:hAnsi="Arial" w:cs="Arial"/>
          <w:vertAlign w:val="superscript"/>
        </w:rPr>
        <w:t>2</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perscript"/>
          <w:lang w:val="el-GR"/>
        </w:rPr>
        <w:t>’’</w:t>
      </w:r>
      <w:r w:rsidRPr="006E2674">
        <w:rPr>
          <w:rFonts w:ascii="Arial" w:hAnsi="Arial" w:cs="Arial"/>
          <w:vertAlign w:val="subscript"/>
        </w:rPr>
        <w:t>e</w:t>
      </w:r>
      <w:r w:rsidRPr="006E2674">
        <w:rPr>
          <w:rFonts w:ascii="Arial" w:hAnsi="Arial" w:cs="Arial"/>
          <w:vertAlign w:val="subscript"/>
          <w:lang w:val="el-GR"/>
        </w:rPr>
        <w:t>(</w:t>
      </w:r>
      <w:r w:rsidRPr="006E2674">
        <w:rPr>
          <w:rFonts w:ascii="Arial" w:hAnsi="Arial" w:cs="Arial"/>
          <w:vertAlign w:val="subscript"/>
        </w:rPr>
        <w:t>ze</w:t>
      </w:r>
      <w:r w:rsidRPr="006E2674">
        <w:rPr>
          <w:rFonts w:ascii="Arial" w:hAnsi="Arial" w:cs="Arial"/>
          <w:vertAlign w:val="subscript"/>
          <w:lang w:val="el-GR"/>
        </w:rPr>
        <w:t>)</w:t>
      </w:r>
      <w:r w:rsidRPr="006E2674">
        <w:rPr>
          <w:rFonts w:ascii="Arial" w:hAnsi="Arial" w:cs="Arial"/>
          <w:lang w:val="el-GR"/>
        </w:rPr>
        <w:t xml:space="preserve"> = 2.8 , για </w:t>
      </w:r>
      <w:r w:rsidRPr="006E2674">
        <w:rPr>
          <w:rFonts w:ascii="Arial" w:hAnsi="Arial" w:cs="Arial"/>
        </w:rPr>
        <w:t>ze</w:t>
      </w:r>
      <w:r w:rsidRPr="006E2674">
        <w:rPr>
          <w:rFonts w:ascii="Arial" w:hAnsi="Arial" w:cs="Arial"/>
          <w:lang w:val="el-GR"/>
        </w:rPr>
        <w:t xml:space="preserve"> = 8.8</w:t>
      </w:r>
      <w:r w:rsidRPr="006E2674">
        <w:rPr>
          <w:rFonts w:ascii="Arial" w:hAnsi="Arial" w:cs="Arial"/>
        </w:rPr>
        <w:t>m</w:t>
      </w:r>
      <w:r w:rsidRPr="006E2674">
        <w:rPr>
          <w:rFonts w:ascii="Arial" w:hAnsi="Arial" w:cs="Arial"/>
          <w:lang w:val="el-GR"/>
        </w:rPr>
        <w:t xml:space="preserve"> &lt; 20</w:t>
      </w:r>
      <w:r w:rsidRPr="006E2674">
        <w:rPr>
          <w:rFonts w:ascii="Arial" w:hAnsi="Arial" w:cs="Arial"/>
        </w:rPr>
        <w:t>m</w:t>
      </w:r>
      <w:r w:rsidRPr="006E2674">
        <w:rPr>
          <w:rFonts w:ascii="Arial" w:hAnsi="Arial" w:cs="Arial"/>
          <w:lang w:val="el-GR"/>
        </w:rPr>
        <w:t xml:space="preserve"> και κατηγορία εδάφους ΙΙ.</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bscript"/>
        </w:rPr>
        <w:t>d</w:t>
      </w:r>
      <w:r w:rsidRPr="006E2674">
        <w:rPr>
          <w:rFonts w:ascii="Arial" w:hAnsi="Arial" w:cs="Arial"/>
          <w:lang w:val="el-GR"/>
        </w:rPr>
        <w:t xml:space="preserve"> = 0.95 , δυναμικός συντελεστής</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rPr>
        <w:t>c</w:t>
      </w:r>
      <w:r w:rsidRPr="006E2674">
        <w:rPr>
          <w:rFonts w:ascii="Arial" w:hAnsi="Arial" w:cs="Arial"/>
          <w:vertAlign w:val="subscript"/>
        </w:rPr>
        <w:t>fx</w:t>
      </w:r>
      <w:r w:rsidRPr="006E2674">
        <w:rPr>
          <w:rFonts w:ascii="Arial" w:hAnsi="Arial" w:cs="Arial"/>
          <w:lang w:val="el-GR"/>
        </w:rPr>
        <w:t xml:space="preserve"> = 0.70 </w:t>
      </w:r>
      <w:r w:rsidRPr="006E2674">
        <w:rPr>
          <w:rFonts w:ascii="Arial" w:hAnsi="Arial" w:cs="Arial"/>
        </w:rPr>
        <w:t>x</w:t>
      </w:r>
      <w:r w:rsidRPr="006E2674">
        <w:rPr>
          <w:rFonts w:ascii="Arial" w:hAnsi="Arial" w:cs="Arial"/>
          <w:lang w:val="el-GR"/>
        </w:rPr>
        <w:t xml:space="preserve"> </w:t>
      </w:r>
      <w:r w:rsidRPr="006E2674">
        <w:rPr>
          <w:rFonts w:ascii="Arial" w:hAnsi="Arial" w:cs="Arial"/>
        </w:rPr>
        <w:t>c</w:t>
      </w:r>
      <w:r w:rsidRPr="006E2674">
        <w:rPr>
          <w:rFonts w:ascii="Arial" w:hAnsi="Arial" w:cs="Arial"/>
          <w:vertAlign w:val="subscript"/>
        </w:rPr>
        <w:t>fx</w:t>
      </w:r>
      <w:r w:rsidRPr="006E2674">
        <w:rPr>
          <w:rFonts w:ascii="Arial" w:hAnsi="Arial" w:cs="Arial"/>
          <w:vertAlign w:val="subscript"/>
          <w:lang w:val="el-GR"/>
        </w:rPr>
        <w:t>,</w:t>
      </w:r>
      <w:r w:rsidRPr="006E2674">
        <w:rPr>
          <w:rFonts w:ascii="Arial" w:hAnsi="Arial" w:cs="Arial"/>
          <w:vertAlign w:val="subscript"/>
        </w:rPr>
        <w:t>o</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για </w:t>
      </w:r>
      <w:r w:rsidRPr="006E2674">
        <w:rPr>
          <w:rFonts w:ascii="Arial" w:hAnsi="Arial" w:cs="Arial"/>
        </w:rPr>
        <w:t>b</w:t>
      </w:r>
      <w:r w:rsidRPr="006E2674">
        <w:rPr>
          <w:rFonts w:ascii="Arial" w:hAnsi="Arial" w:cs="Arial"/>
          <w:lang w:val="el-GR"/>
        </w:rPr>
        <w:t>/</w:t>
      </w:r>
      <w:r w:rsidRPr="006E2674">
        <w:rPr>
          <w:rFonts w:ascii="Arial" w:hAnsi="Arial" w:cs="Arial"/>
        </w:rPr>
        <w:t>d</w:t>
      </w:r>
      <w:r w:rsidRPr="006E2674">
        <w:rPr>
          <w:rFonts w:ascii="Arial" w:hAnsi="Arial" w:cs="Arial"/>
          <w:lang w:val="el-GR"/>
        </w:rPr>
        <w:t xml:space="preserve">=15.5/5.83= 2.65&lt;4 → </w:t>
      </w:r>
      <w:r w:rsidRPr="006E2674">
        <w:rPr>
          <w:rFonts w:ascii="Arial" w:hAnsi="Arial" w:cs="Arial"/>
        </w:rPr>
        <w:t>c</w:t>
      </w:r>
      <w:r w:rsidRPr="006E2674">
        <w:rPr>
          <w:rFonts w:ascii="Arial" w:hAnsi="Arial" w:cs="Arial"/>
          <w:vertAlign w:val="subscript"/>
        </w:rPr>
        <w:t>fx</w:t>
      </w:r>
      <w:r w:rsidRPr="006E2674">
        <w:rPr>
          <w:rFonts w:ascii="Arial" w:hAnsi="Arial" w:cs="Arial"/>
          <w:vertAlign w:val="subscript"/>
          <w:lang w:val="el-GR"/>
        </w:rPr>
        <w:t>,</w:t>
      </w:r>
      <w:r w:rsidRPr="006E2674">
        <w:rPr>
          <w:rFonts w:ascii="Arial" w:hAnsi="Arial" w:cs="Arial"/>
          <w:vertAlign w:val="subscript"/>
        </w:rPr>
        <w:t>o</w:t>
      </w:r>
      <w:r w:rsidRPr="006E2674">
        <w:rPr>
          <w:rFonts w:ascii="Arial" w:hAnsi="Arial" w:cs="Arial"/>
          <w:lang w:val="el-GR"/>
        </w:rPr>
        <w:t xml:space="preserve">=1.67 , άρα </w:t>
      </w:r>
      <w:r w:rsidRPr="006E2674">
        <w:rPr>
          <w:rFonts w:ascii="Arial" w:hAnsi="Arial" w:cs="Arial"/>
        </w:rPr>
        <w:t>c</w:t>
      </w:r>
      <w:r w:rsidRPr="006E2674">
        <w:rPr>
          <w:rFonts w:ascii="Arial" w:hAnsi="Arial" w:cs="Arial"/>
          <w:vertAlign w:val="subscript"/>
        </w:rPr>
        <w:t>fx</w:t>
      </w:r>
      <w:r w:rsidRPr="006E2674">
        <w:rPr>
          <w:rFonts w:ascii="Arial" w:hAnsi="Arial" w:cs="Arial"/>
          <w:lang w:val="el-GR"/>
        </w:rPr>
        <w:t xml:space="preserve"> = 1.17</w:t>
      </w:r>
    </w:p>
    <w:p w:rsidR="006E2674" w:rsidRPr="006E2674" w:rsidRDefault="006E2674" w:rsidP="006E2674">
      <w:pPr>
        <w:spacing w:line="360" w:lineRule="auto"/>
        <w:ind w:left="355"/>
        <w:jc w:val="both"/>
        <w:rPr>
          <w:rFonts w:ascii="Arial" w:hAnsi="Arial" w:cs="Arial"/>
          <w:lang w:val="el-GR"/>
        </w:rPr>
      </w:pPr>
      <w:r w:rsidRPr="006E2674">
        <w:rPr>
          <w:rFonts w:ascii="Arial" w:hAnsi="Arial" w:cs="Arial"/>
          <w:lang w:val="el-GR"/>
        </w:rPr>
        <w:t xml:space="preserve">άρα </w:t>
      </w:r>
      <w:r w:rsidRPr="006E2674">
        <w:rPr>
          <w:rFonts w:ascii="Arial" w:hAnsi="Arial" w:cs="Arial"/>
        </w:rPr>
        <w:t>w</w:t>
      </w:r>
      <w:r w:rsidRPr="006E2674">
        <w:rPr>
          <w:rFonts w:ascii="Arial" w:hAnsi="Arial" w:cs="Arial"/>
          <w:lang w:val="el-GR"/>
        </w:rPr>
        <w:t xml:space="preserve"> = 0.455 </w:t>
      </w:r>
      <w:r w:rsidRPr="006E2674">
        <w:rPr>
          <w:rFonts w:ascii="Arial" w:hAnsi="Arial" w:cs="Arial"/>
        </w:rPr>
        <w:t>x</w:t>
      </w:r>
      <w:r w:rsidRPr="006E2674">
        <w:rPr>
          <w:rFonts w:ascii="Arial" w:hAnsi="Arial" w:cs="Arial"/>
          <w:lang w:val="el-GR"/>
        </w:rPr>
        <w:t xml:space="preserve"> 2.8 </w:t>
      </w:r>
      <w:r w:rsidRPr="006E2674">
        <w:rPr>
          <w:rFonts w:ascii="Arial" w:hAnsi="Arial" w:cs="Arial"/>
        </w:rPr>
        <w:t>x</w:t>
      </w:r>
      <w:r w:rsidRPr="006E2674">
        <w:rPr>
          <w:rFonts w:ascii="Arial" w:hAnsi="Arial" w:cs="Arial"/>
          <w:lang w:val="el-GR"/>
        </w:rPr>
        <w:t xml:space="preserve"> 0.95 </w:t>
      </w:r>
      <w:r w:rsidRPr="006E2674">
        <w:rPr>
          <w:rFonts w:ascii="Arial" w:hAnsi="Arial" w:cs="Arial"/>
        </w:rPr>
        <w:t>x</w:t>
      </w:r>
      <w:r w:rsidRPr="006E2674">
        <w:rPr>
          <w:rFonts w:ascii="Arial" w:hAnsi="Arial" w:cs="Arial"/>
          <w:lang w:val="el-GR"/>
        </w:rPr>
        <w:t xml:space="preserve"> 1.17 → </w:t>
      </w:r>
      <w:r w:rsidRPr="006E2674">
        <w:rPr>
          <w:rFonts w:ascii="Arial" w:hAnsi="Arial" w:cs="Arial"/>
        </w:rPr>
        <w:t>w</w:t>
      </w:r>
      <w:r w:rsidRPr="006E2674">
        <w:rPr>
          <w:rFonts w:ascii="Arial" w:hAnsi="Arial" w:cs="Arial"/>
          <w:lang w:val="el-GR"/>
        </w:rPr>
        <w:t xml:space="preserve">=1.42 </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r w:rsidRPr="006E2674">
        <w:rPr>
          <w:rFonts w:ascii="Arial" w:hAnsi="Arial" w:cs="Arial"/>
          <w:lang w:val="el-GR"/>
        </w:rPr>
        <w:t xml:space="preserve"> και για ύψος 5.83</w:t>
      </w:r>
      <w:r w:rsidRPr="006E2674">
        <w:rPr>
          <w:rFonts w:ascii="Arial" w:hAnsi="Arial" w:cs="Arial"/>
        </w:rPr>
        <w:t>m</w:t>
      </w:r>
      <w:r w:rsidRPr="006E2674">
        <w:rPr>
          <w:rFonts w:ascii="Arial" w:hAnsi="Arial" w:cs="Arial"/>
          <w:lang w:val="el-GR"/>
        </w:rPr>
        <w:t xml:space="preserve"> (3.83</w:t>
      </w:r>
      <w:r w:rsidRPr="006E2674">
        <w:rPr>
          <w:rFonts w:ascii="Arial" w:hAnsi="Arial" w:cs="Arial"/>
        </w:rPr>
        <w:t>m</w:t>
      </w:r>
      <w:r w:rsidRPr="006E2674">
        <w:rPr>
          <w:rFonts w:ascii="Arial" w:hAnsi="Arial" w:cs="Arial"/>
          <w:lang w:val="el-GR"/>
        </w:rPr>
        <w:t>+2</w:t>
      </w:r>
      <w:r w:rsidRPr="006E2674">
        <w:rPr>
          <w:rFonts w:ascii="Arial" w:hAnsi="Arial" w:cs="Arial"/>
        </w:rPr>
        <w:t>m</w:t>
      </w:r>
      <w:r w:rsidRPr="006E2674">
        <w:rPr>
          <w:rFonts w:ascii="Arial" w:hAnsi="Arial" w:cs="Arial"/>
          <w:lang w:val="el-GR"/>
        </w:rPr>
        <w:t>),</w:t>
      </w:r>
    </w:p>
    <w:p w:rsidR="006E2674" w:rsidRPr="006E2674" w:rsidRDefault="006E2674" w:rsidP="006E2674">
      <w:pPr>
        <w:spacing w:line="480" w:lineRule="auto"/>
        <w:ind w:left="355"/>
        <w:jc w:val="both"/>
        <w:rPr>
          <w:rFonts w:ascii="Arial" w:hAnsi="Arial" w:cs="Arial"/>
        </w:rPr>
      </w:pPr>
      <w:r w:rsidRPr="006E2674">
        <w:rPr>
          <w:rFonts w:ascii="Arial" w:hAnsi="Arial" w:cs="Arial"/>
        </w:rPr>
        <w:t>w=8.3 KN/m.</w:t>
      </w:r>
    </w:p>
    <w:p w:rsidR="006E2674" w:rsidRDefault="00080D88" w:rsidP="006E2674">
      <w:pPr>
        <w:numPr>
          <w:ilvl w:val="0"/>
          <w:numId w:val="7"/>
        </w:numPr>
        <w:tabs>
          <w:tab w:val="clear" w:pos="1980"/>
          <w:tab w:val="num" w:pos="360"/>
        </w:tabs>
        <w:spacing w:line="360" w:lineRule="auto"/>
        <w:ind w:left="357" w:hanging="363"/>
        <w:jc w:val="both"/>
        <w:rPr>
          <w:rFonts w:ascii="Arial" w:hAnsi="Arial" w:cs="Arial"/>
          <w:lang w:val="el-GR"/>
        </w:rPr>
      </w:pPr>
      <w:r w:rsidRPr="006E2674">
        <w:rPr>
          <w:rFonts w:ascii="Arial" w:hAnsi="Arial" w:cs="Arial"/>
          <w:b/>
          <w:u w:val="single"/>
          <w:lang w:val="el-GR"/>
        </w:rPr>
        <w:t>Φορτίσεις</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201÷214</w:t>
      </w:r>
      <w:r w:rsidR="006E2674" w:rsidRPr="006E2674">
        <w:rPr>
          <w:rFonts w:ascii="Arial" w:hAnsi="Arial" w:cs="Arial"/>
          <w:lang w:val="el-GR"/>
        </w:rPr>
        <w:t>→Περιβάλλουσα φορτίων διπλού άξονα – Μοντέλο φόρτισης1</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t xml:space="preserve"> </w:t>
      </w:r>
    </w:p>
    <w:p w:rsidR="006E2674" w:rsidRPr="006E2674" w:rsidRDefault="006E2674" w:rsidP="006E2674">
      <w:pPr>
        <w:spacing w:line="360" w:lineRule="auto"/>
        <w:ind w:firstLine="357"/>
        <w:jc w:val="both"/>
        <w:rPr>
          <w:rFonts w:ascii="Arial" w:hAnsi="Arial" w:cs="Arial"/>
          <w:lang w:val="el-GR"/>
        </w:rPr>
      </w:pPr>
      <w:r w:rsidRPr="006E2674">
        <w:rPr>
          <w:rFonts w:ascii="Arial" w:hAnsi="Arial" w:cs="Arial"/>
          <w:lang w:val="el-GR"/>
        </w:rPr>
        <w:t xml:space="preserve">Πλάτος ανωδομής </w:t>
      </w:r>
      <w:r w:rsidRPr="006E2674">
        <w:rPr>
          <w:rFonts w:ascii="Arial" w:hAnsi="Arial" w:cs="Arial"/>
        </w:rPr>
        <w:t>w</w:t>
      </w:r>
      <w:r w:rsidRPr="006E2674">
        <w:rPr>
          <w:rFonts w:ascii="Arial" w:hAnsi="Arial" w:cs="Arial"/>
          <w:lang w:val="el-GR"/>
        </w:rPr>
        <w:t>=11.00</w:t>
      </w:r>
      <w:r w:rsidRPr="006E2674">
        <w:rPr>
          <w:rFonts w:ascii="Arial" w:hAnsi="Arial" w:cs="Arial"/>
        </w:rPr>
        <w:t>m</w:t>
      </w:r>
      <w:r w:rsidRPr="006E2674">
        <w:rPr>
          <w:rFonts w:ascii="Arial" w:hAnsi="Arial" w:cs="Arial"/>
          <w:lang w:val="el-GR"/>
        </w:rPr>
        <w:t xml:space="preserve"> (κατάστρωμα)</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lastRenderedPageBreak/>
        <w:t>Άρα για 6</w:t>
      </w:r>
      <w:r w:rsidRPr="006E2674">
        <w:rPr>
          <w:rFonts w:ascii="Arial" w:hAnsi="Arial" w:cs="Arial"/>
        </w:rPr>
        <w:t>m</w:t>
      </w:r>
      <w:r w:rsidRPr="006E2674">
        <w:rPr>
          <w:rFonts w:ascii="Arial" w:hAnsi="Arial" w:cs="Arial"/>
          <w:lang w:val="el-GR"/>
        </w:rPr>
        <w:t xml:space="preserve"> &lt; </w:t>
      </w:r>
      <w:r w:rsidRPr="006E2674">
        <w:rPr>
          <w:rFonts w:ascii="Arial" w:hAnsi="Arial" w:cs="Arial"/>
        </w:rPr>
        <w:t>w</w:t>
      </w:r>
      <w:r w:rsidRPr="006E2674">
        <w:rPr>
          <w:rFonts w:ascii="Arial" w:hAnsi="Arial" w:cs="Arial"/>
          <w:lang w:val="el-GR"/>
        </w:rPr>
        <w:t xml:space="preserve"> , πλάτος υπολογιζόμενης λωρίδας </w:t>
      </w:r>
      <w:r w:rsidRPr="006E2674">
        <w:rPr>
          <w:rFonts w:ascii="Arial" w:hAnsi="Arial" w:cs="Arial"/>
        </w:rPr>
        <w:t>w</w:t>
      </w:r>
      <w:r w:rsidRPr="006E2674">
        <w:rPr>
          <w:rFonts w:ascii="Arial" w:hAnsi="Arial" w:cs="Arial"/>
          <w:vertAlign w:val="subscript"/>
        </w:rPr>
        <w:t>l</w:t>
      </w:r>
      <w:r w:rsidRPr="006E2674">
        <w:rPr>
          <w:rFonts w:ascii="Arial" w:hAnsi="Arial" w:cs="Arial"/>
          <w:lang w:val="el-GR"/>
        </w:rPr>
        <w:t xml:space="preserve"> = 3</w:t>
      </w:r>
      <w:r w:rsidRPr="006E2674">
        <w:rPr>
          <w:rFonts w:ascii="Arial" w:hAnsi="Arial" w:cs="Arial"/>
        </w:rPr>
        <w:t>m</w:t>
      </w:r>
      <w:r w:rsidRPr="006E2674">
        <w:rPr>
          <w:rFonts w:ascii="Arial" w:hAnsi="Arial" w:cs="Arial"/>
          <w:lang w:val="el-GR"/>
        </w:rPr>
        <w:t xml:space="preserve"> και αριθμός υπολογιζόμενων λωρίδων </w:t>
      </w:r>
      <w:r w:rsidRPr="006E2674">
        <w:rPr>
          <w:rFonts w:ascii="Arial" w:hAnsi="Arial" w:cs="Arial"/>
        </w:rPr>
        <w:t>n</w:t>
      </w:r>
      <w:r w:rsidRPr="006E2674">
        <w:rPr>
          <w:rFonts w:ascii="Arial" w:hAnsi="Arial" w:cs="Arial"/>
          <w:vertAlign w:val="subscript"/>
          <w:lang w:val="el-GR"/>
        </w:rPr>
        <w:t>1</w:t>
      </w:r>
      <w:r w:rsidRPr="006E2674">
        <w:rPr>
          <w:rFonts w:ascii="Arial" w:hAnsi="Arial" w:cs="Arial"/>
          <w:lang w:val="el-GR"/>
        </w:rPr>
        <w:t xml:space="preserve"> = </w:t>
      </w:r>
      <w:r w:rsidRPr="006E2674">
        <w:rPr>
          <w:rFonts w:ascii="Arial" w:hAnsi="Arial" w:cs="Arial"/>
        </w:rPr>
        <w:t>w</w:t>
      </w:r>
      <w:r w:rsidRPr="006E2674">
        <w:rPr>
          <w:rFonts w:ascii="Arial" w:hAnsi="Arial" w:cs="Arial"/>
          <w:lang w:val="el-GR"/>
        </w:rPr>
        <w:t xml:space="preserve">/3 = 3. Πλάτος υπόλοιπης επιφάνειας </w:t>
      </w:r>
      <w:r w:rsidRPr="006E2674">
        <w:rPr>
          <w:rFonts w:ascii="Arial" w:hAnsi="Arial" w:cs="Arial"/>
        </w:rPr>
        <w:t>w</w:t>
      </w:r>
      <w:r w:rsidRPr="006E2674">
        <w:rPr>
          <w:rFonts w:ascii="Arial" w:hAnsi="Arial" w:cs="Arial"/>
          <w:lang w:val="el-GR"/>
        </w:rPr>
        <w:t xml:space="preserve"> - 3</w:t>
      </w:r>
      <w:r w:rsidRPr="006E2674">
        <w:rPr>
          <w:rFonts w:ascii="Arial" w:hAnsi="Arial" w:cs="Arial"/>
        </w:rPr>
        <w:t>n</w:t>
      </w:r>
      <w:r w:rsidRPr="006E2674">
        <w:rPr>
          <w:rFonts w:ascii="Arial" w:hAnsi="Arial" w:cs="Arial"/>
          <w:vertAlign w:val="subscript"/>
          <w:lang w:val="el-GR"/>
        </w:rPr>
        <w:t>1</w:t>
      </w:r>
      <w:r w:rsidRPr="006E2674">
        <w:rPr>
          <w:rFonts w:ascii="Arial" w:hAnsi="Arial" w:cs="Arial"/>
          <w:lang w:val="el-GR"/>
        </w:rPr>
        <w:t xml:space="preserve"> = 2.00</w:t>
      </w:r>
      <w:r w:rsidRPr="006E2674">
        <w:rPr>
          <w:rFonts w:ascii="Arial" w:hAnsi="Arial" w:cs="Arial"/>
        </w:rPr>
        <w:t>m</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t xml:space="preserve">Κύρια τροχιά: </w:t>
      </w:r>
      <w:r w:rsidRPr="006E2674">
        <w:rPr>
          <w:rFonts w:ascii="Arial" w:hAnsi="Arial" w:cs="Arial"/>
          <w:lang w:val="el-GR"/>
        </w:rPr>
        <w:tab/>
      </w:r>
      <w:r w:rsidRPr="006E2674">
        <w:rPr>
          <w:rFonts w:ascii="Arial" w:hAnsi="Arial" w:cs="Arial"/>
          <w:lang w:val="el-GR"/>
        </w:rPr>
        <w:tab/>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 xml:space="preserve"> = 300 </w:t>
      </w:r>
      <w:r w:rsidRPr="006E2674">
        <w:rPr>
          <w:rFonts w:ascii="Arial" w:hAnsi="Arial" w:cs="Arial"/>
        </w:rPr>
        <w:t>KN</w:t>
      </w:r>
      <w:r w:rsidRPr="006E2674">
        <w:rPr>
          <w:rFonts w:ascii="Arial" w:hAnsi="Arial" w:cs="Arial"/>
          <w:lang w:val="el-GR"/>
        </w:rPr>
        <w:t xml:space="preserve"> , 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=0.80</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t xml:space="preserve">Δευτερεύουσα τροχιά: </w:t>
      </w:r>
      <w:r w:rsidRPr="006E2674">
        <w:rPr>
          <w:rFonts w:ascii="Arial" w:hAnsi="Arial" w:cs="Arial"/>
          <w:lang w:val="el-GR"/>
        </w:rPr>
        <w:tab/>
      </w:r>
      <w:r w:rsidRPr="006E2674">
        <w:rPr>
          <w:rFonts w:ascii="Arial" w:hAnsi="Arial" w:cs="Arial"/>
        </w:rPr>
        <w:t>Q</w:t>
      </w:r>
      <w:r w:rsidRPr="006E2674">
        <w:rPr>
          <w:rFonts w:ascii="Arial" w:hAnsi="Arial" w:cs="Arial"/>
          <w:vertAlign w:val="subscript"/>
          <w:lang w:val="el-GR"/>
        </w:rPr>
        <w:t>2</w:t>
      </w:r>
      <w:r w:rsidRPr="006E2674">
        <w:rPr>
          <w:rFonts w:ascii="Arial" w:hAnsi="Arial" w:cs="Arial"/>
          <w:vertAlign w:val="subscript"/>
        </w:rPr>
        <w:t>k</w:t>
      </w:r>
      <w:r w:rsidRPr="006E2674">
        <w:rPr>
          <w:rFonts w:ascii="Arial" w:hAnsi="Arial" w:cs="Arial"/>
          <w:lang w:val="el-GR"/>
        </w:rPr>
        <w:t xml:space="preserve"> = 200 </w:t>
      </w:r>
      <w:r w:rsidRPr="006E2674">
        <w:rPr>
          <w:rFonts w:ascii="Arial" w:hAnsi="Arial" w:cs="Arial"/>
        </w:rPr>
        <w:t>KN</w:t>
      </w:r>
      <w:r w:rsidRPr="006E2674">
        <w:rPr>
          <w:rFonts w:ascii="Arial" w:hAnsi="Arial" w:cs="Arial"/>
          <w:lang w:val="el-GR"/>
        </w:rPr>
        <w:t xml:space="preserve"> , α</w:t>
      </w:r>
      <w:r w:rsidRPr="006E2674">
        <w:rPr>
          <w:rFonts w:ascii="Arial" w:hAnsi="Arial" w:cs="Arial"/>
          <w:vertAlign w:val="subscript"/>
        </w:rPr>
        <w:t>Q</w:t>
      </w:r>
      <w:r w:rsidRPr="006E2674">
        <w:rPr>
          <w:rFonts w:ascii="Arial" w:hAnsi="Arial" w:cs="Arial"/>
          <w:vertAlign w:val="subscript"/>
          <w:lang w:val="el-GR"/>
        </w:rPr>
        <w:t>2</w:t>
      </w:r>
      <w:r w:rsidRPr="006E2674">
        <w:rPr>
          <w:rFonts w:ascii="Arial" w:hAnsi="Arial" w:cs="Arial"/>
          <w:lang w:val="el-GR"/>
        </w:rPr>
        <w:t>=0.80</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t>Αποτύπωμα τροχού: 0.40</w:t>
      </w:r>
      <w:r w:rsidRPr="006E2674">
        <w:rPr>
          <w:rFonts w:ascii="Arial" w:hAnsi="Arial" w:cs="Arial"/>
        </w:rPr>
        <w:t>m</w:t>
      </w:r>
      <w:r w:rsidRPr="006E2674">
        <w:rPr>
          <w:rFonts w:ascii="Arial" w:hAnsi="Arial" w:cs="Arial"/>
          <w:lang w:val="el-GR"/>
        </w:rPr>
        <w:t xml:space="preserve"> </w:t>
      </w:r>
      <w:r w:rsidRPr="006E2674">
        <w:rPr>
          <w:rFonts w:ascii="Arial" w:hAnsi="Arial" w:cs="Arial"/>
        </w:rPr>
        <w:t>x</w:t>
      </w:r>
      <w:r w:rsidRPr="006E2674">
        <w:rPr>
          <w:rFonts w:ascii="Arial" w:hAnsi="Arial" w:cs="Arial"/>
          <w:lang w:val="el-GR"/>
        </w:rPr>
        <w:t xml:space="preserve"> 0.40</w:t>
      </w:r>
      <w:r w:rsidRPr="006E2674">
        <w:rPr>
          <w:rFonts w:ascii="Arial" w:hAnsi="Arial" w:cs="Arial"/>
        </w:rPr>
        <w:t>m</w:t>
      </w:r>
      <w:r w:rsidRPr="006E2674">
        <w:rPr>
          <w:rFonts w:ascii="Arial" w:hAnsi="Arial" w:cs="Arial"/>
          <w:lang w:val="el-GR"/>
        </w:rPr>
        <w:t xml:space="preserve"> κατανομή σημειακού φορτίου</w:t>
      </w:r>
    </w:p>
    <w:p w:rsidR="006E2674" w:rsidRPr="006E2674" w:rsidRDefault="006E2674" w:rsidP="006E2674">
      <w:pPr>
        <w:spacing w:line="360" w:lineRule="auto"/>
        <w:ind w:left="357"/>
        <w:jc w:val="both"/>
        <w:rPr>
          <w:rFonts w:ascii="Arial" w:hAnsi="Arial" w:cs="Arial"/>
          <w:lang w:val="el-GR"/>
        </w:rPr>
      </w:pPr>
      <w:r w:rsidRPr="006E2674">
        <w:rPr>
          <w:rFonts w:ascii="Arial" w:hAnsi="Arial" w:cs="Arial"/>
          <w:lang w:val="el-GR"/>
        </w:rPr>
        <w:t>Κατανομή σημειακού φορτίου στο μέσον της πλάκας ,πλάτος 1</w:t>
      </w:r>
      <w:r w:rsidRPr="006E2674">
        <w:rPr>
          <w:rFonts w:ascii="Arial" w:hAnsi="Arial" w:cs="Arial"/>
        </w:rPr>
        <w:t>m</w:t>
      </w:r>
      <w:r w:rsidRPr="006E2674">
        <w:rPr>
          <w:rFonts w:ascii="Arial" w:hAnsi="Arial" w:cs="Arial"/>
          <w:lang w:val="el-GR"/>
        </w:rPr>
        <w:t>.(πάχος 0.20+0.20/2)</w:t>
      </w:r>
    </w:p>
    <w:p w:rsidR="006E2674" w:rsidRPr="006E2674" w:rsidRDefault="006E2674" w:rsidP="006E2674">
      <w:pPr>
        <w:spacing w:line="360" w:lineRule="auto"/>
        <w:ind w:left="357"/>
        <w:jc w:val="both"/>
        <w:rPr>
          <w:rFonts w:ascii="Arial" w:hAnsi="Arial" w:cs="Arial"/>
          <w:lang w:val="el-GR"/>
        </w:rPr>
      </w:pPr>
    </w:p>
    <w:p w:rsidR="006E2674" w:rsidRDefault="00080D88"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Φορτίσεις</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251 ÷ 264</w:t>
      </w:r>
      <w:r w:rsidR="006E2674" w:rsidRPr="006E2674">
        <w:rPr>
          <w:rFonts w:ascii="Arial" w:hAnsi="Arial" w:cs="Arial"/>
          <w:u w:val="single"/>
          <w:lang w:val="el-GR"/>
        </w:rPr>
        <w:t xml:space="preserve"> </w:t>
      </w:r>
      <w:r w:rsidR="006E2674" w:rsidRPr="006E2674">
        <w:rPr>
          <w:rFonts w:ascii="Arial" w:hAnsi="Arial" w:cs="Arial"/>
          <w:lang w:val="el-GR"/>
        </w:rPr>
        <w:t>→ Περιβάλλουσα ομοιόμορφου φορτίου κυκλοφορίας (</w:t>
      </w:r>
      <w:r w:rsidR="006E2674" w:rsidRPr="006E2674">
        <w:rPr>
          <w:rFonts w:ascii="Arial" w:hAnsi="Arial" w:cs="Arial"/>
        </w:rPr>
        <w:t>UDL</w:t>
      </w:r>
      <w:r w:rsidR="006E2674" w:rsidRPr="006E2674">
        <w:rPr>
          <w:rFonts w:ascii="Arial" w:hAnsi="Arial" w:cs="Arial"/>
          <w:lang w:val="el-GR"/>
        </w:rPr>
        <w:t>)</w:t>
      </w:r>
      <w:r w:rsidR="006E2674" w:rsidRPr="006E2674">
        <w:rPr>
          <w:rFonts w:ascii="Arial" w:hAnsi="Arial" w:cs="Arial"/>
          <w:lang w:val="el-GR"/>
        </w:rPr>
        <w:tab/>
      </w:r>
    </w:p>
    <w:p w:rsidR="006E2674" w:rsidRPr="006E2674" w:rsidRDefault="00080D88" w:rsidP="006E2674">
      <w:pPr>
        <w:spacing w:line="360" w:lineRule="auto"/>
        <w:ind w:left="357"/>
        <w:jc w:val="both"/>
        <w:rPr>
          <w:rFonts w:ascii="Arial" w:hAnsi="Arial" w:cs="Arial"/>
          <w:lang w:val="el-GR"/>
        </w:rPr>
      </w:pPr>
      <w:r w:rsidRPr="006E2674">
        <w:rPr>
          <w:rFonts w:ascii="Arial" w:hAnsi="Arial" w:cs="Arial"/>
          <w:lang w:val="el-GR"/>
        </w:rPr>
        <w:t>Φορτίσεις</w:t>
      </w:r>
      <w:r w:rsidR="006E2674" w:rsidRPr="006E2674">
        <w:rPr>
          <w:rFonts w:ascii="Arial" w:hAnsi="Arial" w:cs="Arial"/>
          <w:lang w:val="el-GR"/>
        </w:rPr>
        <w:t xml:space="preserve"> </w:t>
      </w:r>
      <w:r w:rsidR="006E2674" w:rsidRPr="006E2674">
        <w:rPr>
          <w:rFonts w:ascii="Arial" w:hAnsi="Arial" w:cs="Arial"/>
        </w:rPr>
        <w:t>LC</w:t>
      </w:r>
      <w:r w:rsidR="006E2674" w:rsidRPr="006E2674">
        <w:rPr>
          <w:rFonts w:ascii="Arial" w:hAnsi="Arial" w:cs="Arial"/>
          <w:lang w:val="el-GR"/>
        </w:rPr>
        <w:t xml:space="preserve"> 200 και 300 ανάλογα της κύριας λωρίδας</w:t>
      </w:r>
    </w:p>
    <w:p w:rsidR="006E2674" w:rsidRPr="006E2674" w:rsidRDefault="006E2674" w:rsidP="006E2674">
      <w:pPr>
        <w:spacing w:line="360" w:lineRule="auto"/>
        <w:ind w:firstLine="357"/>
        <w:rPr>
          <w:rFonts w:ascii="Arial" w:hAnsi="Arial" w:cs="Arial"/>
          <w:vertAlign w:val="superscript"/>
          <w:lang w:val="el-GR"/>
        </w:rPr>
      </w:pPr>
      <w:r w:rsidRPr="006E2674">
        <w:rPr>
          <w:rFonts w:ascii="Arial" w:hAnsi="Arial" w:cs="Arial"/>
          <w:lang w:val="el-GR"/>
        </w:rPr>
        <w:t xml:space="preserve">Κύρια τροχιά: </w:t>
      </w:r>
      <w:r w:rsidRPr="006E2674">
        <w:rPr>
          <w:rFonts w:ascii="Arial" w:hAnsi="Arial" w:cs="Arial"/>
          <w:lang w:val="el-GR"/>
        </w:rPr>
        <w:tab/>
      </w:r>
      <w:r w:rsidRPr="006E2674">
        <w:rPr>
          <w:rFonts w:ascii="Arial" w:hAnsi="Arial" w:cs="Arial"/>
          <w:lang w:val="el-GR"/>
        </w:rPr>
        <w:tab/>
        <w:t>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w:t>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=9</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p>
    <w:p w:rsidR="006E2674" w:rsidRPr="006E2674" w:rsidRDefault="006E2674" w:rsidP="006E2674">
      <w:pPr>
        <w:spacing w:line="360" w:lineRule="auto"/>
        <w:ind w:firstLine="357"/>
        <w:rPr>
          <w:rFonts w:ascii="Arial" w:hAnsi="Arial" w:cs="Arial"/>
          <w:vertAlign w:val="superscript"/>
          <w:lang w:val="el-GR"/>
        </w:rPr>
      </w:pPr>
      <w:r w:rsidRPr="006E2674">
        <w:rPr>
          <w:rFonts w:ascii="Arial" w:hAnsi="Arial" w:cs="Arial"/>
          <w:lang w:val="el-GR"/>
        </w:rPr>
        <w:t xml:space="preserve">Δευτερεύουσα τροχιά: </w:t>
      </w:r>
      <w:r w:rsidRPr="006E2674">
        <w:rPr>
          <w:rFonts w:ascii="Arial" w:hAnsi="Arial" w:cs="Arial"/>
          <w:lang w:val="el-GR"/>
        </w:rPr>
        <w:tab/>
        <w:t>α</w:t>
      </w:r>
      <w:r w:rsidRPr="006E2674">
        <w:rPr>
          <w:rFonts w:ascii="Arial" w:hAnsi="Arial" w:cs="Arial"/>
          <w:vertAlign w:val="subscript"/>
        </w:rPr>
        <w:t>q</w:t>
      </w:r>
      <w:r w:rsidRPr="006E2674">
        <w:rPr>
          <w:rFonts w:ascii="Arial" w:hAnsi="Arial" w:cs="Arial"/>
          <w:vertAlign w:val="subscript"/>
          <w:lang w:val="el-GR"/>
        </w:rPr>
        <w:t>2</w:t>
      </w:r>
      <w:r w:rsidRPr="006E2674">
        <w:rPr>
          <w:rFonts w:ascii="Arial" w:hAnsi="Arial" w:cs="Arial"/>
          <w:lang w:val="el-GR"/>
        </w:rPr>
        <w:t>*</w:t>
      </w:r>
      <w:r w:rsidRPr="006E2674">
        <w:rPr>
          <w:rFonts w:ascii="Arial" w:hAnsi="Arial" w:cs="Arial"/>
        </w:rPr>
        <w:t>q</w:t>
      </w:r>
      <w:r w:rsidRPr="006E2674">
        <w:rPr>
          <w:rFonts w:ascii="Arial" w:hAnsi="Arial" w:cs="Arial"/>
          <w:vertAlign w:val="subscript"/>
          <w:lang w:val="el-GR"/>
        </w:rPr>
        <w:t>2</w:t>
      </w:r>
      <w:r w:rsidRPr="006E2674">
        <w:rPr>
          <w:rFonts w:ascii="Arial" w:hAnsi="Arial" w:cs="Arial"/>
          <w:vertAlign w:val="subscript"/>
        </w:rPr>
        <w:t>k</w:t>
      </w:r>
      <w:r w:rsidRPr="006E2674">
        <w:rPr>
          <w:rFonts w:ascii="Arial" w:hAnsi="Arial" w:cs="Arial"/>
          <w:lang w:val="el-GR"/>
        </w:rPr>
        <w:t>=2.5</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p>
    <w:p w:rsidR="006E2674" w:rsidRPr="006E2674" w:rsidRDefault="006E2674" w:rsidP="006E2674">
      <w:pPr>
        <w:spacing w:line="360" w:lineRule="auto"/>
        <w:ind w:firstLine="357"/>
        <w:rPr>
          <w:rFonts w:ascii="Arial" w:hAnsi="Arial" w:cs="Arial"/>
          <w:vertAlign w:val="superscript"/>
          <w:lang w:val="el-GR"/>
        </w:rPr>
      </w:pPr>
      <w:r w:rsidRPr="006E2674">
        <w:rPr>
          <w:rFonts w:ascii="Arial" w:hAnsi="Arial" w:cs="Arial"/>
          <w:lang w:val="el-GR"/>
        </w:rPr>
        <w:t>Υπόλοιπες τροχιές:</w:t>
      </w:r>
      <w:r w:rsidRPr="006E2674">
        <w:rPr>
          <w:rFonts w:ascii="Arial" w:hAnsi="Arial" w:cs="Arial"/>
          <w:vertAlign w:val="superscript"/>
          <w:lang w:val="el-GR"/>
        </w:rPr>
        <w:t xml:space="preserve">        </w:t>
      </w:r>
      <w:r w:rsidRPr="006E2674">
        <w:rPr>
          <w:rFonts w:ascii="Arial" w:hAnsi="Arial" w:cs="Arial"/>
          <w:lang w:val="el-GR"/>
        </w:rPr>
        <w:t xml:space="preserve">     α</w:t>
      </w:r>
      <w:r w:rsidRPr="006E2674">
        <w:rPr>
          <w:rFonts w:ascii="Arial" w:hAnsi="Arial" w:cs="Arial"/>
          <w:vertAlign w:val="subscript"/>
        </w:rPr>
        <w:t>q</w:t>
      </w:r>
      <w:r w:rsidRPr="006E2674">
        <w:rPr>
          <w:rFonts w:ascii="Arial" w:hAnsi="Arial" w:cs="Arial"/>
          <w:vertAlign w:val="subscript"/>
          <w:lang w:val="el-GR"/>
        </w:rPr>
        <w:t>3</w:t>
      </w:r>
      <w:r w:rsidRPr="006E2674">
        <w:rPr>
          <w:rFonts w:ascii="Arial" w:hAnsi="Arial" w:cs="Arial"/>
          <w:lang w:val="el-GR"/>
        </w:rPr>
        <w:t>*</w:t>
      </w:r>
      <w:r w:rsidRPr="006E2674">
        <w:rPr>
          <w:rFonts w:ascii="Arial" w:hAnsi="Arial" w:cs="Arial"/>
        </w:rPr>
        <w:t>q</w:t>
      </w:r>
      <w:r w:rsidRPr="006E2674">
        <w:rPr>
          <w:rFonts w:ascii="Arial" w:hAnsi="Arial" w:cs="Arial"/>
          <w:vertAlign w:val="subscript"/>
          <w:lang w:val="el-GR"/>
        </w:rPr>
        <w:t>3</w:t>
      </w:r>
      <w:r w:rsidRPr="006E2674">
        <w:rPr>
          <w:rFonts w:ascii="Arial" w:hAnsi="Arial" w:cs="Arial"/>
          <w:vertAlign w:val="subscript"/>
        </w:rPr>
        <w:t>k</w:t>
      </w:r>
      <w:r w:rsidRPr="006E2674">
        <w:rPr>
          <w:rFonts w:ascii="Arial" w:hAnsi="Arial" w:cs="Arial"/>
          <w:lang w:val="el-GR"/>
        </w:rPr>
        <w:t>=2.5</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p>
    <w:p w:rsidR="006E2674" w:rsidRPr="006E2674" w:rsidRDefault="006E2674" w:rsidP="006E2674">
      <w:pPr>
        <w:spacing w:line="480" w:lineRule="auto"/>
        <w:ind w:left="357"/>
        <w:jc w:val="both"/>
        <w:rPr>
          <w:rFonts w:ascii="Arial" w:hAnsi="Arial" w:cs="Arial"/>
          <w:lang w:val="el-GR"/>
        </w:rPr>
      </w:pPr>
    </w:p>
    <w:p w:rsidR="006E2674" w:rsidRPr="006E2674" w:rsidRDefault="006E2674" w:rsidP="006E2674">
      <w:pPr>
        <w:spacing w:line="480" w:lineRule="auto"/>
        <w:ind w:left="-6"/>
        <w:jc w:val="both"/>
        <w:rPr>
          <w:rFonts w:ascii="Arial" w:hAnsi="Arial" w:cs="Arial"/>
          <w:b/>
          <w:u w:val="single"/>
        </w:rPr>
      </w:pPr>
      <w:r w:rsidRPr="006E2674">
        <w:rPr>
          <w:rFonts w:ascii="Arial" w:hAnsi="Arial" w:cs="Arial"/>
          <w:b/>
          <w:u w:val="single"/>
          <w:lang w:val="el-GR"/>
        </w:rPr>
        <w:t xml:space="preserve"> </w:t>
      </w:r>
      <w:r w:rsidR="00511727" w:rsidRPr="00511727">
        <w:rPr>
          <w:rFonts w:ascii="Arial" w:hAnsi="Arial" w:cs="Arial"/>
          <w:b/>
          <w:u w:val="single"/>
        </w:rPr>
      </w:r>
      <w:r w:rsidR="00511727" w:rsidRPr="00511727">
        <w:rPr>
          <w:rFonts w:ascii="Arial" w:hAnsi="Arial" w:cs="Arial"/>
          <w:b/>
          <w:u w:val="single"/>
        </w:rPr>
        <w:pict>
          <v:group id="_x0000_s1481" editas="canvas" style="width:301.8pt;height:127.3pt;mso-position-horizontal-relative:char;mso-position-vertical-relative:line" coordorigin="2321,3964" coordsize="4971,2098">
            <o:lock v:ext="edit" aspectratio="t"/>
            <v:shape id="_x0000_s1482" type="#_x0000_t75" style="position:absolute;left:2321;top:3964;width:4971;height:2098" o:preferrelative="f">
              <v:fill o:detectmouseclick="t"/>
              <v:path o:extrusionok="t" o:connecttype="none"/>
              <o:lock v:ext="edit" text="t"/>
            </v:shape>
            <v:shape id="_x0000_s1483" type="#_x0000_t75" style="position:absolute;left:2321;top:3964;width:4971;height:2098">
              <v:imagedata r:id="rId14" o:title=""/>
            </v:shape>
            <w10:wrap type="none"/>
            <w10:anchorlock/>
          </v:group>
        </w:pict>
      </w:r>
    </w:p>
    <w:p w:rsidR="006E2674" w:rsidRPr="006E2674" w:rsidRDefault="006E2674" w:rsidP="006E2674">
      <w:pPr>
        <w:spacing w:line="480" w:lineRule="auto"/>
        <w:ind w:left="-6"/>
        <w:jc w:val="both"/>
        <w:rPr>
          <w:rFonts w:ascii="Arial" w:hAnsi="Arial" w:cs="Arial"/>
          <w:lang w:val="el-GR"/>
        </w:rPr>
      </w:pPr>
      <w:r w:rsidRPr="006E2674">
        <w:rPr>
          <w:rFonts w:ascii="Arial" w:hAnsi="Arial" w:cs="Arial"/>
          <w:b/>
          <w:u w:val="single"/>
          <w:lang w:val="el-GR"/>
        </w:rPr>
        <w:t xml:space="preserve">  </w:t>
      </w:r>
      <w:r w:rsidR="00511727" w:rsidRPr="00511727">
        <w:rPr>
          <w:rFonts w:ascii="Arial" w:hAnsi="Arial" w:cs="Arial"/>
          <w:b/>
          <w:u w:val="single"/>
        </w:rPr>
      </w:r>
      <w:r w:rsidR="00511727" w:rsidRPr="00511727">
        <w:rPr>
          <w:rFonts w:ascii="Arial" w:hAnsi="Arial" w:cs="Arial"/>
          <w:b/>
          <w:u w:val="single"/>
        </w:rPr>
        <w:pict>
          <v:group id="_x0000_s1484" editas="canvas" style="width:343.7pt;height:124.65pt;mso-position-horizontal-relative:char;mso-position-vertical-relative:line" coordorigin="2321,2674" coordsize="5661,2055">
            <o:lock v:ext="edit" aspectratio="t"/>
            <v:shape id="_x0000_s1485" type="#_x0000_t75" style="position:absolute;left:2321;top:2674;width:5661;height:2055" o:preferrelative="f">
              <v:fill o:detectmouseclick="t"/>
              <v:path o:extrusionok="t" o:connecttype="none"/>
              <o:lock v:ext="edit" text="t"/>
            </v:shape>
            <v:shape id="_x0000_s1486" type="#_x0000_t75" style="position:absolute;left:2321;top:2674;width:4174;height:1833;rotation:1">
              <v:imagedata r:id="rId15" o:title=""/>
            </v:shape>
            <v:shape id="_x0000_s1487" type="#_x0000_t75" style="position:absolute;left:6645;top:2679;width:1337;height:2050">
              <v:imagedata r:id="rId16" o:title=""/>
            </v:shape>
            <w10:wrap type="none"/>
            <w10:anchorlock/>
          </v:group>
        </w:pict>
      </w:r>
    </w:p>
    <w:p w:rsidR="006E2674" w:rsidRPr="006E2674" w:rsidRDefault="00080D88" w:rsidP="006E2674">
      <w:pPr>
        <w:spacing w:line="360" w:lineRule="auto"/>
        <w:rPr>
          <w:rFonts w:ascii="Arial" w:hAnsi="Arial" w:cs="Arial"/>
          <w:b/>
          <w:smallCaps/>
          <w:lang w:val="el-GR"/>
        </w:rPr>
      </w:pPr>
      <w:r w:rsidRPr="006E2674">
        <w:rPr>
          <w:rFonts w:ascii="Arial" w:hAnsi="Arial" w:cs="Arial"/>
          <w:b/>
          <w:u w:val="single"/>
          <w:lang w:val="el-GR"/>
        </w:rPr>
        <w:t>Φορτίσεις</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301 ÷ 314</w:t>
      </w:r>
      <w:r w:rsidR="006E2674" w:rsidRPr="006E2674">
        <w:rPr>
          <w:rFonts w:ascii="Arial" w:hAnsi="Arial" w:cs="Arial"/>
          <w:u w:val="single"/>
          <w:lang w:val="el-GR"/>
        </w:rPr>
        <w:t xml:space="preserve"> </w:t>
      </w:r>
      <w:r w:rsidR="006E2674" w:rsidRPr="006E2674">
        <w:rPr>
          <w:rFonts w:ascii="Arial" w:hAnsi="Arial" w:cs="Arial"/>
          <w:lang w:val="el-GR"/>
        </w:rPr>
        <w:t>→ Περιβάλλουσα φορτίου κόπωσης - Μοντέλο φόρτισης 3</w:t>
      </w:r>
    </w:p>
    <w:p w:rsidR="006E2674" w:rsidRPr="006E2674" w:rsidRDefault="006E2674" w:rsidP="006E2674">
      <w:pPr>
        <w:spacing w:line="360" w:lineRule="auto"/>
        <w:ind w:firstLine="357"/>
        <w:rPr>
          <w:rFonts w:ascii="Arial" w:hAnsi="Arial" w:cs="Arial"/>
          <w:lang w:val="el-GR"/>
        </w:rPr>
      </w:pPr>
      <w:r w:rsidRPr="006E2674">
        <w:rPr>
          <w:rFonts w:ascii="Arial" w:hAnsi="Arial" w:cs="Arial"/>
          <w:lang w:val="el-GR"/>
        </w:rPr>
        <w:t>Τέσσερις άξονες με φορτίο 120ΚΝ ανά άξονα.</w:t>
      </w:r>
    </w:p>
    <w:p w:rsidR="006E2674" w:rsidRPr="006E2674" w:rsidRDefault="006E2674" w:rsidP="006E2674">
      <w:pPr>
        <w:spacing w:line="360" w:lineRule="auto"/>
        <w:ind w:firstLine="357"/>
        <w:rPr>
          <w:rFonts w:ascii="Arial" w:hAnsi="Arial" w:cs="Arial"/>
          <w:lang w:val="el-GR"/>
        </w:rPr>
      </w:pPr>
      <w:r w:rsidRPr="006E2674">
        <w:rPr>
          <w:rFonts w:ascii="Arial" w:hAnsi="Arial" w:cs="Arial"/>
          <w:lang w:val="el-GR"/>
        </w:rPr>
        <w:t>Εφαρμόζεται μόνο σε μία λωρίδα.</w:t>
      </w:r>
    </w:p>
    <w:p w:rsidR="006E2674" w:rsidRPr="006E2674" w:rsidRDefault="00511727" w:rsidP="006E2674">
      <w:pPr>
        <w:spacing w:line="360" w:lineRule="auto"/>
        <w:rPr>
          <w:rFonts w:ascii="Arial" w:hAnsi="Arial" w:cs="Arial"/>
        </w:rPr>
      </w:pPr>
      <w:r w:rsidRPr="00511727">
        <w:rPr>
          <w:rFonts w:ascii="Arial" w:hAnsi="Arial" w:cs="Arial"/>
        </w:rPr>
      </w:r>
      <w:r>
        <w:rPr>
          <w:rFonts w:ascii="Arial" w:hAnsi="Arial" w:cs="Arial"/>
        </w:rPr>
        <w:pict>
          <v:group id="_x0000_s1437" editas="canvas" style="width:265.05pt;height:83.5pt;mso-position-horizontal-relative:char;mso-position-vertical-relative:line" coordorigin="1576,5832" coordsize="8952,2820">
            <o:lock v:ext="edit" aspectratio="t"/>
            <v:shape id="_x0000_s1438" type="#_x0000_t75" style="position:absolute;left:1576;top:5832;width:8952;height:2820" o:preferrelative="f">
              <v:fill o:detectmouseclick="t"/>
              <v:path o:extrusionok="t" o:connecttype="none"/>
              <o:lock v:ext="edit" text="t"/>
            </v:shape>
            <v:rect id="_x0000_s1439" style="position:absolute;left:2635;top:6698;width:1741;height:1741"/>
            <v:rect id="_x0000_s1440" style="position:absolute;left:7792;top:6660;width:1740;height:1740"/>
            <v:rect id="_x0000_s1441" style="position:absolute;left:4360;top:6654;width:3438;height:1740"/>
            <v:rect id="_x0000_s1442" style="position:absolute;left:2470;top:6498;width:318;height:324" fillcolor="black">
              <v:fill r:id="rId17" o:title="Ανοιχτόχρωμη διαγώνιος προς τα κάτω" type="pattern"/>
            </v:rect>
            <v:rect id="_x0000_s1443" style="position:absolute;left:2458;top:8226;width:318;height:324" fillcolor="black">
              <v:fill r:id="rId17" o:title="Ανοιχτόχρωμη διαγώνιος προς τα κάτω" type="pattern"/>
            </v:rect>
            <v:rect id="_x0000_s1444" style="position:absolute;left:4198;top:6504;width:318;height:324" fillcolor="black">
              <v:fill r:id="rId17" o:title="Ανοιχτόχρωμη διαγώνιος προς τα κάτω" type="pattern"/>
            </v:rect>
            <v:rect id="_x0000_s1445" style="position:absolute;left:4186;top:8220;width:318;height:324" fillcolor="black">
              <v:fill r:id="rId17" o:title="Ανοιχτόχρωμη διαγώνιος προς τα κάτω" type="pattern"/>
            </v:rect>
            <v:rect id="_x0000_s1446" style="position:absolute;left:7618;top:6492;width:318;height:324" fillcolor="black">
              <v:fill r:id="rId17" o:title="Ανοιχτόχρωμη διαγώνιος προς τα κάτω" type="pattern"/>
            </v:rect>
            <v:rect id="_x0000_s1447" style="position:absolute;left:7642;top:8214;width:318;height:324" fillcolor="black">
              <v:fill r:id="rId17" o:title="Ανοιχτόχρωμη διαγώνιος προς τα κάτω" type="pattern"/>
            </v:rect>
            <v:rect id="_x0000_s1448" style="position:absolute;left:9364;top:6510;width:318;height:324" fillcolor="black">
              <v:fill r:id="rId17" o:title="Ανοιχτόχρωμη διαγώνιος προς τα κάτω" type="pattern"/>
            </v:rect>
            <v:rect id="_x0000_s1449" style="position:absolute;left:9364;top:8232;width:318;height:324" fillcolor="black">
              <v:fill r:id="rId17" o:title="Ανοιχτόχρωμη διαγώνιος προς τα κάτω" type="pattern"/>
            </v:rect>
            <v:line id="_x0000_s1450" style="position:absolute" from="2608,6252" to="4342,6253" strokeweight=".25pt">
              <v:stroke startarrow="open" endarrow="open"/>
            </v:line>
            <v:line id="_x0000_s1451" style="position:absolute" from="7792,6252" to="9526,6253" strokeweight=".25pt">
              <v:stroke startarrow="open" endarrow="open"/>
            </v:line>
            <v:line id="_x0000_s1452" style="position:absolute" from="4336,6245" to="7780,6252" strokeweight=".25pt">
              <v:stroke startarrow="open" endarrow="open"/>
            </v:line>
            <v:line id="_x0000_s1453" style="position:absolute;flip:y" from="2260,6672" to="2261,8382" strokeweight=".25pt">
              <v:stroke startarrow="open" endarrow="open"/>
            </v:line>
            <v:shape id="_x0000_s1454" type="#_x0000_t202" style="position:absolute;left:8158;top:5928;width:1104;height:396" filled="f" stroked="f">
              <v:textbox inset="1.49861mm,.74931mm,1.49861mm,.74931mm">
                <w:txbxContent>
                  <w:p w:rsidR="00F705AD" w:rsidRPr="00565D31" w:rsidRDefault="00F705AD" w:rsidP="006E2674">
                    <w:pPr>
                      <w:rPr>
                        <w:sz w:val="13"/>
                      </w:rPr>
                    </w:pPr>
                    <w:r w:rsidRPr="00565D31">
                      <w:rPr>
                        <w:sz w:val="13"/>
                      </w:rPr>
                      <w:t>1.20m</w:t>
                    </w:r>
                  </w:p>
                </w:txbxContent>
              </v:textbox>
            </v:shape>
            <v:shape id="_x0000_s1455" type="#_x0000_t202" style="position:absolute;left:3004;top:5946;width:1104;height:396" filled="f" stroked="f">
              <v:textbox inset="1.49861mm,.74931mm,1.49861mm,.74931mm">
                <w:txbxContent>
                  <w:p w:rsidR="00F705AD" w:rsidRPr="00565D31" w:rsidRDefault="00F705AD" w:rsidP="006E2674">
                    <w:pPr>
                      <w:rPr>
                        <w:sz w:val="13"/>
                      </w:rPr>
                    </w:pPr>
                    <w:r w:rsidRPr="00565D31">
                      <w:rPr>
                        <w:sz w:val="13"/>
                      </w:rPr>
                      <w:t>1.20m</w:t>
                    </w:r>
                  </w:p>
                </w:txbxContent>
              </v:textbox>
            </v:shape>
            <v:shape id="_x0000_s1456" type="#_x0000_t202" style="position:absolute;left:5524;top:5946;width:1104;height:396" filled="f" stroked="f">
              <v:textbox inset="1.49861mm,.74931mm,1.49861mm,.74931mm">
                <w:txbxContent>
                  <w:p w:rsidR="00F705AD" w:rsidRPr="00565D31" w:rsidRDefault="00F705AD" w:rsidP="006E2674">
                    <w:pPr>
                      <w:rPr>
                        <w:sz w:val="13"/>
                      </w:rPr>
                    </w:pPr>
                    <w:r w:rsidRPr="00565D31">
                      <w:rPr>
                        <w:sz w:val="13"/>
                      </w:rPr>
                      <w:t>6.00m</w:t>
                    </w:r>
                  </w:p>
                </w:txbxContent>
              </v:textbox>
            </v:shape>
            <v:shape id="_x0000_s1457" type="#_x0000_t202" style="position:absolute;left:1672;top:7278;width:1104;height:396" filled="f" stroked="f">
              <v:textbox inset="1.49861mm,.74931mm,1.49861mm,.74931mm">
                <w:txbxContent>
                  <w:p w:rsidR="00F705AD" w:rsidRPr="00565D31" w:rsidRDefault="00F705AD" w:rsidP="006E2674">
                    <w:pPr>
                      <w:rPr>
                        <w:sz w:val="13"/>
                      </w:rPr>
                    </w:pPr>
                    <w:smartTag w:uri="urn:schemas-microsoft-com:office:smarttags" w:element="metricconverter">
                      <w:smartTagPr>
                        <w:attr w:name="ProductID" w:val="2.00 m"/>
                      </w:smartTagPr>
                      <w:r w:rsidRPr="00565D31">
                        <w:rPr>
                          <w:sz w:val="13"/>
                        </w:rPr>
                        <w:t>2.00 m</w:t>
                      </w:r>
                    </w:smartTag>
                  </w:p>
                </w:txbxContent>
              </v:textbox>
            </v:shape>
            <v:line id="_x0000_s1458" style="position:absolute" from="9676,7452" to="10300,7452">
              <v:stroke endarrow="block"/>
            </v:line>
            <w10:wrap type="none"/>
            <w10:anchorlock/>
          </v:group>
        </w:pict>
      </w:r>
    </w:p>
    <w:p w:rsidR="006E2674" w:rsidRPr="006E2674" w:rsidRDefault="006E2674" w:rsidP="006E2674">
      <w:pPr>
        <w:spacing w:line="360" w:lineRule="auto"/>
        <w:ind w:left="357"/>
        <w:rPr>
          <w:rFonts w:ascii="Arial" w:hAnsi="Arial" w:cs="Arial"/>
          <w:u w:val="single"/>
        </w:rPr>
      </w:pPr>
    </w:p>
    <w:p w:rsidR="006E2674" w:rsidRPr="006E2674" w:rsidRDefault="006E2674" w:rsidP="006E2674">
      <w:pPr>
        <w:spacing w:line="360" w:lineRule="auto"/>
        <w:ind w:left="357"/>
        <w:rPr>
          <w:rFonts w:ascii="Arial" w:hAnsi="Arial" w:cs="Arial"/>
          <w:lang w:val="el-GR"/>
        </w:rPr>
      </w:pPr>
      <w:r w:rsidRPr="006E2674">
        <w:rPr>
          <w:rFonts w:ascii="Arial" w:hAnsi="Arial" w:cs="Arial"/>
          <w:b/>
          <w:u w:val="single"/>
          <w:lang w:val="el-GR"/>
        </w:rPr>
        <w:t>Παρατήρηση:</w:t>
      </w:r>
      <w:r w:rsidRPr="006E2674">
        <w:rPr>
          <w:rFonts w:ascii="Arial" w:hAnsi="Arial" w:cs="Arial"/>
          <w:lang w:val="el-GR"/>
        </w:rPr>
        <w:t xml:space="preserve"> Τα φορτία κυκλοφορίας των Μοντέλων 1 και 3 εφαρμόζονται στο φορέα και υπολογίζονται οι περιβάλλουσες των εντατικών μεγεθών για κίνηση των αντίστοιχων συρμών σε τροχιές οριζόμενες από τον χρήστη.</w:t>
      </w:r>
    </w:p>
    <w:p w:rsidR="006E2674" w:rsidRPr="006E2674" w:rsidRDefault="006E2674" w:rsidP="006E2674">
      <w:pPr>
        <w:spacing w:line="360" w:lineRule="auto"/>
        <w:ind w:left="357"/>
        <w:rPr>
          <w:rFonts w:ascii="Arial" w:hAnsi="Arial" w:cs="Arial"/>
          <w:lang w:val="el-GR"/>
        </w:rPr>
      </w:pPr>
    </w:p>
    <w:p w:rsidR="006E2674" w:rsidRPr="006E2674" w:rsidRDefault="00080D88" w:rsidP="006E2674">
      <w:pPr>
        <w:numPr>
          <w:ilvl w:val="0"/>
          <w:numId w:val="7"/>
        </w:numPr>
        <w:tabs>
          <w:tab w:val="clear" w:pos="1980"/>
          <w:tab w:val="num" w:pos="360"/>
        </w:tabs>
        <w:spacing w:line="480" w:lineRule="auto"/>
        <w:ind w:left="357" w:hanging="363"/>
        <w:jc w:val="both"/>
        <w:rPr>
          <w:rFonts w:ascii="Arial" w:hAnsi="Arial" w:cs="Arial"/>
          <w:b/>
          <w:smallCaps/>
          <w:lang w:val="el-GR"/>
        </w:rPr>
      </w:pPr>
      <w:r w:rsidRPr="006E2674">
        <w:rPr>
          <w:rFonts w:ascii="Arial" w:hAnsi="Arial" w:cs="Arial"/>
          <w:b/>
          <w:u w:val="single"/>
          <w:lang w:val="el-GR"/>
        </w:rPr>
        <w:t>Φορτίσεις</w:t>
      </w:r>
      <w:r w:rsidR="006E2674" w:rsidRPr="006E2674">
        <w:rPr>
          <w:rFonts w:ascii="Arial" w:hAnsi="Arial" w:cs="Arial"/>
          <w:b/>
          <w:u w:val="single"/>
          <w:lang w:val="el-GR"/>
        </w:rPr>
        <w:t xml:space="preserve"> </w:t>
      </w:r>
      <w:r w:rsidR="006E2674" w:rsidRPr="006E2674">
        <w:rPr>
          <w:rFonts w:ascii="Arial" w:hAnsi="Arial" w:cs="Arial"/>
          <w:b/>
          <w:u w:val="single"/>
        </w:rPr>
        <w:t>LC</w:t>
      </w:r>
      <w:r w:rsidR="006E2674" w:rsidRPr="006E2674">
        <w:rPr>
          <w:rFonts w:ascii="Arial" w:hAnsi="Arial" w:cs="Arial"/>
          <w:b/>
          <w:u w:val="single"/>
          <w:lang w:val="el-GR"/>
        </w:rPr>
        <w:t xml:space="preserve"> 140 - 141</w:t>
      </w:r>
      <w:r w:rsidR="006E2674" w:rsidRPr="006E2674">
        <w:rPr>
          <w:rFonts w:ascii="Arial" w:hAnsi="Arial" w:cs="Arial"/>
          <w:u w:val="single"/>
          <w:lang w:val="el-GR"/>
        </w:rPr>
        <w:t xml:space="preserve"> </w:t>
      </w:r>
      <w:r w:rsidR="006E2674" w:rsidRPr="006E2674">
        <w:rPr>
          <w:rFonts w:ascii="Arial" w:hAnsi="Arial" w:cs="Arial"/>
          <w:lang w:val="el-GR"/>
        </w:rPr>
        <w:t>→ Κινητά πεζοδρομίου αριστερά-δεξιά</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Προβλέπεται η φόρτιση μόνο της επιφάνειας των πεζοδρομίων (του ενός ή και των δύο, ότι είναι δυσμενέστερο) με την χαρακτηριστική τιμή κινητού πεζοδρομίων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 xml:space="preserve"> 101 5.3.2.1.(3)) </w:t>
      </w:r>
    </w:p>
    <w:p w:rsidR="006E2674" w:rsidRPr="006E2674" w:rsidRDefault="006E2674" w:rsidP="006E2674">
      <w:pPr>
        <w:spacing w:line="360" w:lineRule="auto"/>
        <w:ind w:left="357"/>
        <w:rPr>
          <w:rFonts w:ascii="Arial" w:hAnsi="Arial" w:cs="Arial"/>
          <w:lang w:val="el-GR"/>
        </w:rPr>
      </w:pPr>
      <w:r w:rsidRPr="006E2674">
        <w:rPr>
          <w:rFonts w:ascii="Arial" w:hAnsi="Arial" w:cs="Arial"/>
        </w:rPr>
        <w:t>q</w:t>
      </w:r>
      <w:r w:rsidRPr="006E2674">
        <w:rPr>
          <w:rFonts w:ascii="Arial" w:hAnsi="Arial" w:cs="Arial"/>
          <w:vertAlign w:val="subscript"/>
        </w:rPr>
        <w:t>fk</w:t>
      </w:r>
      <w:r w:rsidRPr="006E2674">
        <w:rPr>
          <w:rFonts w:ascii="Arial" w:hAnsi="Arial" w:cs="Arial"/>
          <w:lang w:val="el-GR"/>
        </w:rPr>
        <w:t xml:space="preserve">=  5.0 </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r w:rsidRPr="006E2674">
        <w:rPr>
          <w:rFonts w:ascii="Arial" w:hAnsi="Arial" w:cs="Arial"/>
          <w:lang w:val="el-GR"/>
        </w:rPr>
        <w:t xml:space="preserve">. </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Τα φορτία αυτά δεν συνυπάρχουν με άλλα κινητά φορτία.</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 xml:space="preserve">(Να σημειωθεί ότι όταν ασκούνται τα φορτία του Μοντέλου 1 φορτίζονται και τα πεζοδρόμια με </w:t>
      </w:r>
      <w:r w:rsidRPr="006E2674">
        <w:rPr>
          <w:rFonts w:ascii="Arial" w:hAnsi="Arial" w:cs="Arial"/>
        </w:rPr>
        <w:t>q</w:t>
      </w:r>
      <w:r w:rsidRPr="006E2674">
        <w:rPr>
          <w:rFonts w:ascii="Arial" w:hAnsi="Arial" w:cs="Arial"/>
          <w:vertAlign w:val="subscript"/>
        </w:rPr>
        <w:t>fk</w:t>
      </w:r>
      <w:r w:rsidRPr="006E2674">
        <w:rPr>
          <w:rFonts w:ascii="Arial" w:hAnsi="Arial" w:cs="Arial"/>
          <w:lang w:val="el-GR"/>
        </w:rPr>
        <w:t xml:space="preserve">=  2.50 </w:t>
      </w:r>
      <w:r w:rsidRPr="006E2674">
        <w:rPr>
          <w:rFonts w:ascii="Arial" w:hAnsi="Arial" w:cs="Arial"/>
        </w:rPr>
        <w:t>KN</w:t>
      </w:r>
      <w:r w:rsidRPr="006E2674">
        <w:rPr>
          <w:rFonts w:ascii="Arial" w:hAnsi="Arial" w:cs="Arial"/>
          <w:lang w:val="el-GR"/>
        </w:rPr>
        <w:t>/</w:t>
      </w:r>
      <w:r w:rsidRPr="006E2674">
        <w:rPr>
          <w:rFonts w:ascii="Arial" w:hAnsi="Arial" w:cs="Arial"/>
        </w:rPr>
        <w:t>m</w:t>
      </w:r>
      <w:r w:rsidRPr="006E2674">
        <w:rPr>
          <w:rFonts w:ascii="Arial" w:hAnsi="Arial" w:cs="Arial"/>
          <w:vertAlign w:val="superscript"/>
          <w:lang w:val="el-GR"/>
        </w:rPr>
        <w:t>2</w:t>
      </w:r>
      <w:r w:rsidRPr="006E2674">
        <w:rPr>
          <w:rFonts w:ascii="Arial" w:hAnsi="Arial" w:cs="Arial"/>
          <w:lang w:val="el-GR"/>
        </w:rPr>
        <w:t>, όπως και οι υπολειπόμενες λωρίδες του καταστρώματος)</w:t>
      </w:r>
    </w:p>
    <w:p w:rsidR="006E2674" w:rsidRPr="006E2674" w:rsidRDefault="006E2674" w:rsidP="006E2674">
      <w:pPr>
        <w:spacing w:line="360" w:lineRule="auto"/>
        <w:rPr>
          <w:rFonts w:ascii="Arial" w:hAnsi="Arial" w:cs="Arial"/>
          <w:b/>
          <w:smallCaps/>
          <w:lang w:val="el-GR"/>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u w:val="single"/>
          <w:lang w:val="el-GR"/>
        </w:rPr>
      </w:pPr>
      <w:r w:rsidRPr="006E2674">
        <w:rPr>
          <w:rFonts w:ascii="Arial" w:hAnsi="Arial" w:cs="Arial"/>
          <w:b/>
          <w:u w:val="single"/>
          <w:lang w:val="el-GR"/>
        </w:rPr>
        <w:t xml:space="preserve">Φόρτιση  </w:t>
      </w:r>
      <w:r w:rsidRPr="006E2674">
        <w:rPr>
          <w:rFonts w:ascii="Arial" w:hAnsi="Arial" w:cs="Arial"/>
          <w:b/>
          <w:u w:val="single"/>
        </w:rPr>
        <w:t>LC</w:t>
      </w:r>
      <w:r w:rsidRPr="006E2674">
        <w:rPr>
          <w:rFonts w:ascii="Arial" w:hAnsi="Arial" w:cs="Arial"/>
          <w:b/>
          <w:u w:val="single"/>
          <w:lang w:val="el-GR"/>
        </w:rPr>
        <w:t xml:space="preserve"> 160</w:t>
      </w:r>
      <w:r w:rsidRPr="006E2674">
        <w:rPr>
          <w:rFonts w:ascii="Arial" w:hAnsi="Arial" w:cs="Arial"/>
          <w:lang w:val="el-GR"/>
        </w:rPr>
        <w:t xml:space="preserve"> → Όχημα στο πεζοδρόμιο (</w:t>
      </w:r>
      <w:r w:rsidRPr="006E2674">
        <w:rPr>
          <w:rFonts w:ascii="Arial" w:hAnsi="Arial" w:cs="Arial"/>
        </w:rPr>
        <w:t>DIN</w:t>
      </w:r>
      <w:r w:rsidRPr="006E2674">
        <w:rPr>
          <w:rFonts w:ascii="Arial" w:hAnsi="Arial" w:cs="Arial"/>
          <w:lang w:val="el-GR"/>
        </w:rPr>
        <w:t xml:space="preserve"> </w:t>
      </w:r>
      <w:r w:rsidRPr="006E2674">
        <w:rPr>
          <w:rFonts w:ascii="Arial" w:hAnsi="Arial" w:cs="Arial"/>
        </w:rPr>
        <w:t>FB</w:t>
      </w:r>
      <w:r w:rsidRPr="006E2674">
        <w:rPr>
          <w:rFonts w:ascii="Arial" w:hAnsi="Arial" w:cs="Arial"/>
          <w:lang w:val="el-GR"/>
        </w:rPr>
        <w:t>101 , 4.7.3.1(3)) - Τυχηματικό</w:t>
      </w:r>
    </w:p>
    <w:p w:rsidR="006E2674" w:rsidRPr="006E2674" w:rsidRDefault="006E2674" w:rsidP="006E2674">
      <w:pPr>
        <w:spacing w:line="360" w:lineRule="auto"/>
        <w:ind w:left="357"/>
        <w:rPr>
          <w:rFonts w:ascii="Arial" w:hAnsi="Arial" w:cs="Arial"/>
        </w:rPr>
      </w:pPr>
      <w:r w:rsidRPr="006E2674">
        <w:rPr>
          <w:rFonts w:ascii="Arial" w:hAnsi="Arial" w:cs="Arial"/>
          <w:lang w:val="el-GR"/>
        </w:rPr>
        <w:t xml:space="preserve">Το φορτίο του άξονα θα ασκηθεί στο μέσον της γέφυρας και δεν συνυπάρχει με άλλα φορτία κυκλοφορίας. </w:t>
      </w:r>
      <w:r w:rsidRPr="006E2674">
        <w:rPr>
          <w:rFonts w:ascii="Arial" w:hAnsi="Arial" w:cs="Arial"/>
        </w:rPr>
        <w:t>Ασκείται σε θέση 1.30m εσωτερικά στο πεζοδρόμιο.</w:t>
      </w:r>
    </w:p>
    <w:p w:rsidR="006E2674" w:rsidRPr="006E2674" w:rsidRDefault="00511727" w:rsidP="006E2674">
      <w:pPr>
        <w:spacing w:line="360" w:lineRule="auto"/>
        <w:rPr>
          <w:rFonts w:ascii="Arial" w:hAnsi="Arial" w:cs="Arial"/>
          <w:b/>
          <w:smallCaps/>
        </w:rPr>
      </w:pPr>
      <w:r w:rsidRPr="00511727">
        <w:rPr>
          <w:rFonts w:ascii="Arial" w:hAnsi="Arial" w:cs="Arial"/>
          <w:b/>
          <w:smallCaps/>
        </w:rPr>
      </w:r>
      <w:r>
        <w:rPr>
          <w:rFonts w:ascii="Arial" w:hAnsi="Arial" w:cs="Arial"/>
          <w:b/>
          <w:smallCaps/>
        </w:rPr>
        <w:pict>
          <v:group id="_x0000_s1422" editas="canvas" style="width:236.55pt;height:68.45pt;mso-position-horizontal-relative:char;mso-position-vertical-relative:line" coordorigin="787,1383" coordsize="7548,2184">
            <o:lock v:ext="edit" aspectratio="t"/>
            <v:shape id="_x0000_s1423" type="#_x0000_t75" style="position:absolute;left:787;top:1383;width:7548;height:2184" o:preferrelative="f">
              <v:fill o:detectmouseclick="t"/>
              <v:path o:extrusionok="t" o:connecttype="none"/>
              <o:lock v:ext="edit" text="t"/>
            </v:shape>
            <v:rect id="_x0000_s1424" style="position:absolute;left:2469;top:2148;width:979;height:840" fillcolor="black">
              <v:fill r:id="rId17" o:title="Ανοιχτόχρωμη διαγώνιος προς τα κάτω" type="pattern"/>
            </v:rect>
            <v:rect id="_x0000_s1425" style="position:absolute;left:6148;top:2184;width:977;height:840" fillcolor="black">
              <v:fill r:id="rId17" o:title="Ανοιχτόχρωμη διαγώνιος προς τα κάτω" type="pattern"/>
            </v:rect>
            <v:line id="_x0000_s1426" style="position:absolute" from="2902,2568" to="6628,2569"/>
            <v:line id="_x0000_s1427" style="position:absolute;flip:y" from="2896,1968" to="6604,1980">
              <v:stroke startarrow="block" endarrow="block"/>
            </v:line>
            <v:line id="_x0000_s1428" style="position:absolute" from="2446,3125" to="3424,3126" strokeweight=".5pt">
              <v:stroke startarrow="open" endarrow="open"/>
            </v:line>
            <v:line id="_x0000_s1429" style="position:absolute" from="6166,3120" to="7144,3121" strokeweight=".5pt">
              <v:stroke startarrow="open" endarrow="open"/>
            </v:line>
            <v:line id="_x0000_s1430" style="position:absolute;flip:y" from="2308,2160" to="2332,2988" strokeweight=".5pt">
              <v:stroke startarrow="open" endarrow="open"/>
            </v:line>
            <v:line id="_x0000_s1431" style="position:absolute;flip:y" from="7240,2166" to="7264,2994" strokeweight=".5pt">
              <v:stroke startarrow="open" endarrow="open"/>
            </v:line>
            <v:shape id="_x0000_s1432" type="#_x0000_t202" style="position:absolute;left:7192;top:2376;width:1086;height:420" filled="f" stroked="f">
              <v:textbox inset="1.60019mm,.80011mm,1.60019mm,.80011mm">
                <w:txbxContent>
                  <w:p w:rsidR="00F705AD" w:rsidRPr="00484267" w:rsidRDefault="00F705AD" w:rsidP="006E2674">
                    <w:pPr>
                      <w:rPr>
                        <w:sz w:val="14"/>
                      </w:rPr>
                    </w:pPr>
                    <w:r w:rsidRPr="00484267">
                      <w:rPr>
                        <w:sz w:val="14"/>
                      </w:rPr>
                      <w:t>0.40m</w:t>
                    </w:r>
                  </w:p>
                </w:txbxContent>
              </v:textbox>
            </v:shape>
            <v:shape id="_x0000_s1433" type="#_x0000_t202" style="position:absolute;left:6190;top:3090;width:1086;height:420" filled="f" stroked="f">
              <v:textbox inset="1.60019mm,.80011mm,1.60019mm,.80011mm">
                <w:txbxContent>
                  <w:p w:rsidR="00F705AD" w:rsidRPr="00484267" w:rsidRDefault="00F705AD" w:rsidP="006E2674">
                    <w:pPr>
                      <w:rPr>
                        <w:sz w:val="14"/>
                      </w:rPr>
                    </w:pPr>
                    <w:r w:rsidRPr="00484267">
                      <w:rPr>
                        <w:sz w:val="14"/>
                      </w:rPr>
                      <w:t>0.40m</w:t>
                    </w:r>
                  </w:p>
                </w:txbxContent>
              </v:textbox>
            </v:shape>
            <v:shape id="_x0000_s1434" type="#_x0000_t202" style="position:absolute;left:2494;top:3090;width:1086;height:420" filled="f" stroked="f">
              <v:textbox inset="1.60019mm,.80011mm,1.60019mm,.80011mm">
                <w:txbxContent>
                  <w:p w:rsidR="00F705AD" w:rsidRPr="00484267" w:rsidRDefault="00F705AD" w:rsidP="006E2674">
                    <w:pPr>
                      <w:rPr>
                        <w:sz w:val="14"/>
                      </w:rPr>
                    </w:pPr>
                    <w:r w:rsidRPr="00484267">
                      <w:rPr>
                        <w:sz w:val="14"/>
                      </w:rPr>
                      <w:t>0.40m</w:t>
                    </w:r>
                  </w:p>
                </w:txbxContent>
              </v:textbox>
            </v:shape>
            <v:shape id="_x0000_s1435" type="#_x0000_t202" style="position:absolute;left:1516;top:2346;width:1086;height:420" filled="f" stroked="f">
              <v:textbox inset="1.60019mm,.80011mm,1.60019mm,.80011mm">
                <w:txbxContent>
                  <w:p w:rsidR="00F705AD" w:rsidRPr="00484267" w:rsidRDefault="00F705AD" w:rsidP="006E2674">
                    <w:pPr>
                      <w:rPr>
                        <w:sz w:val="14"/>
                      </w:rPr>
                    </w:pPr>
                    <w:r w:rsidRPr="00484267">
                      <w:rPr>
                        <w:sz w:val="14"/>
                      </w:rPr>
                      <w:t>0.40m</w:t>
                    </w:r>
                  </w:p>
                </w:txbxContent>
              </v:textbox>
            </v:shape>
            <v:shape id="_x0000_s1436" type="#_x0000_t202" style="position:absolute;left:4324;top:1656;width:1086;height:420" filled="f" stroked="f">
              <v:textbox inset="1.60019mm,.80011mm,1.60019mm,.80011mm">
                <w:txbxContent>
                  <w:p w:rsidR="00F705AD" w:rsidRPr="00484267" w:rsidRDefault="00F705AD" w:rsidP="006E2674">
                    <w:pPr>
                      <w:rPr>
                        <w:sz w:val="14"/>
                      </w:rPr>
                    </w:pPr>
                    <w:r w:rsidRPr="00484267">
                      <w:rPr>
                        <w:sz w:val="14"/>
                      </w:rPr>
                      <w:t>2.00m</w:t>
                    </w:r>
                  </w:p>
                </w:txbxContent>
              </v:textbox>
            </v:shape>
            <w10:wrap type="none"/>
            <w10:anchorlock/>
          </v:group>
        </w:pict>
      </w:r>
    </w:p>
    <w:p w:rsidR="00DB22A3" w:rsidRDefault="00DB22A3">
      <w:pPr>
        <w:spacing w:after="200" w:line="276" w:lineRule="auto"/>
        <w:rPr>
          <w:rFonts w:ascii="Arial" w:hAnsi="Arial" w:cs="Arial"/>
          <w:lang w:val="el-GR"/>
        </w:rPr>
      </w:pPr>
      <w:r>
        <w:rPr>
          <w:rFonts w:ascii="Arial" w:hAnsi="Arial" w:cs="Arial"/>
          <w:lang w:val="el-GR"/>
        </w:rPr>
        <w:br w:type="page"/>
      </w:r>
    </w:p>
    <w:p w:rsidR="006E2674" w:rsidRPr="006E2674" w:rsidRDefault="00511727" w:rsidP="006E2674">
      <w:pPr>
        <w:spacing w:line="360" w:lineRule="auto"/>
        <w:ind w:left="357"/>
        <w:rPr>
          <w:rFonts w:ascii="Arial" w:hAnsi="Arial" w:cs="Arial"/>
          <w:lang w:val="el-GR"/>
        </w:rPr>
      </w:pPr>
      <w:r w:rsidRPr="00511727">
        <w:rPr>
          <w:rFonts w:ascii="Arial" w:hAnsi="Arial" w:cs="Arial"/>
          <w:noProof/>
        </w:rPr>
        <w:lastRenderedPageBreak/>
        <w:pict>
          <v:group id="_x0000_s1489" editas="canvas" style="position:absolute;left:0;text-align:left;margin-left:42.75pt;margin-top:42.2pt;width:174.4pt;height:55.2pt;z-index:251678720" coordorigin="2842,13638" coordsize="3488,1104">
            <o:lock v:ext="edit" aspectratio="t"/>
            <v:shape id="_x0000_s1490" type="#_x0000_t75" style="position:absolute;left:2842;top:13638;width:3488;height:1104"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91" type="#_x0000_t7" style="position:absolute;left:2876;top:14136;width:1210;height:286" adj="8002"/>
            <v:shape id="_x0000_s1492" type="#_x0000_t7" style="position:absolute;left:5085;top:14139;width:1211;height:287" adj="8002"/>
            <v:line id="_x0000_s1493" style="position:absolute" from="3497,14258" to="5743,14258"/>
            <v:line id="_x0000_s1494" style="position:absolute" from="3324,13661" to="3325,14141">
              <v:stroke endarrow="block"/>
            </v:line>
            <v:line id="_x0000_s1495" style="position:absolute" from="3497,13665" to="3498,14144">
              <v:stroke endarrow="block"/>
            </v:line>
            <v:line id="_x0000_s1496" style="position:absolute" from="3684,13655" to="3685,14135">
              <v:stroke endarrow="block"/>
            </v:line>
            <v:line id="_x0000_s1497" style="position:absolute" from="3858,13646" to="3858,14126">
              <v:stroke endarrow="block"/>
            </v:line>
            <v:line id="_x0000_s1498" style="position:absolute" from="4045,13655" to="4045,14135">
              <v:stroke endarrow="block"/>
            </v:line>
            <v:line id="_x0000_s1499" style="position:absolute" from="5533,13665" to="5534,14144">
              <v:stroke endarrow="block"/>
            </v:line>
            <v:line id="_x0000_s1500" style="position:absolute" from="5706,13683" to="5707,14162">
              <v:stroke endarrow="block"/>
            </v:line>
            <v:line id="_x0000_s1501" style="position:absolute" from="5893,13674" to="5894,14153">
              <v:stroke endarrow="block"/>
            </v:line>
            <v:line id="_x0000_s1502" style="position:absolute" from="6067,13665" to="6068,14144">
              <v:stroke endarrow="block"/>
            </v:line>
            <v:line id="_x0000_s1503" style="position:absolute" from="6254,13674" to="6255,14153">
              <v:stroke endarrow="block"/>
            </v:line>
            <v:shape id="_x0000_s1504" type="#_x0000_t202" style="position:absolute;left:2949;top:14422;width:1014;height:320" filled="f" stroked="f">
              <v:textbox inset="1.93039mm,.96519mm,1.93039mm,.96519mm">
                <w:txbxContent>
                  <w:p w:rsidR="00F705AD" w:rsidRPr="00484267" w:rsidRDefault="00F705AD" w:rsidP="006E2674">
                    <w:pPr>
                      <w:rPr>
                        <w:sz w:val="17"/>
                      </w:rPr>
                    </w:pPr>
                    <w:r>
                      <w:rPr>
                        <w:sz w:val="17"/>
                      </w:rPr>
                      <w:t>5</w:t>
                    </w:r>
                    <w:r w:rsidRPr="00484267">
                      <w:rPr>
                        <w:sz w:val="17"/>
                      </w:rPr>
                      <w:t>0</w:t>
                    </w:r>
                    <w:r>
                      <w:rPr>
                        <w:sz w:val="17"/>
                      </w:rPr>
                      <w:t>0</w:t>
                    </w:r>
                    <w:r w:rsidRPr="00484267">
                      <w:rPr>
                        <w:sz w:val="17"/>
                      </w:rPr>
                      <w:t>ΚΝ/m</w:t>
                    </w:r>
                    <w:r w:rsidRPr="00484267">
                      <w:rPr>
                        <w:sz w:val="17"/>
                        <w:vertAlign w:val="superscript"/>
                      </w:rPr>
                      <w:t>2</w:t>
                    </w:r>
                  </w:p>
                </w:txbxContent>
              </v:textbox>
            </v:shape>
            <v:shape id="_x0000_s1505" type="#_x0000_t202" style="position:absolute;left:5063;top:14418;width:1013;height:319" filled="f" stroked="f">
              <v:textbox inset="1.93039mm,.96519mm,1.93039mm,.96519mm">
                <w:txbxContent>
                  <w:p w:rsidR="00F705AD" w:rsidRPr="00484267" w:rsidRDefault="00F705AD" w:rsidP="006E2674">
                    <w:pPr>
                      <w:rPr>
                        <w:sz w:val="17"/>
                      </w:rPr>
                    </w:pPr>
                    <w:r>
                      <w:rPr>
                        <w:sz w:val="17"/>
                      </w:rPr>
                      <w:t>5</w:t>
                    </w:r>
                    <w:r w:rsidRPr="00484267">
                      <w:rPr>
                        <w:sz w:val="17"/>
                      </w:rPr>
                      <w:t>0</w:t>
                    </w:r>
                    <w:r>
                      <w:rPr>
                        <w:sz w:val="17"/>
                      </w:rPr>
                      <w:t>0</w:t>
                    </w:r>
                    <w:r w:rsidRPr="00484267">
                      <w:rPr>
                        <w:sz w:val="17"/>
                      </w:rPr>
                      <w:t>ΚΝ/m</w:t>
                    </w:r>
                    <w:r w:rsidRPr="00484267">
                      <w:rPr>
                        <w:sz w:val="17"/>
                        <w:vertAlign w:val="superscript"/>
                      </w:rPr>
                      <w:t>2</w:t>
                    </w:r>
                  </w:p>
                </w:txbxContent>
              </v:textbox>
            </v:shape>
            <w10:wrap type="topAndBottom"/>
          </v:group>
        </w:pict>
      </w:r>
      <w:r w:rsidR="006E2674" w:rsidRPr="006E2674">
        <w:rPr>
          <w:rFonts w:ascii="Arial" w:hAnsi="Arial" w:cs="Arial"/>
          <w:lang w:val="el-GR"/>
        </w:rPr>
        <w:t>Φορτίο α</w:t>
      </w:r>
      <w:r w:rsidR="006E2674" w:rsidRPr="006E2674">
        <w:rPr>
          <w:rFonts w:ascii="Arial" w:hAnsi="Arial" w:cs="Arial"/>
          <w:vertAlign w:val="subscript"/>
        </w:rPr>
        <w:t>Q</w:t>
      </w:r>
      <w:r w:rsidR="006E2674" w:rsidRPr="006E2674">
        <w:rPr>
          <w:rFonts w:ascii="Arial" w:hAnsi="Arial" w:cs="Arial"/>
          <w:vertAlign w:val="subscript"/>
          <w:lang w:val="el-GR"/>
        </w:rPr>
        <w:t>2</w:t>
      </w:r>
      <w:r w:rsidR="006E2674" w:rsidRPr="006E2674">
        <w:rPr>
          <w:rFonts w:ascii="Arial" w:hAnsi="Arial" w:cs="Arial"/>
          <w:lang w:val="el-GR"/>
        </w:rPr>
        <w:t>*</w:t>
      </w:r>
      <w:r w:rsidR="006E2674" w:rsidRPr="006E2674">
        <w:rPr>
          <w:rFonts w:ascii="Arial" w:hAnsi="Arial" w:cs="Arial"/>
        </w:rPr>
        <w:t>Q</w:t>
      </w:r>
      <w:r w:rsidR="006E2674" w:rsidRPr="006E2674">
        <w:rPr>
          <w:rFonts w:ascii="Arial" w:hAnsi="Arial" w:cs="Arial"/>
          <w:vertAlign w:val="subscript"/>
          <w:lang w:val="el-GR"/>
        </w:rPr>
        <w:t>2</w:t>
      </w:r>
      <w:r w:rsidR="006E2674" w:rsidRPr="006E2674">
        <w:rPr>
          <w:rFonts w:ascii="Arial" w:hAnsi="Arial" w:cs="Arial"/>
          <w:vertAlign w:val="subscript"/>
        </w:rPr>
        <w:t>k</w:t>
      </w:r>
      <w:r w:rsidR="006E2674" w:rsidRPr="006E2674">
        <w:rPr>
          <w:rFonts w:ascii="Arial" w:hAnsi="Arial" w:cs="Arial"/>
          <w:lang w:val="el-GR"/>
        </w:rPr>
        <w:t xml:space="preserve">=0.80*200=160 </w:t>
      </w:r>
      <w:r w:rsidR="006E2674" w:rsidRPr="006E2674">
        <w:rPr>
          <w:rFonts w:ascii="Arial" w:hAnsi="Arial" w:cs="Arial"/>
        </w:rPr>
        <w:t>KN</w:t>
      </w:r>
      <w:r w:rsidR="006E2674" w:rsidRPr="006E2674">
        <w:rPr>
          <w:rFonts w:ascii="Arial" w:hAnsi="Arial" w:cs="Arial"/>
          <w:lang w:val="el-GR"/>
        </w:rPr>
        <w:t xml:space="preserve"> /άξονα, άρα ανά τροχό 80 ΚΝ και στην επιφάνεια κατανομής 0.40</w:t>
      </w:r>
      <w:r w:rsidR="006E2674" w:rsidRPr="006E2674">
        <w:rPr>
          <w:rFonts w:ascii="Arial" w:hAnsi="Arial" w:cs="Arial"/>
        </w:rPr>
        <w:t>m</w:t>
      </w:r>
      <w:r w:rsidR="006E2674" w:rsidRPr="006E2674">
        <w:rPr>
          <w:rFonts w:ascii="Arial" w:hAnsi="Arial" w:cs="Arial"/>
          <w:lang w:val="el-GR"/>
        </w:rPr>
        <w:t xml:space="preserve"> </w:t>
      </w:r>
      <w:r w:rsidR="006E2674" w:rsidRPr="006E2674">
        <w:rPr>
          <w:rFonts w:ascii="Arial" w:hAnsi="Arial" w:cs="Arial"/>
        </w:rPr>
        <w:t>x</w:t>
      </w:r>
      <w:r w:rsidR="006E2674" w:rsidRPr="006E2674">
        <w:rPr>
          <w:rFonts w:ascii="Arial" w:hAnsi="Arial" w:cs="Arial"/>
          <w:lang w:val="el-GR"/>
        </w:rPr>
        <w:t xml:space="preserve"> 0.40</w:t>
      </w:r>
      <w:r w:rsidR="006E2674" w:rsidRPr="006E2674">
        <w:rPr>
          <w:rFonts w:ascii="Arial" w:hAnsi="Arial" w:cs="Arial"/>
        </w:rPr>
        <w:t>m</w:t>
      </w:r>
      <w:r w:rsidR="006E2674" w:rsidRPr="006E2674">
        <w:rPr>
          <w:rFonts w:ascii="Arial" w:hAnsi="Arial" w:cs="Arial"/>
          <w:lang w:val="el-GR"/>
        </w:rPr>
        <w:t xml:space="preserve"> προκύπτει φορτίο: </w:t>
      </w:r>
    </w:p>
    <w:p w:rsidR="006E2674" w:rsidRPr="006E2674" w:rsidRDefault="006E2674" w:rsidP="006E2674">
      <w:pPr>
        <w:spacing w:line="360" w:lineRule="auto"/>
        <w:rPr>
          <w:rFonts w:ascii="Arial" w:hAnsi="Arial" w:cs="Arial"/>
          <w:lang w:val="el-GR"/>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 xml:space="preserve">Φόρτιση </w:t>
      </w:r>
      <w:r w:rsidRPr="006E2674">
        <w:rPr>
          <w:rFonts w:ascii="Arial" w:hAnsi="Arial" w:cs="Arial"/>
          <w:b/>
          <w:u w:val="single"/>
        </w:rPr>
        <w:t>LC</w:t>
      </w:r>
      <w:r w:rsidRPr="006E2674">
        <w:rPr>
          <w:rFonts w:ascii="Arial" w:hAnsi="Arial" w:cs="Arial"/>
          <w:b/>
          <w:u w:val="single"/>
          <w:lang w:val="el-GR"/>
        </w:rPr>
        <w:t xml:space="preserve"> 161</w:t>
      </w:r>
      <w:r w:rsidRPr="006E2674">
        <w:rPr>
          <w:rFonts w:ascii="Arial" w:hAnsi="Arial" w:cs="Arial"/>
          <w:lang w:val="el-GR"/>
        </w:rPr>
        <w:t xml:space="preserve"> → Φορτίο πρόσκρουσης στο κράσπεδο (</w:t>
      </w:r>
      <w:r w:rsidRPr="006E2674">
        <w:rPr>
          <w:rFonts w:ascii="Arial" w:hAnsi="Arial" w:cs="Arial"/>
        </w:rPr>
        <w:t>DIN</w:t>
      </w:r>
      <w:r w:rsidRPr="006E2674">
        <w:rPr>
          <w:rFonts w:ascii="Arial" w:hAnsi="Arial" w:cs="Arial"/>
          <w:lang w:val="el-GR"/>
        </w:rPr>
        <w:t xml:space="preserve"> </w:t>
      </w:r>
      <w:r w:rsidRPr="006E2674">
        <w:rPr>
          <w:rFonts w:ascii="Arial" w:hAnsi="Arial" w:cs="Arial"/>
        </w:rPr>
        <w:t>F</w:t>
      </w:r>
      <w:r w:rsidRPr="006E2674">
        <w:rPr>
          <w:rFonts w:ascii="Arial" w:hAnsi="Arial" w:cs="Arial"/>
          <w:lang w:val="el-GR"/>
        </w:rPr>
        <w:t>Β 101 4.7.3.2)</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0.75 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 xml:space="preserve"> </w:t>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 xml:space="preserve"> = 180</w:t>
      </w:r>
      <w:r w:rsidRPr="006E2674">
        <w:rPr>
          <w:rFonts w:ascii="Arial" w:hAnsi="Arial" w:cs="Arial"/>
        </w:rPr>
        <w:t>KN</w:t>
      </w:r>
      <w:r w:rsidRPr="006E2674">
        <w:rPr>
          <w:rFonts w:ascii="Arial" w:hAnsi="Arial" w:cs="Arial"/>
          <w:lang w:val="el-GR"/>
        </w:rPr>
        <w:t xml:space="preserve"> κατακόρυφο</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100 ΚΝ οριζόντιο σε ύψος 0.10</w:t>
      </w:r>
      <w:r w:rsidRPr="006E2674">
        <w:rPr>
          <w:rFonts w:ascii="Arial" w:hAnsi="Arial" w:cs="Arial"/>
        </w:rPr>
        <w:t>m</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Άρα, σε ένα μήκος 0.50</w:t>
      </w:r>
      <w:r w:rsidRPr="006E2674">
        <w:rPr>
          <w:rFonts w:ascii="Arial" w:hAnsi="Arial" w:cs="Arial"/>
        </w:rPr>
        <w:t>m</w:t>
      </w:r>
      <w:r w:rsidRPr="006E2674">
        <w:rPr>
          <w:rFonts w:ascii="Arial" w:hAnsi="Arial" w:cs="Arial"/>
          <w:lang w:val="el-GR"/>
        </w:rPr>
        <w:t xml:space="preserve"> στο μέσον της γέφυρας (επιλογή επί το δυσμενέστερο), ασκούνται τα παρακάτω φορτία:</w:t>
      </w:r>
    </w:p>
    <w:p w:rsidR="006E2674" w:rsidRPr="006E2674" w:rsidRDefault="00511727" w:rsidP="006E2674">
      <w:pPr>
        <w:spacing w:line="360" w:lineRule="auto"/>
        <w:rPr>
          <w:rFonts w:ascii="Arial" w:hAnsi="Arial" w:cs="Arial"/>
        </w:rPr>
      </w:pPr>
      <w:r w:rsidRPr="00511727">
        <w:rPr>
          <w:rFonts w:ascii="Arial" w:hAnsi="Arial" w:cs="Arial"/>
        </w:rPr>
      </w:r>
      <w:r>
        <w:rPr>
          <w:rFonts w:ascii="Arial" w:hAnsi="Arial" w:cs="Arial"/>
        </w:rPr>
        <w:pict>
          <v:group id="_x0000_s1413" editas="canvas" style="width:179.55pt;height:68.7pt;mso-position-horizontal-relative:char;mso-position-vertical-relative:line" coordorigin="2283,2322" coordsize="3534,1374">
            <o:lock v:ext="edit" aspectratio="t"/>
            <v:shape id="_x0000_s1414" type="#_x0000_t75" style="position:absolute;left:2283;top:2322;width:3534;height:1374" o:preferrelative="f">
              <v:fill o:detectmouseclick="t"/>
              <v:path o:extrusionok="t" o:connecttype="none"/>
              <o:lock v:ext="edit" text="t"/>
            </v:shape>
            <v:oval id="_x0000_s1415" style="position:absolute;left:3780;top:3459;width:58;height:57" fillcolor="black"/>
            <v:line id="_x0000_s1416" style="position:absolute" from="3809,2567" to="3810,3467">
              <v:stroke endarrow="block"/>
            </v:line>
            <v:shape id="_x0000_s1417" type="#_x0000_t202" style="position:absolute;left:3681;top:2379;width:2079;height:360" filled="f" stroked="f">
              <v:textbox>
                <w:txbxContent>
                  <w:p w:rsidR="00F705AD" w:rsidRPr="0053440E" w:rsidRDefault="00F705AD" w:rsidP="006E2674">
                    <w:pPr>
                      <w:rPr>
                        <w:rFonts w:cs="Arial"/>
                        <w:sz w:val="20"/>
                        <w:szCs w:val="20"/>
                      </w:rPr>
                    </w:pPr>
                    <w:r w:rsidRPr="00C21D50">
                      <w:rPr>
                        <w:rFonts w:cs="Arial"/>
                        <w:sz w:val="20"/>
                        <w:szCs w:val="20"/>
                      </w:rPr>
                      <w:t>360</w:t>
                    </w:r>
                    <w:r>
                      <w:rPr>
                        <w:rFonts w:cs="Arial"/>
                        <w:sz w:val="20"/>
                        <w:szCs w:val="20"/>
                      </w:rPr>
                      <w:t xml:space="preserve"> ΚΝ/m =0.75αQ1Q1k</w:t>
                    </w:r>
                  </w:p>
                </w:txbxContent>
              </v:textbox>
            </v:shape>
            <v:line id="_x0000_s1418" style="position:absolute;flip:x" from="3816,3485" to="4356,3486">
              <v:stroke endarrow="block"/>
            </v:line>
            <v:shape id="_x0000_s1419" type="#_x0000_t202" style="position:absolute;left:4320;top:3279;width:1440;height:360" filled="f" stroked="f">
              <v:textbox>
                <w:txbxContent>
                  <w:p w:rsidR="00F705AD" w:rsidRPr="00C21D50" w:rsidRDefault="00F705AD" w:rsidP="006E2674">
                    <w:pPr>
                      <w:rPr>
                        <w:rFonts w:cs="Arial"/>
                        <w:sz w:val="20"/>
                        <w:szCs w:val="20"/>
                      </w:rPr>
                    </w:pPr>
                    <w:r>
                      <w:rPr>
                        <w:rFonts w:cs="Arial"/>
                        <w:sz w:val="20"/>
                        <w:szCs w:val="20"/>
                      </w:rPr>
                      <w:t>200 ΚΝ/m</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20" type="#_x0000_t19" style="position:absolute;left:3554;top:3117;width:541;height:261;flip:x" coordsize="43119,31314" adj="-11470407,1751414,21519" path="wr-81,,43119,43200,,19727,40812,31314nfewr-81,,43119,43200,,19727,40812,31314l21519,21600nsxe">
              <v:stroke endarrow="block"/>
              <v:path o:connectlocs="0,19727;40812,31314;21519,21600"/>
            </v:shape>
            <v:shape id="_x0000_s1421" type="#_x0000_t202" style="position:absolute;left:2340;top:3099;width:1440;height:360" filled="f" stroked="f">
              <v:textbox>
                <w:txbxContent>
                  <w:p w:rsidR="00F705AD" w:rsidRPr="00C21D50" w:rsidRDefault="00F705AD" w:rsidP="006E2674">
                    <w:pPr>
                      <w:rPr>
                        <w:rFonts w:cs="Arial"/>
                        <w:sz w:val="20"/>
                        <w:szCs w:val="20"/>
                      </w:rPr>
                    </w:pPr>
                    <w:r>
                      <w:rPr>
                        <w:rFonts w:cs="Arial"/>
                        <w:sz w:val="20"/>
                        <w:szCs w:val="20"/>
                      </w:rPr>
                      <w:t>20 ΚΝm/m</w:t>
                    </w:r>
                  </w:p>
                </w:txbxContent>
              </v:textbox>
            </v:shape>
            <w10:wrap type="none"/>
            <w10:anchorlock/>
          </v:group>
        </w:pict>
      </w:r>
    </w:p>
    <w:p w:rsidR="006E2674" w:rsidRPr="006E2674" w:rsidRDefault="006E2674" w:rsidP="006E2674">
      <w:pPr>
        <w:spacing w:line="360" w:lineRule="auto"/>
        <w:rPr>
          <w:rFonts w:ascii="Arial" w:hAnsi="Arial" w:cs="Arial"/>
        </w:rPr>
      </w:pPr>
    </w:p>
    <w:p w:rsidR="006E2674" w:rsidRPr="006E2674" w:rsidRDefault="006E2674" w:rsidP="006E2674">
      <w:pPr>
        <w:numPr>
          <w:ilvl w:val="0"/>
          <w:numId w:val="7"/>
        </w:numPr>
        <w:tabs>
          <w:tab w:val="clear" w:pos="1980"/>
          <w:tab w:val="num" w:pos="360"/>
        </w:tabs>
        <w:spacing w:line="480" w:lineRule="auto"/>
        <w:ind w:left="357" w:hanging="363"/>
        <w:jc w:val="both"/>
        <w:rPr>
          <w:rFonts w:ascii="Arial" w:hAnsi="Arial" w:cs="Arial"/>
          <w:lang w:val="el-GR"/>
        </w:rPr>
      </w:pPr>
      <w:r w:rsidRPr="006E2674">
        <w:rPr>
          <w:rFonts w:ascii="Arial" w:hAnsi="Arial" w:cs="Arial"/>
          <w:b/>
          <w:u w:val="single"/>
          <w:lang w:val="el-GR"/>
        </w:rPr>
        <w:t xml:space="preserve">Φόρτιση </w:t>
      </w:r>
      <w:r w:rsidRPr="006E2674">
        <w:rPr>
          <w:rFonts w:ascii="Arial" w:hAnsi="Arial" w:cs="Arial"/>
          <w:b/>
          <w:u w:val="single"/>
        </w:rPr>
        <w:t>LC</w:t>
      </w:r>
      <w:r w:rsidRPr="006E2674">
        <w:rPr>
          <w:rFonts w:ascii="Arial" w:hAnsi="Arial" w:cs="Arial"/>
          <w:b/>
          <w:u w:val="single"/>
          <w:lang w:val="el-GR"/>
        </w:rPr>
        <w:t xml:space="preserve"> 162 </w:t>
      </w:r>
      <w:r w:rsidRPr="006E2674">
        <w:rPr>
          <w:rFonts w:ascii="Arial" w:hAnsi="Arial" w:cs="Arial"/>
          <w:lang w:val="el-GR"/>
        </w:rPr>
        <w:t>→ Φορτίο πρόσκρουσης στο στηθαίο ασφαλείας (</w:t>
      </w:r>
      <w:r w:rsidRPr="006E2674">
        <w:rPr>
          <w:rFonts w:ascii="Arial" w:hAnsi="Arial" w:cs="Arial"/>
        </w:rPr>
        <w:t>DIN</w:t>
      </w:r>
      <w:r w:rsidRPr="006E2674">
        <w:rPr>
          <w:rFonts w:ascii="Arial" w:hAnsi="Arial" w:cs="Arial"/>
          <w:lang w:val="el-GR"/>
        </w:rPr>
        <w:t xml:space="preserve"> </w:t>
      </w:r>
      <w:r w:rsidRPr="006E2674">
        <w:rPr>
          <w:rFonts w:ascii="Arial" w:hAnsi="Arial" w:cs="Arial"/>
        </w:rPr>
        <w:t>F</w:t>
      </w:r>
      <w:r w:rsidRPr="006E2674">
        <w:rPr>
          <w:rFonts w:ascii="Arial" w:hAnsi="Arial" w:cs="Arial"/>
          <w:lang w:val="el-GR"/>
        </w:rPr>
        <w:t>Β 101 4.7.3.3)</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0.50 α</w:t>
      </w:r>
      <w:r w:rsidRPr="006E2674">
        <w:rPr>
          <w:rFonts w:ascii="Arial" w:hAnsi="Arial" w:cs="Arial"/>
          <w:vertAlign w:val="subscript"/>
        </w:rPr>
        <w:t>Q</w:t>
      </w:r>
      <w:r w:rsidRPr="006E2674">
        <w:rPr>
          <w:rFonts w:ascii="Arial" w:hAnsi="Arial" w:cs="Arial"/>
          <w:vertAlign w:val="subscript"/>
          <w:lang w:val="el-GR"/>
        </w:rPr>
        <w:t>1</w:t>
      </w:r>
      <w:r w:rsidRPr="006E2674">
        <w:rPr>
          <w:rFonts w:ascii="Arial" w:hAnsi="Arial" w:cs="Arial"/>
          <w:lang w:val="el-GR"/>
        </w:rPr>
        <w:t xml:space="preserve"> </w:t>
      </w:r>
      <w:r w:rsidRPr="006E2674">
        <w:rPr>
          <w:rFonts w:ascii="Arial" w:hAnsi="Arial" w:cs="Arial"/>
        </w:rPr>
        <w:t>Q</w:t>
      </w:r>
      <w:r w:rsidRPr="006E2674">
        <w:rPr>
          <w:rFonts w:ascii="Arial" w:hAnsi="Arial" w:cs="Arial"/>
          <w:vertAlign w:val="subscript"/>
          <w:lang w:val="el-GR"/>
        </w:rPr>
        <w:t>1</w:t>
      </w:r>
      <w:r w:rsidRPr="006E2674">
        <w:rPr>
          <w:rFonts w:ascii="Arial" w:hAnsi="Arial" w:cs="Arial"/>
          <w:vertAlign w:val="subscript"/>
        </w:rPr>
        <w:t>k</w:t>
      </w:r>
      <w:r w:rsidRPr="006E2674">
        <w:rPr>
          <w:rFonts w:ascii="Arial" w:hAnsi="Arial" w:cs="Arial"/>
          <w:lang w:val="el-GR"/>
        </w:rPr>
        <w:t xml:space="preserve"> = 120</w:t>
      </w:r>
      <w:r w:rsidRPr="006E2674">
        <w:rPr>
          <w:rFonts w:ascii="Arial" w:hAnsi="Arial" w:cs="Arial"/>
        </w:rPr>
        <w:t>KN</w:t>
      </w:r>
      <w:r w:rsidRPr="006E2674">
        <w:rPr>
          <w:rFonts w:ascii="Arial" w:hAnsi="Arial" w:cs="Arial"/>
          <w:lang w:val="el-GR"/>
        </w:rPr>
        <w:t xml:space="preserve"> κατακόρυφο</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100 ΚΝ οριζόντιο σε ύψος 1.0</w:t>
      </w:r>
      <w:r w:rsidRPr="006E2674">
        <w:rPr>
          <w:rFonts w:ascii="Arial" w:hAnsi="Arial" w:cs="Arial"/>
        </w:rPr>
        <w:t>m</w:t>
      </w:r>
    </w:p>
    <w:p w:rsidR="006E2674" w:rsidRPr="006E2674" w:rsidRDefault="006E2674" w:rsidP="006E2674">
      <w:pPr>
        <w:spacing w:line="360" w:lineRule="auto"/>
        <w:ind w:left="357"/>
        <w:rPr>
          <w:rFonts w:ascii="Arial" w:hAnsi="Arial" w:cs="Arial"/>
          <w:lang w:val="el-GR"/>
        </w:rPr>
      </w:pPr>
      <w:r w:rsidRPr="006E2674">
        <w:rPr>
          <w:rFonts w:ascii="Arial" w:hAnsi="Arial" w:cs="Arial"/>
          <w:lang w:val="el-GR"/>
        </w:rPr>
        <w:t>Άρα, σε ένα μήκος 0.50</w:t>
      </w:r>
      <w:r w:rsidRPr="006E2674">
        <w:rPr>
          <w:rFonts w:ascii="Arial" w:hAnsi="Arial" w:cs="Arial"/>
        </w:rPr>
        <w:t>m</w:t>
      </w:r>
      <w:r w:rsidRPr="006E2674">
        <w:rPr>
          <w:rFonts w:ascii="Arial" w:hAnsi="Arial" w:cs="Arial"/>
          <w:lang w:val="el-GR"/>
        </w:rPr>
        <w:t xml:space="preserve"> στο μέσον της γέφυρας (επιλογή επί το δυσμενέστερο), ασκούνται τα παρακάτω φορτία:</w:t>
      </w:r>
    </w:p>
    <w:p w:rsidR="006E2674" w:rsidRPr="006E2674" w:rsidRDefault="00511727" w:rsidP="006E2674">
      <w:pPr>
        <w:spacing w:line="360" w:lineRule="auto"/>
        <w:rPr>
          <w:rFonts w:ascii="Arial" w:hAnsi="Arial" w:cs="Arial"/>
        </w:rPr>
      </w:pPr>
      <w:r w:rsidRPr="00511727">
        <w:rPr>
          <w:rFonts w:ascii="Arial" w:hAnsi="Arial" w:cs="Arial"/>
        </w:rPr>
      </w:r>
      <w:r>
        <w:rPr>
          <w:rFonts w:ascii="Arial" w:hAnsi="Arial" w:cs="Arial"/>
        </w:rPr>
        <w:pict>
          <v:group id="_x0000_s1404" editas="canvas" style="width:180pt;height:63pt;mso-position-horizontal-relative:char;mso-position-vertical-relative:line" coordorigin="2160,2379" coordsize="3600,1260">
            <o:lock v:ext="edit" aspectratio="t"/>
            <v:shape id="_x0000_s1405" type="#_x0000_t75" style="position:absolute;left:2160;top:2379;width:3600;height:1260" o:preferrelative="f">
              <v:fill o:detectmouseclick="t"/>
              <v:path o:extrusionok="t" o:connecttype="none"/>
              <o:lock v:ext="edit" text="t"/>
            </v:shape>
            <v:oval id="_x0000_s1406" style="position:absolute;left:3780;top:3459;width:58;height:57" fillcolor="black"/>
            <v:line id="_x0000_s1407" style="position:absolute" from="3809,2567" to="3810,3467">
              <v:stroke endarrow="block"/>
            </v:line>
            <v:shape id="_x0000_s1408" type="#_x0000_t202" style="position:absolute;left:3681;top:2379;width:1440;height:360" filled="f" stroked="f">
              <v:textbox>
                <w:txbxContent>
                  <w:p w:rsidR="00F705AD" w:rsidRPr="00C21D50" w:rsidRDefault="00F705AD" w:rsidP="006E2674">
                    <w:pPr>
                      <w:rPr>
                        <w:rFonts w:cs="Arial"/>
                        <w:sz w:val="20"/>
                        <w:szCs w:val="20"/>
                      </w:rPr>
                    </w:pPr>
                    <w:r>
                      <w:rPr>
                        <w:rFonts w:cs="Arial"/>
                        <w:sz w:val="20"/>
                        <w:szCs w:val="20"/>
                      </w:rPr>
                      <w:t>240 ΚΝ/m</w:t>
                    </w:r>
                  </w:p>
                </w:txbxContent>
              </v:textbox>
            </v:shape>
            <v:line id="_x0000_s1409" style="position:absolute;flip:x" from="3816,3485" to="4356,3486">
              <v:stroke endarrow="block"/>
            </v:line>
            <v:shape id="_x0000_s1410" type="#_x0000_t202" style="position:absolute;left:4320;top:3279;width:1440;height:360" filled="f" stroked="f">
              <v:textbox>
                <w:txbxContent>
                  <w:p w:rsidR="00F705AD" w:rsidRPr="00C21D50" w:rsidRDefault="00F705AD" w:rsidP="006E2674">
                    <w:pPr>
                      <w:rPr>
                        <w:rFonts w:cs="Arial"/>
                        <w:sz w:val="20"/>
                        <w:szCs w:val="20"/>
                      </w:rPr>
                    </w:pPr>
                    <w:r>
                      <w:rPr>
                        <w:rFonts w:cs="Arial"/>
                        <w:sz w:val="20"/>
                        <w:szCs w:val="20"/>
                      </w:rPr>
                      <w:t>200 ΚΝ/m</w:t>
                    </w:r>
                  </w:p>
                </w:txbxContent>
              </v:textbox>
            </v:shape>
            <v:shape id="_x0000_s1411" type="#_x0000_t19" style="position:absolute;left:3554;top:3117;width:541;height:261;flip:x" coordsize="43119,31314" adj="-11470407,1751414,21519" path="wr-81,,43119,43200,,19727,40812,31314nfewr-81,,43119,43200,,19727,40812,31314l21519,21600nsxe">
              <v:stroke endarrow="block"/>
              <v:path o:connectlocs="0,19727;40812,31314;21519,21600"/>
            </v:shape>
            <v:shape id="_x0000_s1412" type="#_x0000_t202" style="position:absolute;left:2186;top:3099;width:1440;height:360" filled="f" stroked="f">
              <v:textbox>
                <w:txbxContent>
                  <w:p w:rsidR="00F705AD" w:rsidRPr="00C21D50" w:rsidRDefault="00F705AD" w:rsidP="006E2674">
                    <w:pPr>
                      <w:rPr>
                        <w:rFonts w:cs="Arial"/>
                        <w:sz w:val="20"/>
                        <w:szCs w:val="20"/>
                      </w:rPr>
                    </w:pPr>
                    <w:r>
                      <w:rPr>
                        <w:rFonts w:cs="Arial"/>
                        <w:sz w:val="20"/>
                        <w:szCs w:val="20"/>
                      </w:rPr>
                      <w:t>200 ΚΝm/m</w:t>
                    </w:r>
                  </w:p>
                </w:txbxContent>
              </v:textbox>
            </v:shape>
            <w10:wrap type="none"/>
            <w10:anchorlock/>
          </v:group>
        </w:pict>
      </w:r>
    </w:p>
    <w:p w:rsidR="006E2674" w:rsidRPr="006E2674" w:rsidRDefault="006E2674" w:rsidP="006E2674">
      <w:pPr>
        <w:spacing w:line="360" w:lineRule="auto"/>
        <w:jc w:val="both"/>
        <w:rPr>
          <w:rFonts w:ascii="Arial" w:hAnsi="Arial" w:cs="Arial"/>
          <w:vertAlign w:val="superscript"/>
        </w:rPr>
      </w:pPr>
    </w:p>
    <w:p w:rsidR="00000497" w:rsidRPr="006E2674" w:rsidRDefault="00000497" w:rsidP="00000497">
      <w:pPr>
        <w:spacing w:line="360" w:lineRule="auto"/>
        <w:ind w:left="357"/>
        <w:rPr>
          <w:rFonts w:ascii="Arial" w:hAnsi="Arial" w:cs="Arial"/>
          <w:lang w:val="el-GR"/>
        </w:rPr>
      </w:pPr>
      <w:r w:rsidRPr="006E2674">
        <w:rPr>
          <w:rFonts w:ascii="Arial" w:hAnsi="Arial" w:cs="Arial"/>
          <w:lang w:val="el-GR"/>
        </w:rPr>
        <w:t>Άρα, σε ένα μήκος 0.50</w:t>
      </w:r>
      <w:r w:rsidRPr="006E2674">
        <w:rPr>
          <w:rFonts w:ascii="Arial" w:hAnsi="Arial" w:cs="Arial"/>
        </w:rPr>
        <w:t>m</w:t>
      </w:r>
      <w:r w:rsidRPr="006E2674">
        <w:rPr>
          <w:rFonts w:ascii="Arial" w:hAnsi="Arial" w:cs="Arial"/>
          <w:lang w:val="el-GR"/>
        </w:rPr>
        <w:t xml:space="preserve"> στο μέσον της γέφυρας (επιλογή επί το δυσμενέστερο), ασκούνται τα παρακάτω φορτία:</w:t>
      </w:r>
    </w:p>
    <w:p w:rsidR="00000497" w:rsidRPr="006E2674" w:rsidRDefault="00511727" w:rsidP="00000497">
      <w:pPr>
        <w:spacing w:line="360" w:lineRule="auto"/>
        <w:rPr>
          <w:rFonts w:ascii="Arial" w:hAnsi="Arial" w:cs="Arial"/>
          <w:highlight w:val="lightGray"/>
        </w:rPr>
      </w:pPr>
      <w:r w:rsidRPr="00511727">
        <w:rPr>
          <w:rFonts w:ascii="Arial" w:hAnsi="Arial" w:cs="Arial"/>
        </w:rPr>
      </w:r>
      <w:r>
        <w:rPr>
          <w:rFonts w:ascii="Arial" w:hAnsi="Arial" w:cs="Arial"/>
        </w:rPr>
        <w:pict>
          <v:group id="_x0000_s1232" editas="canvas" style="width:180pt;height:63pt;mso-position-horizontal-relative:char;mso-position-vertical-relative:line" coordorigin="2160,2379" coordsize="3600,1260">
            <o:lock v:ext="edit" aspectratio="t"/>
            <v:shape id="_x0000_s1233" type="#_x0000_t75" style="position:absolute;left:2160;top:2379;width:3600;height:1260" o:preferrelative="f">
              <v:fill o:detectmouseclick="t"/>
              <v:path o:extrusionok="t" o:connecttype="none"/>
              <o:lock v:ext="edit" text="t"/>
            </v:shape>
            <v:oval id="_x0000_s1234" style="position:absolute;left:3780;top:3459;width:58;height:57" fillcolor="black"/>
            <v:line id="_x0000_s1235" style="position:absolute" from="3809,2567" to="3810,3467">
              <v:stroke endarrow="block"/>
            </v:line>
            <v:shape id="_x0000_s1236" type="#_x0000_t202" style="position:absolute;left:3681;top:2379;width:1440;height:360" filled="f" stroked="f">
              <v:textbox>
                <w:txbxContent>
                  <w:p w:rsidR="00F705AD" w:rsidRPr="00C21D50" w:rsidRDefault="00F705AD" w:rsidP="00000497">
                    <w:pPr>
                      <w:rPr>
                        <w:rFonts w:cs="Arial"/>
                        <w:sz w:val="20"/>
                      </w:rPr>
                    </w:pPr>
                    <w:r>
                      <w:rPr>
                        <w:rFonts w:cs="Arial"/>
                        <w:sz w:val="20"/>
                      </w:rPr>
                      <w:t>160 ΚΝ/m</w:t>
                    </w:r>
                  </w:p>
                </w:txbxContent>
              </v:textbox>
            </v:shape>
            <v:line id="_x0000_s1237" style="position:absolute;flip:x" from="3816,3485" to="4356,3486">
              <v:stroke endarrow="block"/>
            </v:line>
            <v:shape id="_x0000_s1238" type="#_x0000_t202" style="position:absolute;left:4320;top:3279;width:1440;height:360" filled="f" stroked="f">
              <v:textbox>
                <w:txbxContent>
                  <w:p w:rsidR="00F705AD" w:rsidRPr="00C21D50" w:rsidRDefault="00F705AD" w:rsidP="00000497">
                    <w:pPr>
                      <w:rPr>
                        <w:rFonts w:cs="Arial"/>
                        <w:sz w:val="20"/>
                      </w:rPr>
                    </w:pPr>
                    <w:r>
                      <w:rPr>
                        <w:rFonts w:cs="Arial"/>
                        <w:sz w:val="20"/>
                      </w:rPr>
                      <w:t>200 ΚΝ/m</w:t>
                    </w:r>
                  </w:p>
                </w:txbxContent>
              </v:textbox>
            </v:shape>
            <v:shape id="_x0000_s1239" type="#_x0000_t19" style="position:absolute;left:3554;top:3117;width:541;height:261;flip:x" coordsize="43119,31314" adj="-11470407,1751414,21519" path="wr-81,,43119,43200,,19727,40812,31314nfewr-81,,43119,43200,,19727,40812,31314l21519,21600nsxe">
              <v:stroke endarrow="block"/>
              <v:path o:connectlocs="0,19727;40812,31314;21519,21600"/>
            </v:shape>
            <v:shape id="_x0000_s1240" type="#_x0000_t202" style="position:absolute;left:2186;top:3099;width:1440;height:360" filled="f" stroked="f">
              <v:textbox>
                <w:txbxContent>
                  <w:p w:rsidR="00F705AD" w:rsidRPr="00C21D50" w:rsidRDefault="00F705AD" w:rsidP="00000497">
                    <w:pPr>
                      <w:rPr>
                        <w:rFonts w:cs="Arial"/>
                        <w:sz w:val="20"/>
                      </w:rPr>
                    </w:pPr>
                    <w:r>
                      <w:rPr>
                        <w:rFonts w:cs="Arial"/>
                        <w:sz w:val="20"/>
                      </w:rPr>
                      <w:t>200 ΚΝm/m</w:t>
                    </w:r>
                  </w:p>
                </w:txbxContent>
              </v:textbox>
            </v:shape>
            <w10:wrap type="none"/>
            <w10:anchorlock/>
          </v:group>
        </w:pict>
      </w:r>
    </w:p>
    <w:p w:rsidR="00000497" w:rsidRPr="006E2674" w:rsidRDefault="00000497" w:rsidP="00000497">
      <w:pPr>
        <w:spacing w:line="360" w:lineRule="auto"/>
        <w:jc w:val="both"/>
        <w:rPr>
          <w:rFonts w:ascii="Arial" w:hAnsi="Arial" w:cs="Arial"/>
          <w:highlight w:val="lightGray"/>
          <w:vertAlign w:val="superscript"/>
        </w:rPr>
      </w:pPr>
    </w:p>
    <w:p w:rsidR="00000497" w:rsidRPr="001666AF" w:rsidRDefault="00000497" w:rsidP="00000497">
      <w:pPr>
        <w:pStyle w:val="2"/>
        <w:rPr>
          <w:rFonts w:cs="Arial"/>
          <w:sz w:val="24"/>
        </w:rPr>
      </w:pPr>
      <w:bookmarkStart w:id="68" w:name="_Toc216586388"/>
      <w:bookmarkStart w:id="69" w:name="_Toc332143982"/>
      <w:bookmarkStart w:id="70" w:name="_Toc65613377"/>
      <w:r w:rsidRPr="001666AF">
        <w:rPr>
          <w:rFonts w:cs="Arial"/>
          <w:sz w:val="24"/>
        </w:rPr>
        <w:lastRenderedPageBreak/>
        <w:t>3.4. ΦΟΡΤΙΣΕΙΣ ΤΡΙΣΔΙΑΣΤΑΤΟΥ ΠΡΟΣΟΜΟΙΩΜΑΤΟΣ</w:t>
      </w:r>
      <w:bookmarkEnd w:id="68"/>
      <w:bookmarkEnd w:id="69"/>
      <w:bookmarkEnd w:id="70"/>
    </w:p>
    <w:p w:rsidR="00000497" w:rsidRPr="001666AF" w:rsidRDefault="00000497" w:rsidP="00000497">
      <w:pPr>
        <w:pStyle w:val="4"/>
        <w:jc w:val="both"/>
        <w:rPr>
          <w:rFonts w:cs="Arial"/>
          <w:sz w:val="24"/>
          <w:szCs w:val="24"/>
          <w:lang w:val="el-GR"/>
        </w:rPr>
      </w:pPr>
    </w:p>
    <w:p w:rsidR="00000497" w:rsidRPr="002543E4" w:rsidRDefault="00000497" w:rsidP="006F6301">
      <w:pPr>
        <w:pStyle w:val="a8"/>
        <w:spacing w:line="360" w:lineRule="auto"/>
        <w:jc w:val="left"/>
        <w:rPr>
          <w:b w:val="0"/>
          <w:sz w:val="24"/>
          <w:szCs w:val="24"/>
        </w:rPr>
      </w:pPr>
      <w:bookmarkStart w:id="71" w:name="_Toc332143983"/>
      <w:r w:rsidRPr="002543E4">
        <w:rPr>
          <w:b w:val="0"/>
          <w:sz w:val="24"/>
          <w:szCs w:val="24"/>
        </w:rPr>
        <w:t>3.4.1. Μόνιμα Φορτία (G)</w:t>
      </w:r>
      <w:bookmarkEnd w:id="71"/>
    </w:p>
    <w:p w:rsidR="00000497" w:rsidRPr="001666AF" w:rsidRDefault="00000497" w:rsidP="00000497">
      <w:pPr>
        <w:spacing w:line="360" w:lineRule="auto"/>
        <w:rPr>
          <w:rFonts w:ascii="Arial" w:hAnsi="Arial" w:cs="Arial"/>
          <w:u w:val="single"/>
          <w:lang w:val="el-GR"/>
        </w:rPr>
      </w:pPr>
      <w:r w:rsidRPr="001666AF">
        <w:rPr>
          <w:rFonts w:ascii="Arial" w:hAnsi="Arial" w:cs="Arial"/>
          <w:u w:val="single"/>
          <w:lang w:val="el-GR"/>
        </w:rPr>
        <w:t xml:space="preserve">1. ΙΔΙΟ ΒΑΡΟΣ : </w:t>
      </w:r>
      <w:r w:rsidRPr="001666AF">
        <w:rPr>
          <w:rFonts w:ascii="Arial" w:hAnsi="Arial" w:cs="Arial"/>
          <w:u w:val="single"/>
        </w:rPr>
        <w:t>LC</w:t>
      </w:r>
      <w:r w:rsidRPr="001666AF">
        <w:rPr>
          <w:rFonts w:ascii="Arial" w:hAnsi="Arial" w:cs="Arial"/>
          <w:u w:val="single"/>
          <w:lang w:val="el-GR"/>
        </w:rPr>
        <w:t>1</w:t>
      </w:r>
    </w:p>
    <w:p w:rsidR="00000497" w:rsidRPr="004D1F57" w:rsidRDefault="00000497" w:rsidP="00000497">
      <w:pPr>
        <w:spacing w:line="360" w:lineRule="auto"/>
        <w:jc w:val="both"/>
        <w:rPr>
          <w:rFonts w:ascii="Arial" w:hAnsi="Arial" w:cs="Arial"/>
          <w:lang w:val="el-GR"/>
        </w:rPr>
      </w:pPr>
      <w:r w:rsidRPr="004D1F57">
        <w:rPr>
          <w:rFonts w:ascii="Arial" w:hAnsi="Arial" w:cs="Arial"/>
          <w:lang w:val="el-GR"/>
        </w:rPr>
        <w:t>Λαμβάνεται αυτόματα με γ=25ΚΝ/</w:t>
      </w:r>
      <w:r w:rsidRPr="004D1F57">
        <w:rPr>
          <w:rFonts w:ascii="Arial" w:hAnsi="Arial" w:cs="Arial"/>
        </w:rPr>
        <w:t>m</w:t>
      </w:r>
      <w:r w:rsidRPr="004D1F57">
        <w:rPr>
          <w:rFonts w:ascii="Arial" w:hAnsi="Arial" w:cs="Arial"/>
          <w:vertAlign w:val="superscript"/>
          <w:lang w:val="el-GR"/>
        </w:rPr>
        <w:t>3</w:t>
      </w:r>
    </w:p>
    <w:p w:rsidR="00000497" w:rsidRPr="00C34FF3" w:rsidRDefault="00000497" w:rsidP="00000497">
      <w:pPr>
        <w:spacing w:line="360" w:lineRule="auto"/>
        <w:jc w:val="both"/>
        <w:rPr>
          <w:rFonts w:ascii="Arial" w:hAnsi="Arial" w:cs="Arial"/>
          <w:lang w:val="el-GR"/>
        </w:rPr>
      </w:pPr>
      <w:r w:rsidRPr="00C34FF3">
        <w:rPr>
          <w:rFonts w:ascii="Arial" w:hAnsi="Arial" w:cs="Arial"/>
          <w:lang w:val="el-GR"/>
        </w:rPr>
        <w:t xml:space="preserve">Εφαρμόζεται στα </w:t>
      </w:r>
      <w:r w:rsidRPr="00C34FF3">
        <w:rPr>
          <w:rFonts w:ascii="Arial" w:hAnsi="Arial" w:cs="Arial"/>
        </w:rPr>
        <w:t>groups</w:t>
      </w:r>
      <w:r w:rsidRPr="00C34FF3">
        <w:rPr>
          <w:rFonts w:ascii="Arial" w:hAnsi="Arial" w:cs="Arial"/>
          <w:lang w:val="el-GR"/>
        </w:rPr>
        <w:t xml:space="preserve"> </w:t>
      </w:r>
      <w:r w:rsidR="00DB22A3" w:rsidRPr="00C34FF3">
        <w:rPr>
          <w:rFonts w:ascii="Arial" w:hAnsi="Arial" w:cs="Arial"/>
          <w:lang w:val="el-GR"/>
        </w:rPr>
        <w:t xml:space="preserve">κυρίων </w:t>
      </w:r>
      <w:r w:rsidRPr="00C34FF3">
        <w:rPr>
          <w:rFonts w:ascii="Arial" w:hAnsi="Arial" w:cs="Arial"/>
          <w:lang w:val="el-GR"/>
        </w:rPr>
        <w:t>δοκών</w:t>
      </w:r>
      <w:r w:rsidR="00DB22A3" w:rsidRPr="00C34FF3">
        <w:rPr>
          <w:rFonts w:ascii="Arial" w:hAnsi="Arial" w:cs="Arial"/>
          <w:lang w:val="el-GR"/>
        </w:rPr>
        <w:t xml:space="preserve"> και διαδοκίδων</w:t>
      </w:r>
      <w:r w:rsidRPr="00C34FF3">
        <w:rPr>
          <w:rFonts w:ascii="Arial" w:hAnsi="Arial" w:cs="Arial"/>
          <w:lang w:val="el-GR"/>
        </w:rPr>
        <w:t xml:space="preserve"> 1 έως </w:t>
      </w:r>
      <w:r w:rsidR="00DB22A3" w:rsidRPr="00C34FF3">
        <w:rPr>
          <w:rFonts w:ascii="Arial" w:hAnsi="Arial" w:cs="Arial"/>
          <w:lang w:val="el-GR"/>
        </w:rPr>
        <w:t>6</w:t>
      </w:r>
      <w:r w:rsidRPr="00C34FF3">
        <w:rPr>
          <w:rFonts w:ascii="Arial" w:hAnsi="Arial" w:cs="Arial"/>
          <w:lang w:val="el-GR"/>
        </w:rPr>
        <w:t>,</w:t>
      </w:r>
      <w:r w:rsidR="00DB22A3" w:rsidRPr="00C34FF3">
        <w:rPr>
          <w:rFonts w:ascii="Arial" w:hAnsi="Arial" w:cs="Arial"/>
          <w:lang w:val="el-GR"/>
        </w:rPr>
        <w:t xml:space="preserve"> και 7 έως 8, όπως και στα εγκάρσια μέλη προσομοίωσης της πλάκας συνέχειας</w:t>
      </w:r>
      <w:r w:rsidR="004D1F57" w:rsidRPr="00C34FF3">
        <w:rPr>
          <w:rFonts w:ascii="Arial" w:hAnsi="Arial" w:cs="Arial"/>
          <w:lang w:val="el-GR"/>
        </w:rPr>
        <w:t xml:space="preserve"> </w:t>
      </w:r>
      <w:r w:rsidR="00DB22A3" w:rsidRPr="00C34FF3">
        <w:rPr>
          <w:rFonts w:ascii="Arial" w:hAnsi="Arial" w:cs="Arial"/>
          <w:lang w:val="el-GR"/>
        </w:rPr>
        <w:t>11.</w:t>
      </w:r>
      <w:r w:rsidRPr="00C34FF3">
        <w:rPr>
          <w:rFonts w:ascii="Arial" w:hAnsi="Arial" w:cs="Arial"/>
          <w:lang w:val="el-GR"/>
        </w:rPr>
        <w:t xml:space="preserve"> στα </w:t>
      </w:r>
      <w:r w:rsidRPr="00C34FF3">
        <w:rPr>
          <w:rFonts w:ascii="Arial" w:hAnsi="Arial" w:cs="Arial"/>
        </w:rPr>
        <w:t>groups</w:t>
      </w:r>
      <w:r w:rsidRPr="00C34FF3">
        <w:rPr>
          <w:rFonts w:ascii="Arial" w:hAnsi="Arial" w:cs="Arial"/>
          <w:lang w:val="el-GR"/>
        </w:rPr>
        <w:t xml:space="preserve"> επιφανειακών στοιχείων </w:t>
      </w:r>
      <w:r w:rsidR="004D1F57" w:rsidRPr="00C34FF3">
        <w:rPr>
          <w:rFonts w:ascii="Arial" w:hAnsi="Arial" w:cs="Arial"/>
          <w:lang w:val="el-GR"/>
        </w:rPr>
        <w:t xml:space="preserve">ακροβάθρων </w:t>
      </w:r>
      <w:r w:rsidRPr="00C34FF3">
        <w:rPr>
          <w:rFonts w:ascii="Arial" w:hAnsi="Arial" w:cs="Arial"/>
          <w:lang w:val="el-GR"/>
        </w:rPr>
        <w:t>40</w:t>
      </w:r>
      <w:r w:rsidR="00C34FF3" w:rsidRPr="00C34FF3">
        <w:rPr>
          <w:rFonts w:ascii="Arial" w:hAnsi="Arial" w:cs="Arial"/>
          <w:lang w:val="el-GR"/>
        </w:rPr>
        <w:t xml:space="preserve"> έως </w:t>
      </w:r>
      <w:r w:rsidRPr="00C34FF3">
        <w:rPr>
          <w:rFonts w:ascii="Arial" w:hAnsi="Arial" w:cs="Arial"/>
          <w:lang w:val="el-GR"/>
        </w:rPr>
        <w:t>4</w:t>
      </w:r>
      <w:r w:rsidR="004D1F57" w:rsidRPr="00C34FF3">
        <w:rPr>
          <w:rFonts w:ascii="Arial" w:hAnsi="Arial" w:cs="Arial"/>
          <w:lang w:val="el-GR"/>
        </w:rPr>
        <w:t>5</w:t>
      </w:r>
      <w:r w:rsidR="00F705AD">
        <w:rPr>
          <w:rFonts w:ascii="Arial" w:hAnsi="Arial" w:cs="Arial"/>
          <w:lang w:val="el-GR"/>
        </w:rPr>
        <w:t xml:space="preserve"> και</w:t>
      </w:r>
      <w:r w:rsidRPr="00C34FF3">
        <w:rPr>
          <w:rFonts w:ascii="Arial" w:hAnsi="Arial" w:cs="Arial"/>
          <w:lang w:val="el-GR"/>
        </w:rPr>
        <w:t xml:space="preserve"> </w:t>
      </w:r>
      <w:r w:rsidR="004D1F57" w:rsidRPr="00C34FF3">
        <w:rPr>
          <w:rFonts w:ascii="Arial" w:hAnsi="Arial" w:cs="Arial"/>
          <w:lang w:val="el-GR"/>
        </w:rPr>
        <w:t xml:space="preserve">μεσοβάθρων </w:t>
      </w:r>
      <w:r w:rsidRPr="00C34FF3">
        <w:rPr>
          <w:rFonts w:ascii="Arial" w:hAnsi="Arial" w:cs="Arial"/>
          <w:lang w:val="el-GR"/>
        </w:rPr>
        <w:t>50</w:t>
      </w:r>
      <w:r w:rsidR="00C34FF3" w:rsidRPr="00C34FF3">
        <w:rPr>
          <w:rFonts w:ascii="Arial" w:hAnsi="Arial" w:cs="Arial"/>
          <w:lang w:val="el-GR"/>
        </w:rPr>
        <w:t xml:space="preserve"> έως </w:t>
      </w:r>
      <w:r w:rsidRPr="00C34FF3">
        <w:rPr>
          <w:rFonts w:ascii="Arial" w:hAnsi="Arial" w:cs="Arial"/>
          <w:lang w:val="el-GR"/>
        </w:rPr>
        <w:t>5</w:t>
      </w:r>
      <w:r w:rsidR="004D1F57" w:rsidRPr="00C34FF3">
        <w:rPr>
          <w:rFonts w:ascii="Arial" w:hAnsi="Arial" w:cs="Arial"/>
          <w:lang w:val="el-GR"/>
        </w:rPr>
        <w:t>2</w:t>
      </w:r>
      <w:r w:rsidR="00C34FF3" w:rsidRPr="00C34FF3">
        <w:rPr>
          <w:rFonts w:ascii="Arial" w:hAnsi="Arial" w:cs="Arial"/>
          <w:lang w:val="el-GR"/>
        </w:rPr>
        <w:t xml:space="preserve"> και 59</w:t>
      </w:r>
      <w:r w:rsidRPr="00C34FF3">
        <w:rPr>
          <w:rFonts w:ascii="Arial" w:hAnsi="Arial" w:cs="Arial"/>
          <w:lang w:val="el-GR"/>
        </w:rPr>
        <w:t>, (</w:t>
      </w:r>
      <w:r w:rsidR="00F705AD">
        <w:rPr>
          <w:rFonts w:ascii="Arial" w:hAnsi="Arial" w:cs="Arial"/>
          <w:lang w:val="el-GR"/>
        </w:rPr>
        <w:t>υ</w:t>
      </w:r>
      <w:r w:rsidRPr="00C34FF3">
        <w:rPr>
          <w:rFonts w:ascii="Arial" w:hAnsi="Arial" w:cs="Arial"/>
          <w:lang w:val="el-GR"/>
        </w:rPr>
        <w:t>λικά 1, 4, 6, 8</w:t>
      </w:r>
      <w:r w:rsidR="004D1F57" w:rsidRPr="00C34FF3">
        <w:rPr>
          <w:rFonts w:ascii="Arial" w:hAnsi="Arial" w:cs="Arial"/>
          <w:lang w:val="el-GR"/>
        </w:rPr>
        <w:t>, 10</w:t>
      </w:r>
      <w:r w:rsidRPr="00C34FF3">
        <w:rPr>
          <w:rFonts w:ascii="Arial" w:hAnsi="Arial" w:cs="Arial"/>
          <w:lang w:val="el-GR"/>
        </w:rPr>
        <w:t>).</w:t>
      </w:r>
    </w:p>
    <w:p w:rsidR="00000497" w:rsidRPr="00C34FF3" w:rsidRDefault="00000497" w:rsidP="00000497">
      <w:pPr>
        <w:spacing w:line="360" w:lineRule="auto"/>
        <w:jc w:val="both"/>
        <w:rPr>
          <w:rFonts w:ascii="Arial" w:hAnsi="Arial" w:cs="Arial"/>
          <w:lang w:val="el-GR"/>
        </w:rPr>
      </w:pPr>
      <w:r w:rsidRPr="00C34FF3">
        <w:rPr>
          <w:rFonts w:ascii="Arial" w:hAnsi="Arial" w:cs="Arial"/>
          <w:lang w:val="el-GR"/>
        </w:rPr>
        <w:t xml:space="preserve">Τα υπόλοιπα </w:t>
      </w:r>
      <w:r w:rsidRPr="00C34FF3">
        <w:rPr>
          <w:rFonts w:ascii="Arial" w:hAnsi="Arial" w:cs="Arial"/>
        </w:rPr>
        <w:t>groups</w:t>
      </w:r>
      <w:r w:rsidR="00C34FF3" w:rsidRPr="00C34FF3">
        <w:rPr>
          <w:rFonts w:ascii="Arial" w:hAnsi="Arial" w:cs="Arial"/>
          <w:lang w:val="el-GR"/>
        </w:rPr>
        <w:t xml:space="preserve">, προσομοίωσης εγκάρσιας διεύθυνσης πλακών ανωδομής </w:t>
      </w:r>
      <w:r w:rsidR="004D1F57" w:rsidRPr="00C34FF3">
        <w:rPr>
          <w:rFonts w:ascii="Arial" w:hAnsi="Arial" w:cs="Arial"/>
          <w:lang w:val="el-GR"/>
        </w:rPr>
        <w:t>9</w:t>
      </w:r>
      <w:r w:rsidR="00DB22A3" w:rsidRPr="00C34FF3">
        <w:rPr>
          <w:rFonts w:ascii="Arial" w:hAnsi="Arial" w:cs="Arial"/>
          <w:lang w:val="el-GR"/>
        </w:rPr>
        <w:t xml:space="preserve"> </w:t>
      </w:r>
      <w:r w:rsidRPr="00C34FF3">
        <w:rPr>
          <w:rFonts w:ascii="Arial" w:hAnsi="Arial" w:cs="Arial"/>
          <w:lang w:val="el-GR"/>
        </w:rPr>
        <w:t xml:space="preserve">, </w:t>
      </w:r>
      <w:r w:rsidR="00C34FF3" w:rsidRPr="00C34FF3">
        <w:rPr>
          <w:rFonts w:ascii="Arial" w:hAnsi="Arial" w:cs="Arial"/>
          <w:lang w:val="el-GR"/>
        </w:rPr>
        <w:t xml:space="preserve">πλακών συνέχειας </w:t>
      </w:r>
      <w:r w:rsidRPr="00C34FF3">
        <w:rPr>
          <w:rFonts w:ascii="Arial" w:hAnsi="Arial" w:cs="Arial"/>
          <w:lang w:val="el-GR"/>
        </w:rPr>
        <w:t>1</w:t>
      </w:r>
      <w:r w:rsidR="004D1F57" w:rsidRPr="00C34FF3">
        <w:rPr>
          <w:rFonts w:ascii="Arial" w:hAnsi="Arial" w:cs="Arial"/>
          <w:lang w:val="el-GR"/>
        </w:rPr>
        <w:t>0</w:t>
      </w:r>
      <w:r w:rsidRPr="00C34FF3">
        <w:rPr>
          <w:rFonts w:ascii="Arial" w:hAnsi="Arial" w:cs="Arial"/>
          <w:lang w:val="el-GR"/>
        </w:rPr>
        <w:t xml:space="preserve">, </w:t>
      </w:r>
      <w:r w:rsidR="00C34FF3" w:rsidRPr="00C34FF3">
        <w:rPr>
          <w:rFonts w:ascii="Arial" w:hAnsi="Arial" w:cs="Arial"/>
          <w:lang w:val="el-GR"/>
        </w:rPr>
        <w:t>άκαμπτων περιοχών ακροβάθρων 46, πασσάλων ακροβάθρων 46</w:t>
      </w:r>
      <w:r w:rsidRPr="00C34FF3">
        <w:rPr>
          <w:rFonts w:ascii="Arial" w:hAnsi="Arial" w:cs="Arial"/>
          <w:lang w:val="el-GR"/>
        </w:rPr>
        <w:t xml:space="preserve"> και </w:t>
      </w:r>
      <w:r w:rsidR="00C34FF3" w:rsidRPr="00C34FF3">
        <w:rPr>
          <w:rFonts w:ascii="Arial" w:hAnsi="Arial" w:cs="Arial"/>
          <w:lang w:val="el-GR"/>
        </w:rPr>
        <w:t xml:space="preserve">πασσάλων μεσοβάθρων 54, </w:t>
      </w:r>
      <w:r w:rsidRPr="00C34FF3">
        <w:rPr>
          <w:rFonts w:ascii="Arial" w:hAnsi="Arial" w:cs="Arial"/>
          <w:lang w:val="el-GR"/>
        </w:rPr>
        <w:t>θεωρούνται αβαρή (</w:t>
      </w:r>
      <w:r w:rsidR="00F705AD">
        <w:rPr>
          <w:rFonts w:ascii="Arial" w:hAnsi="Arial" w:cs="Arial"/>
          <w:lang w:val="el-GR"/>
        </w:rPr>
        <w:t>υ</w:t>
      </w:r>
      <w:r w:rsidRPr="00C34FF3">
        <w:rPr>
          <w:rFonts w:ascii="Arial" w:hAnsi="Arial" w:cs="Arial"/>
          <w:lang w:val="el-GR"/>
        </w:rPr>
        <w:t xml:space="preserve">λικά </w:t>
      </w:r>
      <w:r w:rsidR="00C34FF3" w:rsidRPr="00C34FF3">
        <w:rPr>
          <w:rFonts w:ascii="Arial" w:hAnsi="Arial" w:cs="Arial"/>
          <w:lang w:val="el-GR"/>
        </w:rPr>
        <w:t>5</w:t>
      </w:r>
      <w:r w:rsidRPr="00C34FF3">
        <w:rPr>
          <w:rFonts w:ascii="Arial" w:hAnsi="Arial" w:cs="Arial"/>
          <w:lang w:val="el-GR"/>
        </w:rPr>
        <w:t>, 7, 9</w:t>
      </w:r>
      <w:r w:rsidR="004D1F57" w:rsidRPr="00C34FF3">
        <w:rPr>
          <w:rFonts w:ascii="Arial" w:hAnsi="Arial" w:cs="Arial"/>
          <w:lang w:val="el-GR"/>
        </w:rPr>
        <w:t>, 11, 20</w:t>
      </w:r>
      <w:r w:rsidRPr="00C34FF3">
        <w:rPr>
          <w:rFonts w:ascii="Arial" w:hAnsi="Arial" w:cs="Arial"/>
          <w:lang w:val="el-GR"/>
        </w:rPr>
        <w:t>).</w:t>
      </w:r>
    </w:p>
    <w:p w:rsidR="00000497" w:rsidRPr="00DB22A3" w:rsidRDefault="00000497" w:rsidP="00000497">
      <w:pPr>
        <w:spacing w:line="360" w:lineRule="auto"/>
        <w:rPr>
          <w:rFonts w:ascii="Arial" w:hAnsi="Arial" w:cs="Arial"/>
          <w:lang w:val="el-GR"/>
        </w:rPr>
      </w:pPr>
    </w:p>
    <w:p w:rsidR="00000497" w:rsidRPr="00DB22A3" w:rsidRDefault="00000497" w:rsidP="00000497">
      <w:pPr>
        <w:spacing w:line="360" w:lineRule="auto"/>
        <w:rPr>
          <w:rFonts w:ascii="Arial" w:hAnsi="Arial" w:cs="Arial"/>
          <w:u w:val="single"/>
          <w:lang w:val="el-GR"/>
        </w:rPr>
      </w:pPr>
      <w:r w:rsidRPr="00DB22A3">
        <w:rPr>
          <w:rFonts w:ascii="Arial" w:hAnsi="Arial" w:cs="Arial"/>
          <w:u w:val="single"/>
          <w:lang w:val="el-GR"/>
        </w:rPr>
        <w:t xml:space="preserve">2. ΜΟΝΙΜΑ ΑΝΩΔΟΜΗΣ : </w:t>
      </w:r>
      <w:r w:rsidRPr="00DB22A3">
        <w:rPr>
          <w:rFonts w:ascii="Arial" w:hAnsi="Arial" w:cs="Arial"/>
          <w:u w:val="single"/>
        </w:rPr>
        <w:t>LC</w:t>
      </w:r>
      <w:r w:rsidRPr="00DB22A3">
        <w:rPr>
          <w:rFonts w:ascii="Arial" w:hAnsi="Arial" w:cs="Arial"/>
          <w:u w:val="single"/>
          <w:lang w:val="el-GR"/>
        </w:rPr>
        <w:t>2</w:t>
      </w:r>
    </w:p>
    <w:p w:rsidR="00B203BA" w:rsidRDefault="00000497" w:rsidP="00000497">
      <w:pPr>
        <w:spacing w:line="360" w:lineRule="auto"/>
        <w:jc w:val="both"/>
        <w:rPr>
          <w:rFonts w:ascii="Arial" w:hAnsi="Arial" w:cs="Arial"/>
          <w:lang w:val="el-GR"/>
        </w:rPr>
      </w:pPr>
      <w:r w:rsidRPr="00DB22A3">
        <w:rPr>
          <w:rFonts w:ascii="Arial" w:hAnsi="Arial" w:cs="Arial"/>
          <w:lang w:val="el-GR"/>
        </w:rPr>
        <w:t>Όπως στην ανωδομή: σκυρόδεμα κλίσεων, ασφαλτικά, μόνωση, ανοχή επικάλυψης, πεζοδρόμια, στηθαία, κιγκλιδώματα.</w:t>
      </w:r>
      <w:r w:rsidR="00B203BA" w:rsidRPr="00B203BA">
        <w:rPr>
          <w:rFonts w:ascii="Arial" w:hAnsi="Arial" w:cs="Arial"/>
          <w:lang w:val="el-GR"/>
        </w:rPr>
        <w:t xml:space="preserve"> </w:t>
      </w:r>
      <w:r w:rsidR="00B203BA">
        <w:rPr>
          <w:rFonts w:ascii="Arial" w:hAnsi="Arial" w:cs="Arial"/>
          <w:lang w:val="el-GR"/>
        </w:rPr>
        <w:t>Επιπρόσθετα φορτία στα πτερύγια λόγω πεζοδρομίων (γ=</w:t>
      </w:r>
      <w:r w:rsidR="00B203BA" w:rsidRPr="00B203BA">
        <w:rPr>
          <w:rFonts w:ascii="Arial" w:hAnsi="Arial" w:cs="Arial"/>
          <w:lang w:val="el-GR"/>
        </w:rPr>
        <w:t>25</w:t>
      </w:r>
      <w:r w:rsidR="00B203BA">
        <w:rPr>
          <w:rFonts w:ascii="Arial" w:hAnsi="Arial" w:cs="Arial"/>
          <w:lang w:val="el-GR"/>
        </w:rPr>
        <w:t>ΚΝ/</w:t>
      </w:r>
      <w:r w:rsidR="00B203BA">
        <w:rPr>
          <w:rFonts w:ascii="Arial" w:hAnsi="Arial" w:cs="Arial"/>
        </w:rPr>
        <w:t>m</w:t>
      </w:r>
      <w:r w:rsidR="00B203BA" w:rsidRPr="00B203BA">
        <w:rPr>
          <w:rFonts w:ascii="Arial" w:hAnsi="Arial" w:cs="Arial"/>
          <w:vertAlign w:val="superscript"/>
          <w:lang w:val="el-GR"/>
        </w:rPr>
        <w:t>3</w:t>
      </w:r>
      <w:r w:rsidR="00B203BA" w:rsidRPr="00B203BA">
        <w:rPr>
          <w:rFonts w:ascii="Arial" w:hAnsi="Arial" w:cs="Arial"/>
          <w:lang w:val="el-GR"/>
        </w:rPr>
        <w:t>)</w:t>
      </w:r>
      <w:r w:rsidR="00B203BA">
        <w:rPr>
          <w:rFonts w:ascii="Arial" w:hAnsi="Arial" w:cs="Arial"/>
          <w:lang w:val="el-GR"/>
        </w:rPr>
        <w:t>:</w:t>
      </w:r>
    </w:p>
    <w:p w:rsidR="00B203BA" w:rsidRPr="00B203BA" w:rsidRDefault="00B203BA" w:rsidP="00000497">
      <w:pPr>
        <w:spacing w:line="360" w:lineRule="auto"/>
        <w:jc w:val="both"/>
        <w:rPr>
          <w:rFonts w:ascii="Arial" w:hAnsi="Arial" w:cs="Arial"/>
          <w:lang w:val="el-GR"/>
        </w:rPr>
      </w:pPr>
      <w:r>
        <w:rPr>
          <w:rFonts w:ascii="Arial" w:hAnsi="Arial" w:cs="Arial"/>
          <w:lang w:val="el-GR"/>
        </w:rPr>
        <w:t>Π1 / Π3:</w:t>
      </w:r>
      <w:r w:rsidR="00F705AD">
        <w:rPr>
          <w:rFonts w:ascii="Arial" w:hAnsi="Arial" w:cs="Arial"/>
          <w:lang w:val="el-GR"/>
        </w:rPr>
        <w:t xml:space="preserve"> </w:t>
      </w:r>
      <w:r w:rsidRPr="00B203BA">
        <w:rPr>
          <w:rFonts w:ascii="Arial" w:hAnsi="Arial" w:cs="Arial"/>
          <w:lang w:val="el-GR"/>
        </w:rPr>
        <w:t xml:space="preserve">19 </w:t>
      </w:r>
      <w:r>
        <w:rPr>
          <w:rFonts w:ascii="Arial" w:hAnsi="Arial" w:cs="Arial"/>
        </w:rPr>
        <w:t>KN</w:t>
      </w:r>
      <w:r w:rsidRPr="00B203BA">
        <w:rPr>
          <w:rFonts w:ascii="Arial" w:hAnsi="Arial" w:cs="Arial"/>
          <w:lang w:val="el-GR"/>
        </w:rPr>
        <w:t>/</w:t>
      </w:r>
      <w:r>
        <w:rPr>
          <w:rFonts w:ascii="Arial" w:hAnsi="Arial" w:cs="Arial"/>
        </w:rPr>
        <w:t>m</w:t>
      </w:r>
      <w:r w:rsidRPr="00B203BA">
        <w:rPr>
          <w:rFonts w:ascii="Arial" w:hAnsi="Arial" w:cs="Arial"/>
          <w:lang w:val="el-GR"/>
        </w:rPr>
        <w:t xml:space="preserve">, </w:t>
      </w:r>
      <w:r w:rsidRPr="00B203BA">
        <w:rPr>
          <w:rFonts w:ascii="Arial" w:hAnsi="Arial" w:cs="Arial"/>
          <w:lang w:val="el-GR"/>
        </w:rPr>
        <w:tab/>
      </w:r>
      <w:r w:rsidR="00F705AD">
        <w:rPr>
          <w:rFonts w:ascii="Arial" w:hAnsi="Arial" w:cs="Arial"/>
          <w:lang w:val="el-GR"/>
        </w:rPr>
        <w:t xml:space="preserve">  </w:t>
      </w:r>
      <w:r>
        <w:rPr>
          <w:rFonts w:ascii="Arial" w:hAnsi="Arial" w:cs="Arial"/>
          <w:lang w:val="el-GR"/>
        </w:rPr>
        <w:t>Π2/Π4:</w:t>
      </w:r>
      <w:r w:rsidR="00F705AD">
        <w:rPr>
          <w:rFonts w:ascii="Arial" w:hAnsi="Arial" w:cs="Arial"/>
          <w:lang w:val="el-GR"/>
        </w:rPr>
        <w:t xml:space="preserve"> </w:t>
      </w:r>
      <w:r>
        <w:rPr>
          <w:rFonts w:ascii="Arial" w:hAnsi="Arial" w:cs="Arial"/>
          <w:lang w:val="el-GR"/>
        </w:rPr>
        <w:t>27ΚΝ/</w:t>
      </w:r>
      <w:r>
        <w:rPr>
          <w:rFonts w:ascii="Arial" w:hAnsi="Arial" w:cs="Arial"/>
        </w:rPr>
        <w:t>m</w:t>
      </w:r>
    </w:p>
    <w:p w:rsidR="00000497" w:rsidRPr="00DB22A3" w:rsidRDefault="00000497" w:rsidP="00000497">
      <w:pPr>
        <w:spacing w:line="360" w:lineRule="auto"/>
        <w:rPr>
          <w:rFonts w:ascii="Arial" w:hAnsi="Arial" w:cs="Arial"/>
          <w:u w:val="single"/>
          <w:lang w:val="el-GR"/>
        </w:rPr>
      </w:pPr>
    </w:p>
    <w:p w:rsidR="00000497" w:rsidRPr="00DB22A3" w:rsidRDefault="00000497" w:rsidP="00000497">
      <w:pPr>
        <w:spacing w:line="360" w:lineRule="auto"/>
        <w:rPr>
          <w:rFonts w:ascii="Arial" w:hAnsi="Arial" w:cs="Arial"/>
          <w:u w:val="single"/>
          <w:lang w:val="el-GR"/>
        </w:rPr>
      </w:pPr>
      <w:r w:rsidRPr="00DB22A3">
        <w:rPr>
          <w:rFonts w:ascii="Arial" w:hAnsi="Arial" w:cs="Arial"/>
          <w:u w:val="single"/>
          <w:lang w:val="el-GR"/>
        </w:rPr>
        <w:t xml:space="preserve">3. ΠΡΟΕΝΤΑΣΗ : </w:t>
      </w:r>
      <w:r w:rsidRPr="00DB22A3">
        <w:rPr>
          <w:rFonts w:ascii="Arial" w:hAnsi="Arial" w:cs="Arial"/>
          <w:u w:val="single"/>
        </w:rPr>
        <w:t>LC</w:t>
      </w:r>
      <w:r w:rsidRPr="00DB22A3">
        <w:rPr>
          <w:rFonts w:ascii="Arial" w:hAnsi="Arial" w:cs="Arial"/>
          <w:u w:val="single"/>
          <w:lang w:val="el-GR"/>
        </w:rPr>
        <w:t>3</w:t>
      </w:r>
    </w:p>
    <w:p w:rsidR="00000497" w:rsidRPr="00DB22A3" w:rsidRDefault="00000497" w:rsidP="00000497">
      <w:pPr>
        <w:spacing w:line="360" w:lineRule="auto"/>
        <w:jc w:val="both"/>
        <w:rPr>
          <w:rFonts w:ascii="Arial" w:hAnsi="Arial" w:cs="Arial"/>
          <w:lang w:val="el-GR"/>
        </w:rPr>
      </w:pPr>
      <w:r w:rsidRPr="00DB22A3">
        <w:rPr>
          <w:rFonts w:ascii="Arial" w:hAnsi="Arial" w:cs="Arial"/>
          <w:lang w:val="el-GR"/>
        </w:rPr>
        <w:t>Όπως στην ανωδομή 2</w:t>
      </w:r>
      <w:r w:rsidRPr="00DB22A3">
        <w:rPr>
          <w:rFonts w:ascii="Arial" w:hAnsi="Arial" w:cs="Arial"/>
        </w:rPr>
        <w:t>x</w:t>
      </w:r>
      <w:r w:rsidRPr="00DB22A3">
        <w:rPr>
          <w:rFonts w:ascii="Arial" w:hAnsi="Arial" w:cs="Arial"/>
          <w:lang w:val="el-GR"/>
        </w:rPr>
        <w:t>19Τ15 και 1</w:t>
      </w:r>
      <w:r w:rsidRPr="00DB22A3">
        <w:rPr>
          <w:rFonts w:ascii="Arial" w:hAnsi="Arial" w:cs="Arial"/>
        </w:rPr>
        <w:t>x</w:t>
      </w:r>
      <w:r w:rsidRPr="00DB22A3">
        <w:rPr>
          <w:rFonts w:ascii="Arial" w:hAnsi="Arial" w:cs="Arial"/>
          <w:lang w:val="el-GR"/>
        </w:rPr>
        <w:t>17</w:t>
      </w:r>
      <w:r w:rsidRPr="00DB22A3">
        <w:rPr>
          <w:rFonts w:ascii="Arial" w:hAnsi="Arial" w:cs="Arial"/>
        </w:rPr>
        <w:t>T</w:t>
      </w:r>
      <w:r w:rsidRPr="00DB22A3">
        <w:rPr>
          <w:rFonts w:ascii="Arial" w:hAnsi="Arial" w:cs="Arial"/>
          <w:lang w:val="el-GR"/>
        </w:rPr>
        <w:t xml:space="preserve">15 ανά δοκό, προένταση κατά </w:t>
      </w:r>
      <w:r w:rsidRPr="00DB22A3">
        <w:rPr>
          <w:rFonts w:ascii="Arial" w:hAnsi="Arial" w:cs="Arial"/>
        </w:rPr>
        <w:t>DIN</w:t>
      </w:r>
      <w:r w:rsidRPr="00DB22A3">
        <w:rPr>
          <w:rFonts w:ascii="Arial" w:hAnsi="Arial" w:cs="Arial"/>
          <w:lang w:val="el-GR"/>
        </w:rPr>
        <w:t xml:space="preserve"> </w:t>
      </w:r>
      <w:r w:rsidRPr="00DB22A3">
        <w:rPr>
          <w:rFonts w:ascii="Arial" w:hAnsi="Arial" w:cs="Arial"/>
        </w:rPr>
        <w:t>F</w:t>
      </w:r>
      <w:r w:rsidRPr="00DB22A3">
        <w:rPr>
          <w:rFonts w:ascii="Arial" w:hAnsi="Arial" w:cs="Arial"/>
          <w:lang w:val="el-GR"/>
        </w:rPr>
        <w:t xml:space="preserve">Β-102. Συνολικά </w:t>
      </w:r>
      <w:r w:rsidR="00B203BA">
        <w:rPr>
          <w:rFonts w:ascii="Arial" w:hAnsi="Arial" w:cs="Arial"/>
          <w:lang w:val="el-GR"/>
        </w:rPr>
        <w:t>3</w:t>
      </w:r>
      <w:r w:rsidRPr="00DB22A3">
        <w:rPr>
          <w:rFonts w:ascii="Arial" w:hAnsi="Arial" w:cs="Arial"/>
        </w:rPr>
        <w:t>x</w:t>
      </w:r>
      <w:r w:rsidRPr="00DB22A3">
        <w:rPr>
          <w:rFonts w:ascii="Arial" w:hAnsi="Arial" w:cs="Arial"/>
          <w:lang w:val="el-GR"/>
        </w:rPr>
        <w:t xml:space="preserve">6 </w:t>
      </w:r>
      <w:r w:rsidRPr="00DB22A3">
        <w:rPr>
          <w:rFonts w:ascii="Arial" w:hAnsi="Arial" w:cs="Arial"/>
        </w:rPr>
        <w:t>x</w:t>
      </w:r>
      <w:r w:rsidRPr="00DB22A3">
        <w:rPr>
          <w:rFonts w:ascii="Arial" w:hAnsi="Arial" w:cs="Arial"/>
          <w:lang w:val="el-GR"/>
        </w:rPr>
        <w:t>3=</w:t>
      </w:r>
      <w:r w:rsidR="00B203BA">
        <w:rPr>
          <w:rFonts w:ascii="Arial" w:hAnsi="Arial" w:cs="Arial"/>
          <w:lang w:val="el-GR"/>
        </w:rPr>
        <w:t>54</w:t>
      </w:r>
      <w:r w:rsidRPr="00DB22A3">
        <w:rPr>
          <w:rFonts w:ascii="Arial" w:hAnsi="Arial" w:cs="Arial"/>
          <w:lang w:val="el-GR"/>
        </w:rPr>
        <w:t xml:space="preserve"> τένοντες. </w:t>
      </w:r>
    </w:p>
    <w:p w:rsidR="00000497" w:rsidRPr="00DB22A3" w:rsidRDefault="00000497" w:rsidP="00000497">
      <w:pPr>
        <w:spacing w:line="360" w:lineRule="auto"/>
        <w:rPr>
          <w:rFonts w:ascii="Arial" w:hAnsi="Arial" w:cs="Arial"/>
          <w:lang w:val="el-GR"/>
        </w:rPr>
      </w:pPr>
    </w:p>
    <w:p w:rsidR="00000497" w:rsidRPr="00DB22A3" w:rsidRDefault="00000497" w:rsidP="00000497">
      <w:pPr>
        <w:spacing w:line="360" w:lineRule="auto"/>
        <w:rPr>
          <w:rFonts w:ascii="Arial" w:hAnsi="Arial" w:cs="Arial"/>
          <w:u w:val="single"/>
          <w:lang w:val="el-GR"/>
        </w:rPr>
      </w:pPr>
      <w:r w:rsidRPr="00DB22A3">
        <w:rPr>
          <w:rFonts w:ascii="Arial" w:hAnsi="Arial" w:cs="Arial"/>
          <w:u w:val="single"/>
          <w:lang w:val="el-GR"/>
        </w:rPr>
        <w:t xml:space="preserve">4. ΕΡΠΥΣΜΟΣ, ΣΥΣΤΟΛΗ ΞΗΡΑΝΣΗΣ, ΧΑΛΑΡΩΣΗ : </w:t>
      </w:r>
      <w:r w:rsidRPr="00DB22A3">
        <w:rPr>
          <w:rFonts w:ascii="Arial" w:hAnsi="Arial" w:cs="Arial"/>
          <w:u w:val="single"/>
        </w:rPr>
        <w:t>LC</w:t>
      </w:r>
      <w:r w:rsidRPr="00DB22A3">
        <w:rPr>
          <w:rFonts w:ascii="Arial" w:hAnsi="Arial" w:cs="Arial"/>
          <w:u w:val="single"/>
          <w:lang w:val="el-GR"/>
        </w:rPr>
        <w:t>4</w:t>
      </w:r>
    </w:p>
    <w:p w:rsidR="00000497" w:rsidRPr="00DB22A3" w:rsidRDefault="00000497" w:rsidP="00000497">
      <w:pPr>
        <w:spacing w:line="360" w:lineRule="auto"/>
        <w:jc w:val="both"/>
        <w:rPr>
          <w:rFonts w:ascii="Arial" w:hAnsi="Arial" w:cs="Arial"/>
          <w:lang w:val="el-GR"/>
        </w:rPr>
      </w:pPr>
      <w:r w:rsidRPr="00DB22A3">
        <w:rPr>
          <w:rFonts w:ascii="Arial" w:hAnsi="Arial" w:cs="Arial"/>
          <w:lang w:val="el-GR"/>
        </w:rPr>
        <w:t>Όπως στην ανωδομή, αφορά τις κύριες δοκούς.</w:t>
      </w:r>
    </w:p>
    <w:p w:rsidR="00000497" w:rsidRPr="001666AF" w:rsidRDefault="00000497" w:rsidP="00000497">
      <w:pPr>
        <w:spacing w:line="360" w:lineRule="auto"/>
        <w:jc w:val="both"/>
        <w:rPr>
          <w:rFonts w:ascii="Arial" w:hAnsi="Arial" w:cs="Arial"/>
          <w:highlight w:val="yellow"/>
          <w:u w:val="single"/>
          <w:lang w:val="el-GR"/>
        </w:rPr>
      </w:pPr>
    </w:p>
    <w:p w:rsidR="00000497" w:rsidRPr="00DD7086" w:rsidRDefault="00000497" w:rsidP="00000497">
      <w:pPr>
        <w:spacing w:line="360" w:lineRule="auto"/>
        <w:rPr>
          <w:rFonts w:ascii="Arial" w:hAnsi="Arial" w:cs="Arial"/>
          <w:u w:val="single"/>
          <w:lang w:val="el-GR"/>
        </w:rPr>
      </w:pPr>
      <w:r w:rsidRPr="00DD7086">
        <w:rPr>
          <w:rFonts w:ascii="Arial" w:hAnsi="Arial" w:cs="Arial"/>
          <w:u w:val="single"/>
          <w:lang w:val="el-GR"/>
        </w:rPr>
        <w:t xml:space="preserve">5. ΦΟΡΤΙΟ ΕΠΙΧΩΣΗΣ : </w:t>
      </w:r>
      <w:r w:rsidRPr="00DD7086">
        <w:rPr>
          <w:rFonts w:ascii="Arial" w:hAnsi="Arial" w:cs="Arial"/>
          <w:u w:val="single"/>
        </w:rPr>
        <w:t>LC</w:t>
      </w:r>
      <w:r w:rsidRPr="00DD7086">
        <w:rPr>
          <w:rFonts w:ascii="Arial" w:hAnsi="Arial" w:cs="Arial"/>
          <w:u w:val="single"/>
          <w:lang w:val="el-GR"/>
        </w:rPr>
        <w:t>5</w:t>
      </w:r>
    </w:p>
    <w:p w:rsidR="00DD7086" w:rsidRPr="00DD7086" w:rsidRDefault="00DD7086" w:rsidP="00F705AD">
      <w:pPr>
        <w:spacing w:line="360" w:lineRule="auto"/>
        <w:jc w:val="both"/>
        <w:rPr>
          <w:rFonts w:ascii="Arial" w:hAnsi="Arial" w:cs="Arial"/>
          <w:lang w:val="el-GR"/>
        </w:rPr>
      </w:pPr>
      <w:r w:rsidRPr="00DD7086">
        <w:rPr>
          <w:rFonts w:ascii="Arial" w:hAnsi="Arial" w:cs="Arial"/>
          <w:lang w:val="el-GR"/>
        </w:rPr>
        <w:t>Εφαρμόζεται επί του κεφαλοδέσμου του ΑΚ1 λόγω γεωμετρίας.</w:t>
      </w:r>
    </w:p>
    <w:p w:rsidR="00000497" w:rsidRPr="00DD7086" w:rsidRDefault="00511727" w:rsidP="00F705AD">
      <w:pPr>
        <w:spacing w:line="360" w:lineRule="auto"/>
        <w:jc w:val="both"/>
        <w:rPr>
          <w:rFonts w:ascii="Arial" w:hAnsi="Arial" w:cs="Arial"/>
          <w:lang w:val="el-GR"/>
        </w:rPr>
      </w:pPr>
      <w:r w:rsidRPr="00511727">
        <w:rPr>
          <w:rFonts w:ascii="Arial" w:hAnsi="Arial" w:cs="Arial"/>
          <w:noProof/>
          <w:highlight w:val="yellow"/>
        </w:rPr>
        <w:pict>
          <v:group id="_x0000_s1334" editas="canvas" style="position:absolute;left:0;text-align:left;margin-left:86.95pt;margin-top:41.7pt;width:280.25pt;height:125.4pt;z-index:-251654144" coordorigin="1955,12252" coordsize="5605,2508">
            <o:lock v:ext="edit" aspectratio="t"/>
            <v:shape id="_x0000_s1335" type="#_x0000_t75" style="position:absolute;left:1955;top:12252;width:5605;height:2508" o:preferrelative="f">
              <v:fill o:detectmouseclick="t"/>
              <v:path o:extrusionok="t" o:connecttype="none"/>
              <o:lock v:ext="edit" text="t"/>
            </v:shape>
            <v:line id="_x0000_s1336" style="position:absolute" from="5041,12260" to="5042,13880"/>
            <v:line id="_x0000_s1337" style="position:absolute" from="5041,13880" to="5940,13880"/>
            <v:line id="_x0000_s1338" style="position:absolute" from="5940,13880" to="5941,14420"/>
            <v:line id="_x0000_s1339" style="position:absolute;flip:x" from="3780,13880" to="4679,13880"/>
            <v:line id="_x0000_s1340" style="position:absolute" from="3780,13880" to="3781,14420"/>
            <v:line id="_x0000_s1341" style="position:absolute;flip:y" from="4679,12980" to="4679,13880"/>
            <v:line id="_x0000_s1342" style="position:absolute;flip:x y" from="4319,12620" to="4679,12980"/>
            <v:line id="_x0000_s1343" style="position:absolute;flip:y" from="4319,12260" to="4319,12620"/>
            <v:line id="_x0000_s1344" style="position:absolute" from="3600,14420" to="6120,14421">
              <v:stroke dashstyle="dash"/>
            </v:line>
            <v:line id="_x0000_s1345" style="position:absolute" from="3780,13160" to="3780,13880">
              <v:stroke endarrow="block"/>
            </v:line>
            <v:line id="_x0000_s1346" style="position:absolute" from="3960,13160" to="3960,13880">
              <v:stroke endarrow="block"/>
            </v:line>
            <v:line id="_x0000_s1347" style="position:absolute" from="3780,13160" to="3781,13880">
              <v:stroke endarrow="block"/>
            </v:line>
            <v:line id="_x0000_s1348" style="position:absolute" from="4319,13520" to="4319,13880">
              <v:stroke endarrow="block"/>
            </v:line>
            <v:line id="_x0000_s1349" style="position:absolute" from="4500,13520" to="4500,13880">
              <v:stroke endarrow="block"/>
            </v:line>
            <v:shape id="_x0000_s1350" type="#_x0000_t202" style="position:absolute;left:2051;top:12780;width:3600;height:540" filled="f" stroked="f">
              <v:textbox style="mso-next-textbox:#_x0000_s1350">
                <w:txbxContent>
                  <w:p w:rsidR="00F705AD" w:rsidRPr="00713C92" w:rsidRDefault="00F705AD" w:rsidP="00DD7086">
                    <w:pPr>
                      <w:rPr>
                        <w:rFonts w:cs="Arial"/>
                        <w:szCs w:val="22"/>
                      </w:rPr>
                    </w:pPr>
                    <w:r w:rsidRPr="00713C92">
                      <w:rPr>
                        <w:rFonts w:cs="Arial"/>
                        <w:szCs w:val="22"/>
                      </w:rPr>
                      <w:t>g=</w:t>
                    </w:r>
                    <w:r>
                      <w:rPr>
                        <w:rFonts w:cs="Arial"/>
                        <w:szCs w:val="22"/>
                        <w:lang w:val="el-GR"/>
                      </w:rPr>
                      <w:t>129 - 145</w:t>
                    </w:r>
                    <w:r w:rsidRPr="00713C92">
                      <w:rPr>
                        <w:rFonts w:cs="Arial"/>
                        <w:szCs w:val="22"/>
                      </w:rPr>
                      <w:t>KN/m</w:t>
                    </w:r>
                    <w:r w:rsidRPr="00713C92">
                      <w:rPr>
                        <w:rFonts w:cs="Arial"/>
                        <w:szCs w:val="22"/>
                        <w:vertAlign w:val="superscript"/>
                      </w:rPr>
                      <w:t>2</w:t>
                    </w:r>
                  </w:p>
                </w:txbxContent>
              </v:textbox>
            </v:shape>
            <v:shape id="_x0000_s1506" type="#_x0000_t202" style="position:absolute;left:3960;top:13170;width:3600;height:540" filled="f" stroked="f">
              <v:textbox style="mso-next-textbox:#_x0000_s1506">
                <w:txbxContent>
                  <w:p w:rsidR="00F705AD" w:rsidRPr="00713C92" w:rsidRDefault="00F705AD" w:rsidP="00DD7086">
                    <w:pPr>
                      <w:rPr>
                        <w:rFonts w:cs="Arial"/>
                        <w:szCs w:val="22"/>
                      </w:rPr>
                    </w:pPr>
                    <w:r w:rsidRPr="00713C92">
                      <w:rPr>
                        <w:rFonts w:cs="Arial"/>
                        <w:szCs w:val="22"/>
                      </w:rPr>
                      <w:t>g=</w:t>
                    </w:r>
                    <w:r>
                      <w:rPr>
                        <w:rFonts w:cs="Arial"/>
                        <w:szCs w:val="22"/>
                      </w:rPr>
                      <w:t>26</w:t>
                    </w:r>
                    <w:r>
                      <w:rPr>
                        <w:rFonts w:cs="Arial"/>
                        <w:szCs w:val="22"/>
                        <w:lang w:val="el-GR"/>
                      </w:rPr>
                      <w:t xml:space="preserve"> - </w:t>
                    </w:r>
                    <w:r>
                      <w:rPr>
                        <w:rFonts w:cs="Arial"/>
                        <w:szCs w:val="22"/>
                      </w:rPr>
                      <w:t>42</w:t>
                    </w:r>
                    <w:r w:rsidRPr="00713C92">
                      <w:rPr>
                        <w:rFonts w:cs="Arial"/>
                        <w:szCs w:val="22"/>
                      </w:rPr>
                      <w:t>KN/m</w:t>
                    </w:r>
                    <w:r w:rsidRPr="00713C92">
                      <w:rPr>
                        <w:rFonts w:cs="Arial"/>
                        <w:szCs w:val="22"/>
                        <w:vertAlign w:val="superscript"/>
                      </w:rPr>
                      <w:t>2</w:t>
                    </w:r>
                  </w:p>
                </w:txbxContent>
              </v:textbox>
            </v:shape>
          </v:group>
        </w:pict>
      </w:r>
      <w:r w:rsidR="00000497" w:rsidRPr="00DD7086">
        <w:rPr>
          <w:rFonts w:ascii="Arial" w:hAnsi="Arial" w:cs="Arial"/>
          <w:lang w:val="el-GR"/>
        </w:rPr>
        <w:t>Ειδικό βάρος γαιών γ=20ΚΝ/</w:t>
      </w:r>
      <w:r w:rsidR="00000497" w:rsidRPr="00DD7086">
        <w:rPr>
          <w:rFonts w:ascii="Arial" w:hAnsi="Arial" w:cs="Arial"/>
        </w:rPr>
        <w:t>m</w:t>
      </w:r>
      <w:r w:rsidR="00000497" w:rsidRPr="00DD7086">
        <w:rPr>
          <w:rFonts w:ascii="Arial" w:hAnsi="Arial" w:cs="Arial"/>
          <w:vertAlign w:val="superscript"/>
          <w:lang w:val="el-GR"/>
        </w:rPr>
        <w:t xml:space="preserve">3 </w:t>
      </w:r>
      <w:r w:rsidR="00000497" w:rsidRPr="00DD7086">
        <w:rPr>
          <w:rFonts w:ascii="Arial" w:hAnsi="Arial" w:cs="Arial"/>
          <w:lang w:val="el-GR"/>
        </w:rPr>
        <w:t>(επίχωμα)</w:t>
      </w:r>
      <w:r w:rsidR="00DD7086" w:rsidRPr="00DD7086">
        <w:rPr>
          <w:rFonts w:ascii="Arial" w:hAnsi="Arial" w:cs="Arial"/>
          <w:lang w:val="el-GR"/>
        </w:rPr>
        <w:t>, ύψος α</w:t>
      </w:r>
      <w:r w:rsidR="00000497" w:rsidRPr="00DD7086">
        <w:rPr>
          <w:rFonts w:ascii="Arial" w:hAnsi="Arial" w:cs="Arial"/>
          <w:lang w:val="el-GR"/>
        </w:rPr>
        <w:t>νάντη των βάθρων Η=</w:t>
      </w:r>
      <w:r w:rsidR="00DD7086" w:rsidRPr="00DD7086">
        <w:rPr>
          <w:rFonts w:ascii="Arial" w:hAnsi="Arial" w:cs="Arial"/>
          <w:lang w:val="el-GR"/>
        </w:rPr>
        <w:t>6.45 έως 7.25</w:t>
      </w:r>
      <w:r w:rsidR="00000497" w:rsidRPr="00DD7086">
        <w:rPr>
          <w:rFonts w:ascii="Arial" w:hAnsi="Arial" w:cs="Arial"/>
        </w:rPr>
        <w:t>m</w:t>
      </w:r>
      <w:r w:rsidR="00DD7086" w:rsidRPr="00DD7086">
        <w:rPr>
          <w:rFonts w:ascii="Arial" w:hAnsi="Arial" w:cs="Arial"/>
          <w:lang w:val="el-GR"/>
        </w:rPr>
        <w:t xml:space="preserve">. </w:t>
      </w:r>
      <w:r w:rsidR="00DD7086">
        <w:rPr>
          <w:rFonts w:ascii="Arial" w:hAnsi="Arial" w:cs="Arial"/>
          <w:lang w:val="el-GR"/>
        </w:rPr>
        <w:t>Στην παρειά προς τον κορμό το ύψος ελαττώνεται σε Η=1.30</w:t>
      </w:r>
      <w:r w:rsidR="002543E4">
        <w:rPr>
          <w:rFonts w:ascii="Arial" w:hAnsi="Arial" w:cs="Arial"/>
          <w:lang w:val="el-GR"/>
        </w:rPr>
        <w:t xml:space="preserve"> έως </w:t>
      </w:r>
      <w:r w:rsidR="00DD7086">
        <w:rPr>
          <w:rFonts w:ascii="Arial" w:hAnsi="Arial" w:cs="Arial"/>
          <w:lang w:val="el-GR"/>
        </w:rPr>
        <w:t>2.10</w:t>
      </w:r>
      <w:r w:rsidR="00DD7086">
        <w:rPr>
          <w:rFonts w:ascii="Arial" w:hAnsi="Arial" w:cs="Arial"/>
        </w:rPr>
        <w:t>m</w:t>
      </w:r>
      <w:r w:rsidR="00DD7086" w:rsidRPr="00DD7086">
        <w:rPr>
          <w:rFonts w:ascii="Arial" w:hAnsi="Arial" w:cs="Arial"/>
          <w:lang w:val="el-GR"/>
        </w:rPr>
        <w:t>.  Άρα:</w:t>
      </w:r>
    </w:p>
    <w:p w:rsidR="00000497" w:rsidRPr="001666AF" w:rsidRDefault="00000497" w:rsidP="00000497">
      <w:pPr>
        <w:spacing w:line="360" w:lineRule="auto"/>
        <w:jc w:val="both"/>
        <w:rPr>
          <w:rFonts w:ascii="Arial" w:hAnsi="Arial" w:cs="Arial"/>
          <w:highlight w:val="yellow"/>
          <w:lang w:val="el-GR"/>
        </w:rPr>
      </w:pPr>
      <w:r w:rsidRPr="001666AF">
        <w:rPr>
          <w:rFonts w:ascii="Arial" w:hAnsi="Arial" w:cs="Arial"/>
          <w:highlight w:val="yellow"/>
          <w:lang w:val="el-GR"/>
        </w:rPr>
        <w:t xml:space="preserve"> </w:t>
      </w:r>
    </w:p>
    <w:p w:rsidR="00000497" w:rsidRPr="001666AF" w:rsidRDefault="00000497" w:rsidP="00000497">
      <w:pPr>
        <w:spacing w:line="360" w:lineRule="auto"/>
        <w:rPr>
          <w:rFonts w:ascii="Arial" w:hAnsi="Arial" w:cs="Arial"/>
          <w:highlight w:val="yellow"/>
          <w:lang w:val="el-GR"/>
        </w:rPr>
      </w:pPr>
    </w:p>
    <w:p w:rsidR="00000497" w:rsidRPr="001666AF" w:rsidRDefault="00000497" w:rsidP="00000497">
      <w:pPr>
        <w:spacing w:line="360" w:lineRule="auto"/>
        <w:rPr>
          <w:rFonts w:ascii="Arial" w:hAnsi="Arial" w:cs="Arial"/>
          <w:highlight w:val="yellow"/>
          <w:lang w:val="el-GR"/>
        </w:rPr>
      </w:pPr>
    </w:p>
    <w:p w:rsidR="00000497" w:rsidRPr="001666AF" w:rsidRDefault="00000497" w:rsidP="00000497">
      <w:pPr>
        <w:spacing w:line="360" w:lineRule="auto"/>
        <w:rPr>
          <w:rFonts w:ascii="Arial" w:hAnsi="Arial" w:cs="Arial"/>
          <w:highlight w:val="yellow"/>
          <w:lang w:val="el-GR"/>
        </w:rPr>
      </w:pPr>
    </w:p>
    <w:p w:rsidR="00000497" w:rsidRPr="0096462F" w:rsidRDefault="00000497" w:rsidP="00B203BA">
      <w:pPr>
        <w:spacing w:line="480" w:lineRule="auto"/>
        <w:jc w:val="both"/>
        <w:rPr>
          <w:rFonts w:ascii="Arial" w:hAnsi="Arial" w:cs="Arial"/>
          <w:u w:val="single"/>
          <w:lang w:val="el-GR"/>
        </w:rPr>
      </w:pPr>
      <w:r w:rsidRPr="0096462F">
        <w:rPr>
          <w:rFonts w:ascii="Arial" w:hAnsi="Arial" w:cs="Arial"/>
          <w:u w:val="single"/>
          <w:lang w:val="el-GR"/>
        </w:rPr>
        <w:t xml:space="preserve">6. ΩΘΗΣΕΙΣ ΓΑΙΩΝ : </w:t>
      </w:r>
      <w:r w:rsidRPr="0096462F">
        <w:rPr>
          <w:rFonts w:ascii="Arial" w:hAnsi="Arial" w:cs="Arial"/>
          <w:u w:val="single"/>
        </w:rPr>
        <w:t>LC</w:t>
      </w:r>
      <w:r w:rsidRPr="0096462F">
        <w:rPr>
          <w:rFonts w:ascii="Arial" w:hAnsi="Arial" w:cs="Arial"/>
          <w:u w:val="single"/>
          <w:lang w:val="el-GR"/>
        </w:rPr>
        <w:t>6</w:t>
      </w:r>
    </w:p>
    <w:p w:rsidR="00000497" w:rsidRPr="00AA790D" w:rsidRDefault="00000497" w:rsidP="00000497">
      <w:pPr>
        <w:spacing w:line="360" w:lineRule="auto"/>
        <w:jc w:val="both"/>
        <w:rPr>
          <w:rFonts w:ascii="Arial" w:hAnsi="Arial" w:cs="Arial"/>
          <w:lang w:val="el-GR"/>
        </w:rPr>
      </w:pPr>
      <w:r w:rsidRPr="0096462F">
        <w:rPr>
          <w:rFonts w:ascii="Arial" w:hAnsi="Arial" w:cs="Arial"/>
          <w:lang w:val="el-GR"/>
        </w:rPr>
        <w:t>Επίχωμα φ=30</w:t>
      </w:r>
      <w:r w:rsidRPr="0096462F">
        <w:rPr>
          <w:rFonts w:ascii="Arial" w:hAnsi="Arial" w:cs="Arial"/>
          <w:vertAlign w:val="superscript"/>
          <w:lang w:val="el-GR"/>
        </w:rPr>
        <w:t xml:space="preserve">ο </w:t>
      </w:r>
      <w:r w:rsidRPr="0096462F">
        <w:rPr>
          <w:rFonts w:ascii="Arial" w:hAnsi="Arial" w:cs="Arial"/>
          <w:lang w:val="el-GR"/>
        </w:rPr>
        <w:t>,</w:t>
      </w:r>
      <w:r w:rsidRPr="0096462F">
        <w:rPr>
          <w:rFonts w:ascii="Arial" w:hAnsi="Arial" w:cs="Arial"/>
        </w:rPr>
        <w:t>c</w:t>
      </w:r>
      <w:r w:rsidRPr="0096462F">
        <w:rPr>
          <w:rFonts w:ascii="Arial" w:hAnsi="Arial" w:cs="Arial"/>
          <w:lang w:val="el-GR"/>
        </w:rPr>
        <w:t>=</w:t>
      </w:r>
      <w:r w:rsidRPr="0096462F">
        <w:rPr>
          <w:rFonts w:ascii="Arial" w:hAnsi="Arial" w:cs="Arial"/>
        </w:rPr>
        <w:t>o</w:t>
      </w:r>
      <w:r w:rsidRPr="0096462F">
        <w:rPr>
          <w:rFonts w:ascii="Arial" w:hAnsi="Arial" w:cs="Arial"/>
          <w:lang w:val="el-GR"/>
        </w:rPr>
        <w:t>, δ=0, γ=20ΚΝ/</w:t>
      </w:r>
      <w:r w:rsidRPr="0096462F">
        <w:rPr>
          <w:rFonts w:ascii="Arial" w:hAnsi="Arial" w:cs="Arial"/>
        </w:rPr>
        <w:t>m</w:t>
      </w:r>
      <w:r w:rsidRPr="0096462F">
        <w:rPr>
          <w:rFonts w:ascii="Arial" w:hAnsi="Arial" w:cs="Arial"/>
          <w:vertAlign w:val="superscript"/>
          <w:lang w:val="el-GR"/>
        </w:rPr>
        <w:t>3</w:t>
      </w:r>
      <w:r w:rsidRPr="0096462F">
        <w:rPr>
          <w:rFonts w:ascii="Arial" w:hAnsi="Arial" w:cs="Arial"/>
          <w:lang w:val="el-GR"/>
        </w:rPr>
        <w:t>, συντελεστής ουδέτερων ωθήσεων Κ</w:t>
      </w:r>
      <w:r w:rsidRPr="0096462F">
        <w:rPr>
          <w:rFonts w:ascii="Arial" w:hAnsi="Arial" w:cs="Arial"/>
          <w:vertAlign w:val="subscript"/>
        </w:rPr>
        <w:t>o</w:t>
      </w:r>
      <w:r w:rsidRPr="0096462F">
        <w:rPr>
          <w:rFonts w:ascii="Arial" w:hAnsi="Arial" w:cs="Arial"/>
          <w:lang w:val="el-GR"/>
        </w:rPr>
        <w:t>=0.50, συντελεστής ενεργητικών ωθήσεων Κ</w:t>
      </w:r>
      <w:r w:rsidRPr="0096462F">
        <w:rPr>
          <w:rFonts w:ascii="Arial" w:hAnsi="Arial" w:cs="Arial"/>
          <w:vertAlign w:val="subscript"/>
          <w:lang w:val="el-GR"/>
        </w:rPr>
        <w:t>α</w:t>
      </w:r>
      <w:r w:rsidRPr="0096462F">
        <w:rPr>
          <w:rFonts w:ascii="Arial" w:hAnsi="Arial" w:cs="Arial"/>
          <w:lang w:val="el-GR"/>
        </w:rPr>
        <w:t>=0.33.</w:t>
      </w:r>
    </w:p>
    <w:p w:rsidR="0096462F" w:rsidRPr="000740F1" w:rsidRDefault="0096462F" w:rsidP="00000497">
      <w:pPr>
        <w:spacing w:line="360" w:lineRule="auto"/>
        <w:jc w:val="both"/>
        <w:rPr>
          <w:rFonts w:ascii="Arial" w:hAnsi="Arial" w:cs="Arial"/>
        </w:rPr>
      </w:pPr>
      <w:r w:rsidRPr="000740F1">
        <w:rPr>
          <w:rFonts w:ascii="Arial" w:hAnsi="Arial" w:cs="Arial"/>
        </w:rPr>
        <w:t>AK1:</w:t>
      </w:r>
    </w:p>
    <w:p w:rsidR="00000497" w:rsidRPr="000740F1" w:rsidRDefault="00511727" w:rsidP="00000497">
      <w:pPr>
        <w:spacing w:line="360" w:lineRule="auto"/>
        <w:jc w:val="both"/>
        <w:rPr>
          <w:rFonts w:ascii="Arial" w:hAnsi="Arial" w:cs="Arial"/>
        </w:rPr>
      </w:pPr>
      <w:r w:rsidRPr="00511727">
        <w:rPr>
          <w:rFonts w:ascii="Arial" w:hAnsi="Arial" w:cs="Arial"/>
        </w:rPr>
      </w:r>
      <w:r>
        <w:rPr>
          <w:rFonts w:ascii="Arial" w:hAnsi="Arial" w:cs="Arial"/>
        </w:rPr>
        <w:pict>
          <v:group id="_x0000_s1193" editas="canvas" style="width:371.1pt;height:170.7pt;mso-position-horizontal-relative:char;mso-position-vertical-relative:line" coordorigin="2096,3289" coordsize="7422,3414">
            <o:lock v:ext="edit" aspectratio="t"/>
            <v:shape id="_x0000_s1194" type="#_x0000_t75" style="position:absolute;left:2096;top:3289;width:7422;height:3414" o:preferrelative="f">
              <v:fill o:detectmouseclick="t"/>
              <v:path o:extrusionok="t" o:connecttype="none"/>
              <o:lock v:ext="edit" text="t"/>
            </v:shape>
            <v:line id="_x0000_s1195" style="position:absolute" from="4659,3298" to="4839,3298"/>
            <v:line id="_x0000_s1196" style="position:absolute" from="4839,3298" to="4839,3838"/>
            <v:line id="_x0000_s1197" style="position:absolute" from="4839,3838" to="5379,3839"/>
            <v:line id="_x0000_s1198" style="position:absolute" from="5379,3838" to="5380,5458"/>
            <v:line id="_x0000_s1199" style="position:absolute" from="4659,3298" to="4660,4018"/>
            <v:line id="_x0000_s1200" style="position:absolute" from="4659,4018" to="5019,4378"/>
            <v:line id="_x0000_s1201" style="position:absolute" from="5019,4378" to="5019,5458"/>
            <v:line id="_x0000_s1202" style="position:absolute" from="4839,5458" to="5739,5458">
              <v:stroke dashstyle="dash"/>
            </v:line>
            <v:line id="_x0000_s1203" style="position:absolute" from="4299,3298" to="4299,5458"/>
            <v:line id="_x0000_s1204" style="position:absolute" from="3219,5458" to="4299,5459">
              <v:stroke endarrow="block"/>
            </v:line>
            <v:line id="_x0000_s1205" style="position:absolute" from="3399,5098" to="4299,5099">
              <v:stroke endarrow="block"/>
            </v:line>
            <v:line id="_x0000_s1206" style="position:absolute" from="3578,4738" to="4298,4739">
              <v:stroke endarrow="block"/>
            </v:line>
            <v:line id="_x0000_s1207" style="position:absolute" from="3759,4378" to="4298,4379">
              <v:stroke endarrow="block"/>
            </v:line>
            <v:line id="_x0000_s1208" style="position:absolute" from="3938,4018" to="4298,4019">
              <v:stroke endarrow="block"/>
            </v:line>
            <v:line id="_x0000_s1209" style="position:absolute" from="4119,3658" to="4298,3659">
              <v:stroke endarrow="block"/>
            </v:line>
            <v:line id="_x0000_s1210" style="position:absolute;flip:x" from="3219,3298" to="4298,5458"/>
            <v:shape id="_x0000_s1211" type="#_x0000_t202" style="position:absolute;left:3758;top:5983;width:2519;height:720" stroked="f">
              <v:textbox>
                <w:txbxContent>
                  <w:p w:rsidR="00F705AD" w:rsidRDefault="00F705AD" w:rsidP="00000497">
                    <w:pPr>
                      <w:rPr>
                        <w:rFonts w:cs="Arial"/>
                        <w:szCs w:val="22"/>
                      </w:rPr>
                    </w:pPr>
                    <w:r>
                      <w:rPr>
                        <w:rFonts w:cs="Arial"/>
                        <w:szCs w:val="22"/>
                      </w:rPr>
                      <w:t>Σώμα βάθρου</w:t>
                    </w:r>
                  </w:p>
                  <w:p w:rsidR="00F705AD" w:rsidRPr="00713C92" w:rsidRDefault="00F705AD" w:rsidP="00000497">
                    <w:pPr>
                      <w:rPr>
                        <w:rFonts w:cs="Arial"/>
                        <w:szCs w:val="22"/>
                      </w:rPr>
                    </w:pPr>
                    <w:r>
                      <w:rPr>
                        <w:rFonts w:cs="Arial"/>
                        <w:szCs w:val="22"/>
                      </w:rPr>
                      <w:t>(ουδέτερες ωθήσεις)</w:t>
                    </w:r>
                  </w:p>
                </w:txbxContent>
              </v:textbox>
            </v:shape>
            <v:shape id="_x0000_s1212" type="#_x0000_t202" style="position:absolute;left:2096;top:5459;width:2451;height:524" filled="f" stroked="f">
              <v:textbox>
                <w:txbxContent>
                  <w:p w:rsidR="00F705AD" w:rsidRPr="00713C92" w:rsidRDefault="00F705AD" w:rsidP="00000497">
                    <w:pPr>
                      <w:rPr>
                        <w:rFonts w:cs="Arial"/>
                        <w:szCs w:val="22"/>
                      </w:rPr>
                    </w:pPr>
                    <w:r>
                      <w:rPr>
                        <w:rFonts w:cs="Arial"/>
                        <w:szCs w:val="22"/>
                      </w:rPr>
                      <w:t>89.5-81.5</w:t>
                    </w:r>
                    <w:r w:rsidRPr="00713C92">
                      <w:rPr>
                        <w:rFonts w:cs="Arial"/>
                        <w:szCs w:val="22"/>
                      </w:rPr>
                      <w:t>ΚΝ/m</w:t>
                    </w:r>
                    <w:r w:rsidRPr="00713C92">
                      <w:rPr>
                        <w:rFonts w:cs="Arial"/>
                        <w:szCs w:val="22"/>
                        <w:vertAlign w:val="superscript"/>
                      </w:rPr>
                      <w:t>2</w:t>
                    </w:r>
                  </w:p>
                </w:txbxContent>
              </v:textbox>
            </v:shape>
            <v:line id="_x0000_s1215" style="position:absolute" from="2678,3298" to="2679,5458">
              <v:stroke startarrow="open" endarrow="open"/>
            </v:line>
            <v:line id="_x0000_s1218" style="position:absolute" from="8258,3298" to="8437,3299"/>
            <v:line id="_x0000_s1219" style="position:absolute" from="8437,3298" to="8437,5458"/>
            <v:line id="_x0000_s1220" style="position:absolute" from="8258,3298" to="8258,5458"/>
            <v:line id="_x0000_s1221" style="position:absolute" from="8077,5458" to="8618,5458">
              <v:stroke dashstyle="dash"/>
            </v:line>
            <v:shape id="_x0000_s1222" type="#_x0000_t202" style="position:absolute;left:6941;top:5983;width:2577;height:720" stroked="f">
              <v:textbox>
                <w:txbxContent>
                  <w:p w:rsidR="00F705AD" w:rsidRPr="00BA763F" w:rsidRDefault="00F705AD" w:rsidP="00000497">
                    <w:pPr>
                      <w:rPr>
                        <w:rFonts w:cs="Arial"/>
                        <w:szCs w:val="22"/>
                      </w:rPr>
                    </w:pPr>
                    <w:r w:rsidRPr="00BA763F">
                      <w:rPr>
                        <w:rFonts w:cs="Arial"/>
                        <w:szCs w:val="22"/>
                      </w:rPr>
                      <w:t>Πτερύγια</w:t>
                    </w:r>
                  </w:p>
                  <w:p w:rsidR="00F705AD" w:rsidRPr="00BA763F" w:rsidRDefault="00F705AD" w:rsidP="00000497">
                    <w:pPr>
                      <w:rPr>
                        <w:rFonts w:cs="Arial"/>
                        <w:szCs w:val="22"/>
                      </w:rPr>
                    </w:pPr>
                    <w:r w:rsidRPr="00BA763F">
                      <w:rPr>
                        <w:rFonts w:cs="Arial"/>
                        <w:szCs w:val="22"/>
                      </w:rPr>
                      <w:t>(ενεργ</w:t>
                    </w:r>
                    <w:r>
                      <w:rPr>
                        <w:rFonts w:cs="Arial"/>
                        <w:szCs w:val="22"/>
                      </w:rPr>
                      <w:t>ητικέ</w:t>
                    </w:r>
                    <w:r w:rsidRPr="00BA763F">
                      <w:rPr>
                        <w:rFonts w:cs="Arial"/>
                        <w:szCs w:val="22"/>
                      </w:rPr>
                      <w:t>ς</w:t>
                    </w:r>
                    <w:r>
                      <w:rPr>
                        <w:rFonts w:cs="Arial"/>
                        <w:szCs w:val="22"/>
                      </w:rPr>
                      <w:t xml:space="preserve"> ωθήσεις</w:t>
                    </w:r>
                    <w:r w:rsidRPr="00BA763F">
                      <w:rPr>
                        <w:rFonts w:cs="Arial"/>
                        <w:szCs w:val="22"/>
                      </w:rPr>
                      <w:t>)</w:t>
                    </w:r>
                  </w:p>
                </w:txbxContent>
              </v:textbox>
            </v:shape>
            <v:line id="_x0000_s1223" style="position:absolute" from="7717,3298" to="7717,5458"/>
            <v:line id="_x0000_s1224" style="position:absolute" from="6638,5458" to="7717,5459">
              <v:stroke endarrow="block"/>
            </v:line>
            <v:line id="_x0000_s1225" style="position:absolute" from="6818,5098" to="7717,5099">
              <v:stroke endarrow="block"/>
            </v:line>
            <v:line id="_x0000_s1226" style="position:absolute" from="6998,4738" to="7717,4739">
              <v:stroke endarrow="block"/>
            </v:line>
            <v:line id="_x0000_s1227" style="position:absolute" from="7178,4378" to="7716,4379">
              <v:stroke endarrow="block"/>
            </v:line>
            <v:line id="_x0000_s1228" style="position:absolute" from="7358,4018" to="7717,4019">
              <v:stroke endarrow="block"/>
            </v:line>
            <v:line id="_x0000_s1229" style="position:absolute" from="7538,3658" to="7716,3659">
              <v:stroke endarrow="block"/>
            </v:line>
            <v:line id="_x0000_s1230" style="position:absolute;flip:x" from="6638,3298" to="7716,5458"/>
            <v:shape id="_x0000_s1231" type="#_x0000_t202" style="position:absolute;left:5730;top:5475;width:1601;height:540" filled="f" stroked="f">
              <v:textbox>
                <w:txbxContent>
                  <w:p w:rsidR="00F705AD" w:rsidRPr="00BA763F" w:rsidRDefault="00F705AD" w:rsidP="00000497">
                    <w:pPr>
                      <w:rPr>
                        <w:rFonts w:cs="Arial"/>
                        <w:szCs w:val="22"/>
                      </w:rPr>
                    </w:pPr>
                    <w:r>
                      <w:rPr>
                        <w:rFonts w:cs="Arial"/>
                        <w:szCs w:val="22"/>
                      </w:rPr>
                      <w:t>48</w:t>
                    </w:r>
                    <w:r w:rsidRPr="00BA763F">
                      <w:rPr>
                        <w:rFonts w:cs="Arial"/>
                        <w:szCs w:val="22"/>
                      </w:rPr>
                      <w:t>ΚΝ/m</w:t>
                    </w:r>
                    <w:r w:rsidRPr="00BA763F">
                      <w:rPr>
                        <w:rFonts w:cs="Arial"/>
                        <w:szCs w:val="22"/>
                        <w:vertAlign w:val="superscript"/>
                      </w:rPr>
                      <w:t>2</w:t>
                    </w:r>
                  </w:p>
                </w:txbxContent>
              </v:textbox>
            </v:shape>
            <v:shape id="_x0000_s1217" type="#_x0000_t202" style="position:absolute;left:2096;top:3926;width:4181;height:540" filled="f" stroked="f">
              <v:textbox>
                <w:txbxContent>
                  <w:p w:rsidR="00F705AD" w:rsidRPr="00C639F8" w:rsidRDefault="00F705AD" w:rsidP="00000497">
                    <w:pPr>
                      <w:rPr>
                        <w:rFonts w:cs="Arial"/>
                        <w:szCs w:val="22"/>
                      </w:rPr>
                    </w:pPr>
                    <w:r>
                      <w:rPr>
                        <w:rFonts w:cs="Arial"/>
                        <w:szCs w:val="22"/>
                      </w:rPr>
                      <w:t>8.15-8.95m</w:t>
                    </w:r>
                  </w:p>
                </w:txbxContent>
              </v:textbox>
            </v:shape>
            <w10:wrap type="none"/>
            <w10:anchorlock/>
          </v:group>
        </w:pict>
      </w:r>
    </w:p>
    <w:p w:rsidR="000740F1" w:rsidRPr="000740F1" w:rsidRDefault="000740F1" w:rsidP="000740F1">
      <w:pPr>
        <w:spacing w:line="360" w:lineRule="auto"/>
        <w:jc w:val="both"/>
        <w:rPr>
          <w:rFonts w:ascii="Arial" w:hAnsi="Arial" w:cs="Arial"/>
        </w:rPr>
      </w:pPr>
      <w:r w:rsidRPr="000740F1">
        <w:rPr>
          <w:rFonts w:ascii="Arial" w:hAnsi="Arial" w:cs="Arial"/>
        </w:rPr>
        <w:t>AK</w:t>
      </w:r>
      <w:r>
        <w:rPr>
          <w:rFonts w:ascii="Arial" w:hAnsi="Arial" w:cs="Arial"/>
        </w:rPr>
        <w:t>2</w:t>
      </w:r>
      <w:r w:rsidRPr="000740F1">
        <w:rPr>
          <w:rFonts w:ascii="Arial" w:hAnsi="Arial" w:cs="Arial"/>
        </w:rPr>
        <w:t>:</w:t>
      </w:r>
    </w:p>
    <w:p w:rsidR="000740F1" w:rsidRPr="000740F1" w:rsidRDefault="00511727" w:rsidP="000740F1">
      <w:pPr>
        <w:spacing w:line="360" w:lineRule="auto"/>
        <w:jc w:val="both"/>
        <w:rPr>
          <w:rFonts w:ascii="Arial" w:hAnsi="Arial" w:cs="Arial"/>
        </w:rPr>
      </w:pPr>
      <w:r w:rsidRPr="00511727">
        <w:rPr>
          <w:rFonts w:ascii="Arial" w:hAnsi="Arial" w:cs="Arial"/>
        </w:rPr>
      </w:r>
      <w:r>
        <w:rPr>
          <w:rFonts w:ascii="Arial" w:hAnsi="Arial" w:cs="Arial"/>
        </w:rPr>
        <w:pict>
          <v:group id="_x0000_s1508" editas="canvas" style="width:371.1pt;height:170.7pt;mso-position-horizontal-relative:char;mso-position-vertical-relative:line" coordorigin="2096,3289" coordsize="7422,3414">
            <o:lock v:ext="edit" aspectratio="t"/>
            <v:shape id="_x0000_s1509" type="#_x0000_t75" style="position:absolute;left:2096;top:3289;width:7422;height:3414" o:preferrelative="f">
              <v:fill o:detectmouseclick="t"/>
              <v:path o:extrusionok="t" o:connecttype="none"/>
              <o:lock v:ext="edit" text="t"/>
            </v:shape>
            <v:line id="_x0000_s1510" style="position:absolute" from="4659,3298" to="4839,3298"/>
            <v:line id="_x0000_s1511" style="position:absolute" from="4839,3298" to="4839,3838"/>
            <v:line id="_x0000_s1512" style="position:absolute" from="4839,3838" to="5379,3839"/>
            <v:line id="_x0000_s1513" style="position:absolute" from="5379,3838" to="5380,5458"/>
            <v:line id="_x0000_s1514" style="position:absolute" from="4659,3298" to="4660,4018"/>
            <v:line id="_x0000_s1515" style="position:absolute" from="4659,4018" to="5019,4378"/>
            <v:line id="_x0000_s1516" style="position:absolute" from="5019,4378" to="5019,5458"/>
            <v:line id="_x0000_s1517" style="position:absolute" from="4839,5458" to="5739,5458">
              <v:stroke dashstyle="dash"/>
            </v:line>
            <v:line id="_x0000_s1518" style="position:absolute" from="4299,3298" to="4299,5458"/>
            <v:line id="_x0000_s1519" style="position:absolute" from="3219,5458" to="4299,5459">
              <v:stroke endarrow="block"/>
            </v:line>
            <v:line id="_x0000_s1520" style="position:absolute" from="3399,5098" to="4299,5099">
              <v:stroke endarrow="block"/>
            </v:line>
            <v:line id="_x0000_s1521" style="position:absolute" from="3578,4738" to="4298,4739">
              <v:stroke endarrow="block"/>
            </v:line>
            <v:line id="_x0000_s1522" style="position:absolute" from="3759,4378" to="4298,4379">
              <v:stroke endarrow="block"/>
            </v:line>
            <v:line id="_x0000_s1523" style="position:absolute" from="3938,4018" to="4298,4019">
              <v:stroke endarrow="block"/>
            </v:line>
            <v:line id="_x0000_s1524" style="position:absolute" from="4119,3658" to="4298,3659">
              <v:stroke endarrow="block"/>
            </v:line>
            <v:line id="_x0000_s1525" style="position:absolute;flip:x" from="3219,3298" to="4298,5458"/>
            <v:shape id="_x0000_s1526" type="#_x0000_t202" style="position:absolute;left:3758;top:5983;width:2519;height:720" stroked="f">
              <v:textbox>
                <w:txbxContent>
                  <w:p w:rsidR="00F705AD" w:rsidRDefault="00F705AD" w:rsidP="000740F1">
                    <w:pPr>
                      <w:rPr>
                        <w:rFonts w:cs="Arial"/>
                        <w:szCs w:val="22"/>
                      </w:rPr>
                    </w:pPr>
                    <w:r>
                      <w:rPr>
                        <w:rFonts w:cs="Arial"/>
                        <w:szCs w:val="22"/>
                      </w:rPr>
                      <w:t>Σώμα βάθρου</w:t>
                    </w:r>
                  </w:p>
                  <w:p w:rsidR="00F705AD" w:rsidRPr="00713C92" w:rsidRDefault="00F705AD" w:rsidP="000740F1">
                    <w:pPr>
                      <w:rPr>
                        <w:rFonts w:cs="Arial"/>
                        <w:szCs w:val="22"/>
                      </w:rPr>
                    </w:pPr>
                    <w:r>
                      <w:rPr>
                        <w:rFonts w:cs="Arial"/>
                        <w:szCs w:val="22"/>
                      </w:rPr>
                      <w:t>(ουδέτερες ωθήσεις)</w:t>
                    </w:r>
                  </w:p>
                </w:txbxContent>
              </v:textbox>
            </v:shape>
            <v:shape id="_x0000_s1527" type="#_x0000_t202" style="position:absolute;left:2096;top:5459;width:2451;height:524" filled="f" stroked="f">
              <v:textbox>
                <w:txbxContent>
                  <w:p w:rsidR="00F705AD" w:rsidRPr="00713C92" w:rsidRDefault="00F705AD" w:rsidP="000740F1">
                    <w:pPr>
                      <w:rPr>
                        <w:rFonts w:cs="Arial"/>
                        <w:szCs w:val="22"/>
                      </w:rPr>
                    </w:pPr>
                    <w:r>
                      <w:rPr>
                        <w:rFonts w:cs="Arial"/>
                        <w:szCs w:val="22"/>
                      </w:rPr>
                      <w:t>47.5-55.5</w:t>
                    </w:r>
                    <w:r w:rsidRPr="00713C92">
                      <w:rPr>
                        <w:rFonts w:cs="Arial"/>
                        <w:szCs w:val="22"/>
                      </w:rPr>
                      <w:t>ΚΝ/m</w:t>
                    </w:r>
                    <w:r w:rsidRPr="00713C92">
                      <w:rPr>
                        <w:rFonts w:cs="Arial"/>
                        <w:szCs w:val="22"/>
                        <w:vertAlign w:val="superscript"/>
                      </w:rPr>
                      <w:t>2</w:t>
                    </w:r>
                  </w:p>
                </w:txbxContent>
              </v:textbox>
            </v:shape>
            <v:line id="_x0000_s1528" style="position:absolute" from="2678,3298" to="2679,5458">
              <v:stroke startarrow="open" endarrow="open"/>
            </v:line>
            <v:line id="_x0000_s1529" style="position:absolute" from="8258,3298" to="8437,3299"/>
            <v:line id="_x0000_s1530" style="position:absolute" from="8437,3298" to="8437,5458"/>
            <v:line id="_x0000_s1531" style="position:absolute" from="8258,3298" to="8258,5458"/>
            <v:line id="_x0000_s1532" style="position:absolute" from="8077,5458" to="8618,5458">
              <v:stroke dashstyle="dash"/>
            </v:line>
            <v:shape id="_x0000_s1533" type="#_x0000_t202" style="position:absolute;left:6941;top:5983;width:2577;height:720" stroked="f">
              <v:textbox>
                <w:txbxContent>
                  <w:p w:rsidR="00F705AD" w:rsidRPr="00BA763F" w:rsidRDefault="00F705AD" w:rsidP="000740F1">
                    <w:pPr>
                      <w:rPr>
                        <w:rFonts w:cs="Arial"/>
                        <w:szCs w:val="22"/>
                      </w:rPr>
                    </w:pPr>
                    <w:r w:rsidRPr="00BA763F">
                      <w:rPr>
                        <w:rFonts w:cs="Arial"/>
                        <w:szCs w:val="22"/>
                      </w:rPr>
                      <w:t>Πτερύγια</w:t>
                    </w:r>
                  </w:p>
                  <w:p w:rsidR="00F705AD" w:rsidRPr="00BA763F" w:rsidRDefault="00F705AD" w:rsidP="000740F1">
                    <w:pPr>
                      <w:rPr>
                        <w:rFonts w:cs="Arial"/>
                        <w:szCs w:val="22"/>
                      </w:rPr>
                    </w:pPr>
                    <w:r w:rsidRPr="00BA763F">
                      <w:rPr>
                        <w:rFonts w:cs="Arial"/>
                        <w:szCs w:val="22"/>
                      </w:rPr>
                      <w:t>(ενεργ</w:t>
                    </w:r>
                    <w:r>
                      <w:rPr>
                        <w:rFonts w:cs="Arial"/>
                        <w:szCs w:val="22"/>
                      </w:rPr>
                      <w:t>ητικέ</w:t>
                    </w:r>
                    <w:r w:rsidRPr="00BA763F">
                      <w:rPr>
                        <w:rFonts w:cs="Arial"/>
                        <w:szCs w:val="22"/>
                      </w:rPr>
                      <w:t>ς</w:t>
                    </w:r>
                    <w:r>
                      <w:rPr>
                        <w:rFonts w:cs="Arial"/>
                        <w:szCs w:val="22"/>
                      </w:rPr>
                      <w:t xml:space="preserve"> ωθήσεις</w:t>
                    </w:r>
                    <w:r w:rsidRPr="00BA763F">
                      <w:rPr>
                        <w:rFonts w:cs="Arial"/>
                        <w:szCs w:val="22"/>
                      </w:rPr>
                      <w:t>)</w:t>
                    </w:r>
                  </w:p>
                </w:txbxContent>
              </v:textbox>
            </v:shape>
            <v:line id="_x0000_s1534" style="position:absolute" from="7717,3298" to="7717,5458"/>
            <v:line id="_x0000_s1535" style="position:absolute" from="6638,5458" to="7717,5459">
              <v:stroke endarrow="block"/>
            </v:line>
            <v:line id="_x0000_s1536" style="position:absolute" from="6818,5098" to="7717,5099">
              <v:stroke endarrow="block"/>
            </v:line>
            <v:line id="_x0000_s1537" style="position:absolute" from="6998,4738" to="7717,4739">
              <v:stroke endarrow="block"/>
            </v:line>
            <v:line id="_x0000_s1538" style="position:absolute" from="7178,4378" to="7716,4379">
              <v:stroke endarrow="block"/>
            </v:line>
            <v:line id="_x0000_s1539" style="position:absolute" from="7358,4018" to="7717,4019">
              <v:stroke endarrow="block"/>
            </v:line>
            <v:line id="_x0000_s1540" style="position:absolute" from="7538,3658" to="7716,3659">
              <v:stroke endarrow="block"/>
            </v:line>
            <v:line id="_x0000_s1541" style="position:absolute;flip:x" from="6638,3298" to="7716,5458"/>
            <v:shape id="_x0000_s1542" type="#_x0000_t202" style="position:absolute;left:5730;top:5475;width:1601;height:540" filled="f" stroked="f">
              <v:textbox>
                <w:txbxContent>
                  <w:p w:rsidR="00F705AD" w:rsidRPr="00BA763F" w:rsidRDefault="00F705AD" w:rsidP="000740F1">
                    <w:pPr>
                      <w:rPr>
                        <w:rFonts w:cs="Arial"/>
                        <w:szCs w:val="22"/>
                      </w:rPr>
                    </w:pPr>
                    <w:r>
                      <w:rPr>
                        <w:rFonts w:cs="Arial"/>
                        <w:szCs w:val="22"/>
                      </w:rPr>
                      <w:t>25</w:t>
                    </w:r>
                    <w:r w:rsidRPr="00BA763F">
                      <w:rPr>
                        <w:rFonts w:cs="Arial"/>
                        <w:szCs w:val="22"/>
                      </w:rPr>
                      <w:t>ΚΝ/m</w:t>
                    </w:r>
                    <w:r w:rsidRPr="00BA763F">
                      <w:rPr>
                        <w:rFonts w:cs="Arial"/>
                        <w:szCs w:val="22"/>
                        <w:vertAlign w:val="superscript"/>
                      </w:rPr>
                      <w:t>2</w:t>
                    </w:r>
                  </w:p>
                </w:txbxContent>
              </v:textbox>
            </v:shape>
            <v:shape id="_x0000_s1543" type="#_x0000_t202" style="position:absolute;left:2096;top:3926;width:4181;height:540" filled="f" stroked="f">
              <v:textbox>
                <w:txbxContent>
                  <w:p w:rsidR="00F705AD" w:rsidRPr="00C639F8" w:rsidRDefault="00F705AD" w:rsidP="000740F1">
                    <w:pPr>
                      <w:rPr>
                        <w:rFonts w:cs="Arial"/>
                        <w:szCs w:val="22"/>
                      </w:rPr>
                    </w:pPr>
                    <w:r>
                      <w:rPr>
                        <w:rFonts w:cs="Arial"/>
                        <w:szCs w:val="22"/>
                      </w:rPr>
                      <w:t>4.75-5.55m</w:t>
                    </w:r>
                  </w:p>
                </w:txbxContent>
              </v:textbox>
            </v:shape>
            <w10:wrap type="none"/>
            <w10:anchorlock/>
          </v:group>
        </w:pict>
      </w:r>
    </w:p>
    <w:p w:rsidR="00000497" w:rsidRPr="001666AF" w:rsidRDefault="00000497" w:rsidP="00000497">
      <w:pPr>
        <w:spacing w:line="360" w:lineRule="auto"/>
        <w:jc w:val="both"/>
        <w:rPr>
          <w:rFonts w:ascii="Arial" w:hAnsi="Arial" w:cs="Arial"/>
          <w:highlight w:val="yellow"/>
        </w:rPr>
      </w:pPr>
    </w:p>
    <w:p w:rsidR="00B203BA" w:rsidRDefault="00B203BA">
      <w:pPr>
        <w:spacing w:after="200" w:line="276" w:lineRule="auto"/>
        <w:rPr>
          <w:rFonts w:ascii="Arial" w:hAnsi="Arial"/>
          <w:b/>
          <w:bCs/>
          <w:u w:val="single"/>
          <w:lang w:val="el-GR" w:eastAsia="el-GR"/>
        </w:rPr>
      </w:pPr>
      <w:bookmarkStart w:id="72" w:name="_Toc332143984"/>
      <w:r>
        <w:br w:type="page"/>
      </w:r>
    </w:p>
    <w:p w:rsidR="00000497" w:rsidRDefault="00000497" w:rsidP="006F6301">
      <w:pPr>
        <w:pStyle w:val="a8"/>
        <w:spacing w:line="360" w:lineRule="auto"/>
        <w:jc w:val="left"/>
        <w:rPr>
          <w:b w:val="0"/>
          <w:sz w:val="24"/>
          <w:szCs w:val="24"/>
        </w:rPr>
      </w:pPr>
      <w:r w:rsidRPr="002543E4">
        <w:rPr>
          <w:b w:val="0"/>
          <w:sz w:val="24"/>
          <w:szCs w:val="24"/>
        </w:rPr>
        <w:lastRenderedPageBreak/>
        <w:t>3.4.2. Μεταβλητά Φορτία (Q)</w:t>
      </w:r>
      <w:bookmarkEnd w:id="72"/>
    </w:p>
    <w:p w:rsidR="002543E4" w:rsidRPr="002543E4" w:rsidRDefault="002543E4" w:rsidP="006F6301">
      <w:pPr>
        <w:pStyle w:val="a8"/>
        <w:spacing w:line="360" w:lineRule="auto"/>
        <w:jc w:val="left"/>
        <w:rPr>
          <w:b w:val="0"/>
          <w:sz w:val="24"/>
          <w:szCs w:val="24"/>
        </w:rPr>
      </w:pPr>
    </w:p>
    <w:p w:rsidR="00000497" w:rsidRPr="0096462F" w:rsidRDefault="00000497" w:rsidP="00000497">
      <w:pPr>
        <w:spacing w:line="360" w:lineRule="auto"/>
        <w:rPr>
          <w:rFonts w:ascii="Arial" w:hAnsi="Arial" w:cs="Arial"/>
          <w:u w:val="single"/>
          <w:lang w:val="el-GR"/>
        </w:rPr>
      </w:pPr>
      <w:r w:rsidRPr="0096462F">
        <w:rPr>
          <w:rFonts w:ascii="Arial" w:hAnsi="Arial" w:cs="Arial"/>
          <w:lang w:val="el-GR"/>
        </w:rPr>
        <w:t xml:space="preserve">1.  </w:t>
      </w:r>
      <w:r w:rsidRPr="0096462F">
        <w:rPr>
          <w:rFonts w:ascii="Arial" w:hAnsi="Arial" w:cs="Arial"/>
          <w:u w:val="single"/>
          <w:lang w:val="el-GR"/>
        </w:rPr>
        <w:t xml:space="preserve">ΟΜΟΙΟΜΟΡΦΗ ΘΕΡΜΟΚΡΑΣΙΑΚΗ ΜΕΤΑΒΟΛΗ - ΚΑΛΟΚΑΙΡΙ  </w:t>
      </w:r>
      <w:r w:rsidRPr="0096462F">
        <w:rPr>
          <w:rFonts w:ascii="Arial" w:hAnsi="Arial" w:cs="Arial"/>
          <w:u w:val="single"/>
        </w:rPr>
        <w:t>LC</w:t>
      </w:r>
      <w:r w:rsidRPr="0096462F">
        <w:rPr>
          <w:rFonts w:ascii="Arial" w:hAnsi="Arial" w:cs="Arial"/>
          <w:u w:val="single"/>
          <w:lang w:val="el-GR"/>
        </w:rPr>
        <w:t xml:space="preserve"> 20</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μέλη της ανωδομής </w:t>
      </w:r>
      <w:r w:rsidRPr="0096462F">
        <w:rPr>
          <w:rFonts w:ascii="Arial" w:hAnsi="Arial" w:cs="Arial"/>
        </w:rPr>
        <w:t>groups</w:t>
      </w:r>
      <w:r w:rsidRPr="0096462F">
        <w:rPr>
          <w:rFonts w:ascii="Arial" w:hAnsi="Arial" w:cs="Arial"/>
          <w:lang w:val="el-GR"/>
        </w:rPr>
        <w:t xml:space="preserve"> 1÷ 6</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ΔΤ</w:t>
      </w:r>
      <w:r w:rsidRPr="0096462F">
        <w:rPr>
          <w:rFonts w:ascii="Arial" w:hAnsi="Arial" w:cs="Arial"/>
        </w:rPr>
        <w:t>N</w:t>
      </w:r>
      <w:r w:rsidRPr="0096462F">
        <w:rPr>
          <w:rFonts w:ascii="Arial" w:hAnsi="Arial" w:cs="Arial"/>
          <w:lang w:val="el-GR"/>
        </w:rPr>
        <w:t xml:space="preserve"> </w:t>
      </w:r>
      <w:r w:rsidRPr="0096462F">
        <w:rPr>
          <w:rFonts w:ascii="Arial" w:hAnsi="Arial" w:cs="Arial"/>
          <w:vertAlign w:val="subscript"/>
        </w:rPr>
        <w:t>pos</w:t>
      </w:r>
      <w:r w:rsidRPr="0096462F">
        <w:rPr>
          <w:rFonts w:ascii="Arial" w:hAnsi="Arial" w:cs="Arial"/>
          <w:vertAlign w:val="subscript"/>
          <w:lang w:val="el-GR"/>
        </w:rPr>
        <w:t xml:space="preserve"> </w:t>
      </w:r>
      <w:r w:rsidRPr="0096462F">
        <w:rPr>
          <w:rFonts w:ascii="Arial" w:hAnsi="Arial" w:cs="Arial"/>
          <w:lang w:val="el-GR"/>
        </w:rPr>
        <w:t>= +25 º</w:t>
      </w:r>
      <w:r w:rsidRPr="0096462F">
        <w:rPr>
          <w:rFonts w:ascii="Arial" w:hAnsi="Arial" w:cs="Arial"/>
        </w:rPr>
        <w:t>C</w:t>
      </w:r>
    </w:p>
    <w:p w:rsidR="00000497" w:rsidRPr="0096462F" w:rsidRDefault="00000497" w:rsidP="00000497">
      <w:pPr>
        <w:spacing w:line="360" w:lineRule="auto"/>
        <w:rPr>
          <w:rFonts w:ascii="Arial" w:hAnsi="Arial" w:cs="Arial"/>
          <w:lang w:val="el-GR"/>
        </w:rPr>
      </w:pPr>
    </w:p>
    <w:p w:rsidR="00000497" w:rsidRPr="0096462F" w:rsidRDefault="00000497" w:rsidP="00000497">
      <w:pPr>
        <w:spacing w:line="360" w:lineRule="auto"/>
        <w:rPr>
          <w:rFonts w:ascii="Arial" w:hAnsi="Arial" w:cs="Arial"/>
          <w:lang w:val="el-GR"/>
        </w:rPr>
      </w:pPr>
      <w:r w:rsidRPr="0096462F">
        <w:rPr>
          <w:rFonts w:ascii="Arial" w:hAnsi="Arial" w:cs="Arial"/>
          <w:lang w:val="el-GR"/>
        </w:rPr>
        <w:t xml:space="preserve">2.  </w:t>
      </w:r>
      <w:r w:rsidRPr="0096462F">
        <w:rPr>
          <w:rFonts w:ascii="Arial" w:hAnsi="Arial" w:cs="Arial"/>
          <w:u w:val="single"/>
          <w:lang w:val="el-GR"/>
        </w:rPr>
        <w:t xml:space="preserve">ΟΜΟΙΟΜΟΡΦΗ ΘΕΡΜΟΚΡΑΣΙΑΚΗ ΜΕΤΑΒΟΛΗ - ΧΕΙΜΩΝΑΣ  </w:t>
      </w:r>
      <w:r w:rsidRPr="0096462F">
        <w:rPr>
          <w:rFonts w:ascii="Arial" w:hAnsi="Arial" w:cs="Arial"/>
          <w:u w:val="single"/>
        </w:rPr>
        <w:t>LC</w:t>
      </w:r>
      <w:r w:rsidRPr="0096462F">
        <w:rPr>
          <w:rFonts w:ascii="Arial" w:hAnsi="Arial" w:cs="Arial"/>
          <w:u w:val="single"/>
          <w:lang w:val="el-GR"/>
        </w:rPr>
        <w:t xml:space="preserve"> 21</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μέλη της ανωδομής </w:t>
      </w:r>
      <w:r w:rsidRPr="0096462F">
        <w:rPr>
          <w:rFonts w:ascii="Arial" w:hAnsi="Arial" w:cs="Arial"/>
        </w:rPr>
        <w:t>groups</w:t>
      </w:r>
      <w:r w:rsidRPr="0096462F">
        <w:rPr>
          <w:rFonts w:ascii="Arial" w:hAnsi="Arial" w:cs="Arial"/>
          <w:lang w:val="el-GR"/>
        </w:rPr>
        <w:t xml:space="preserve"> 1÷ 6</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ΔΤ</w:t>
      </w:r>
      <w:r w:rsidRPr="0096462F">
        <w:rPr>
          <w:rFonts w:ascii="Arial" w:hAnsi="Arial" w:cs="Arial"/>
        </w:rPr>
        <w:t>N</w:t>
      </w:r>
      <w:r w:rsidRPr="0096462F">
        <w:rPr>
          <w:rFonts w:ascii="Arial" w:hAnsi="Arial" w:cs="Arial"/>
          <w:lang w:val="el-GR"/>
        </w:rPr>
        <w:t xml:space="preserve"> </w:t>
      </w:r>
      <w:r w:rsidRPr="0096462F">
        <w:rPr>
          <w:rFonts w:ascii="Arial" w:hAnsi="Arial" w:cs="Arial"/>
          <w:vertAlign w:val="subscript"/>
        </w:rPr>
        <w:t>neg</w:t>
      </w:r>
      <w:r w:rsidRPr="0096462F">
        <w:rPr>
          <w:rFonts w:ascii="Arial" w:hAnsi="Arial" w:cs="Arial"/>
          <w:vertAlign w:val="subscript"/>
          <w:lang w:val="el-GR"/>
        </w:rPr>
        <w:t xml:space="preserve"> </w:t>
      </w:r>
      <w:r w:rsidRPr="0096462F">
        <w:rPr>
          <w:rFonts w:ascii="Arial" w:hAnsi="Arial" w:cs="Arial"/>
          <w:lang w:val="el-GR"/>
        </w:rPr>
        <w:t xml:space="preserve">= - </w:t>
      </w:r>
      <w:r w:rsidR="0096462F" w:rsidRPr="00AA790D">
        <w:rPr>
          <w:rFonts w:ascii="Arial" w:hAnsi="Arial" w:cs="Arial"/>
          <w:lang w:val="el-GR"/>
        </w:rPr>
        <w:t>28</w:t>
      </w:r>
      <w:r w:rsidRPr="0096462F">
        <w:rPr>
          <w:rFonts w:ascii="Arial" w:hAnsi="Arial" w:cs="Arial"/>
          <w:lang w:val="el-GR"/>
        </w:rPr>
        <w:t xml:space="preserve"> º</w:t>
      </w:r>
      <w:r w:rsidRPr="0096462F">
        <w:rPr>
          <w:rFonts w:ascii="Arial" w:hAnsi="Arial" w:cs="Arial"/>
        </w:rPr>
        <w:t>C</w:t>
      </w:r>
    </w:p>
    <w:p w:rsidR="00000497" w:rsidRPr="001666AF" w:rsidRDefault="00000497" w:rsidP="00000497">
      <w:pPr>
        <w:spacing w:line="360" w:lineRule="auto"/>
        <w:ind w:firstLine="360"/>
        <w:rPr>
          <w:rFonts w:ascii="Arial" w:hAnsi="Arial" w:cs="Arial"/>
          <w:highlight w:val="yellow"/>
          <w:lang w:val="el-GR"/>
        </w:rPr>
      </w:pPr>
    </w:p>
    <w:p w:rsidR="00000497" w:rsidRPr="0096462F" w:rsidRDefault="00000497" w:rsidP="00000497">
      <w:pPr>
        <w:spacing w:line="360" w:lineRule="auto"/>
        <w:rPr>
          <w:rFonts w:ascii="Arial" w:hAnsi="Arial" w:cs="Arial"/>
          <w:u w:val="single"/>
          <w:lang w:val="el-GR"/>
        </w:rPr>
      </w:pPr>
      <w:r w:rsidRPr="0096462F">
        <w:rPr>
          <w:rFonts w:ascii="Arial" w:hAnsi="Arial" w:cs="Arial"/>
          <w:lang w:val="el-GR"/>
        </w:rPr>
        <w:t xml:space="preserve">3.  </w:t>
      </w:r>
      <w:r w:rsidRPr="0096462F">
        <w:rPr>
          <w:rFonts w:ascii="Arial" w:hAnsi="Arial" w:cs="Arial"/>
          <w:u w:val="single"/>
          <w:lang w:val="el-GR"/>
        </w:rPr>
        <w:t xml:space="preserve">ΔΙΑΦΟΡΑ ΘΕΡΜΟΚΡΑΣΙΑΣ ΑΝΩ ΚΑΙ ΚΑΤΩ ΙΝΑΣ – ΑΝΩ ΘΕΡΜΟΤΕΡΗ  </w:t>
      </w:r>
      <w:r w:rsidRPr="0096462F">
        <w:rPr>
          <w:rFonts w:ascii="Arial" w:hAnsi="Arial" w:cs="Arial"/>
          <w:u w:val="single"/>
        </w:rPr>
        <w:t>LC</w:t>
      </w:r>
      <w:r w:rsidRPr="0096462F">
        <w:rPr>
          <w:rFonts w:ascii="Arial" w:hAnsi="Arial" w:cs="Arial"/>
          <w:u w:val="single"/>
          <w:lang w:val="el-GR"/>
        </w:rPr>
        <w:t xml:space="preserve"> 22</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μέλη της ανωδομής </w:t>
      </w:r>
      <w:r w:rsidRPr="0096462F">
        <w:rPr>
          <w:rFonts w:ascii="Arial" w:hAnsi="Arial" w:cs="Arial"/>
        </w:rPr>
        <w:t>groups</w:t>
      </w:r>
      <w:r w:rsidRPr="0096462F">
        <w:rPr>
          <w:rFonts w:ascii="Arial" w:hAnsi="Arial" w:cs="Arial"/>
          <w:lang w:val="el-GR"/>
        </w:rPr>
        <w:t xml:space="preserve"> 1 ÷ 6</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ΔΤ</w:t>
      </w:r>
      <w:r w:rsidRPr="0096462F">
        <w:rPr>
          <w:rFonts w:ascii="Arial" w:hAnsi="Arial" w:cs="Arial"/>
        </w:rPr>
        <w:t>M</w:t>
      </w:r>
      <w:r w:rsidRPr="0096462F">
        <w:rPr>
          <w:rFonts w:ascii="Arial" w:hAnsi="Arial" w:cs="Arial"/>
          <w:vertAlign w:val="subscript"/>
          <w:lang w:val="el-GR"/>
        </w:rPr>
        <w:t xml:space="preserve"> </w:t>
      </w:r>
      <w:r w:rsidRPr="0096462F">
        <w:rPr>
          <w:rFonts w:ascii="Arial" w:hAnsi="Arial" w:cs="Arial"/>
          <w:vertAlign w:val="subscript"/>
        </w:rPr>
        <w:t>pos</w:t>
      </w:r>
      <w:r w:rsidRPr="0096462F">
        <w:rPr>
          <w:rFonts w:ascii="Arial" w:hAnsi="Arial" w:cs="Arial"/>
          <w:lang w:val="el-GR"/>
        </w:rPr>
        <w:t xml:space="preserve"> = +4.5 º</w:t>
      </w:r>
      <w:r w:rsidRPr="0096462F">
        <w:rPr>
          <w:rFonts w:ascii="Arial" w:hAnsi="Arial" w:cs="Arial"/>
        </w:rPr>
        <w:t>C</w:t>
      </w:r>
    </w:p>
    <w:p w:rsidR="00000497" w:rsidRPr="0096462F" w:rsidRDefault="00000497" w:rsidP="00000497">
      <w:pPr>
        <w:spacing w:line="360" w:lineRule="auto"/>
        <w:rPr>
          <w:rFonts w:ascii="Arial" w:hAnsi="Arial" w:cs="Arial"/>
          <w:lang w:val="el-GR"/>
        </w:rPr>
      </w:pPr>
    </w:p>
    <w:p w:rsidR="00000497" w:rsidRPr="0096462F" w:rsidRDefault="00000497" w:rsidP="00000497">
      <w:pPr>
        <w:spacing w:line="360" w:lineRule="auto"/>
        <w:rPr>
          <w:rFonts w:ascii="Arial" w:hAnsi="Arial" w:cs="Arial"/>
          <w:u w:val="single"/>
          <w:lang w:val="el-GR"/>
        </w:rPr>
      </w:pPr>
      <w:r w:rsidRPr="0096462F">
        <w:rPr>
          <w:rFonts w:ascii="Arial" w:hAnsi="Arial" w:cs="Arial"/>
          <w:lang w:val="el-GR"/>
        </w:rPr>
        <w:t xml:space="preserve">4.  </w:t>
      </w:r>
      <w:r w:rsidRPr="0096462F">
        <w:rPr>
          <w:rFonts w:ascii="Arial" w:hAnsi="Arial" w:cs="Arial"/>
          <w:u w:val="single"/>
          <w:lang w:val="el-GR"/>
        </w:rPr>
        <w:t xml:space="preserve">ΔΙΑΦΟΡΑ ΘΕΡΜΟΚΡΑΣΙΑΣ ΑΝΩ ΚΑΙ ΚΑΤΩ ΙΝΑΣ – ΚΑΤΩ ΘΕΡΜΟΤΕΡΗ  </w:t>
      </w:r>
      <w:r w:rsidRPr="0096462F">
        <w:rPr>
          <w:rFonts w:ascii="Arial" w:hAnsi="Arial" w:cs="Arial"/>
          <w:u w:val="single"/>
        </w:rPr>
        <w:t>LC</w:t>
      </w:r>
      <w:r w:rsidRPr="0096462F">
        <w:rPr>
          <w:rFonts w:ascii="Arial" w:hAnsi="Arial" w:cs="Arial"/>
          <w:u w:val="single"/>
          <w:lang w:val="el-GR"/>
        </w:rPr>
        <w:t xml:space="preserve"> 23</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μέλη της ανωδομής </w:t>
      </w:r>
      <w:r w:rsidRPr="0096462F">
        <w:rPr>
          <w:rFonts w:ascii="Arial" w:hAnsi="Arial" w:cs="Arial"/>
        </w:rPr>
        <w:t>groups</w:t>
      </w:r>
      <w:r w:rsidRPr="0096462F">
        <w:rPr>
          <w:rFonts w:ascii="Arial" w:hAnsi="Arial" w:cs="Arial"/>
          <w:lang w:val="el-GR"/>
        </w:rPr>
        <w:t xml:space="preserve"> 1 ÷ 6</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ΔΤ</w:t>
      </w:r>
      <w:r w:rsidRPr="0096462F">
        <w:rPr>
          <w:rFonts w:ascii="Arial" w:hAnsi="Arial" w:cs="Arial"/>
        </w:rPr>
        <w:t>M</w:t>
      </w:r>
      <w:r w:rsidRPr="0096462F">
        <w:rPr>
          <w:rFonts w:ascii="Arial" w:hAnsi="Arial" w:cs="Arial"/>
          <w:vertAlign w:val="subscript"/>
          <w:lang w:val="el-GR"/>
        </w:rPr>
        <w:t xml:space="preserve"> </w:t>
      </w:r>
      <w:r w:rsidRPr="0096462F">
        <w:rPr>
          <w:rFonts w:ascii="Arial" w:hAnsi="Arial" w:cs="Arial"/>
          <w:vertAlign w:val="subscript"/>
        </w:rPr>
        <w:t>neg</w:t>
      </w:r>
      <w:r w:rsidRPr="0096462F">
        <w:rPr>
          <w:rFonts w:ascii="Arial" w:hAnsi="Arial" w:cs="Arial"/>
          <w:lang w:val="el-GR"/>
        </w:rPr>
        <w:t xml:space="preserve"> = - 8 º</w:t>
      </w:r>
      <w:r w:rsidRPr="0096462F">
        <w:rPr>
          <w:rFonts w:ascii="Arial" w:hAnsi="Arial" w:cs="Arial"/>
        </w:rPr>
        <w:t>C</w:t>
      </w:r>
    </w:p>
    <w:p w:rsidR="00000497" w:rsidRPr="0096462F" w:rsidRDefault="00000497" w:rsidP="00000497">
      <w:pPr>
        <w:spacing w:line="360" w:lineRule="auto"/>
        <w:rPr>
          <w:rFonts w:ascii="Arial" w:hAnsi="Arial" w:cs="Arial"/>
          <w:lang w:val="el-GR"/>
        </w:rPr>
      </w:pPr>
    </w:p>
    <w:p w:rsidR="00000497" w:rsidRPr="0096462F" w:rsidRDefault="00000497" w:rsidP="00000497">
      <w:pPr>
        <w:spacing w:line="360" w:lineRule="auto"/>
        <w:ind w:left="360"/>
        <w:rPr>
          <w:rFonts w:ascii="Arial" w:hAnsi="Arial" w:cs="Arial"/>
          <w:lang w:val="el-GR"/>
        </w:rPr>
      </w:pPr>
      <w:r w:rsidRPr="0096462F">
        <w:rPr>
          <w:rFonts w:ascii="Arial" w:hAnsi="Arial" w:cs="Arial"/>
          <w:lang w:val="el-GR"/>
        </w:rPr>
        <w:t xml:space="preserve">Τα παραπάνω φορτία θερμοκρασίας συνδυάζονται κατά </w:t>
      </w:r>
      <w:r w:rsidRPr="0096462F">
        <w:rPr>
          <w:rFonts w:ascii="Arial" w:hAnsi="Arial" w:cs="Arial"/>
        </w:rPr>
        <w:t>DIN</w:t>
      </w:r>
      <w:r w:rsidRPr="0096462F">
        <w:rPr>
          <w:rFonts w:ascii="Arial" w:hAnsi="Arial" w:cs="Arial"/>
          <w:lang w:val="el-GR"/>
        </w:rPr>
        <w:t xml:space="preserve"> </w:t>
      </w:r>
      <w:r w:rsidRPr="0096462F">
        <w:rPr>
          <w:rFonts w:ascii="Arial" w:hAnsi="Arial" w:cs="Arial"/>
        </w:rPr>
        <w:t>FB</w:t>
      </w:r>
      <w:r w:rsidRPr="0096462F">
        <w:rPr>
          <w:rFonts w:ascii="Arial" w:hAnsi="Arial" w:cs="Arial"/>
          <w:lang w:val="el-GR"/>
        </w:rPr>
        <w:t xml:space="preserve"> 101,</w:t>
      </w:r>
      <w:r w:rsidRPr="0096462F">
        <w:rPr>
          <w:rFonts w:ascii="Arial" w:hAnsi="Arial" w:cs="Arial"/>
        </w:rPr>
        <w:t>V</w:t>
      </w:r>
      <w:r w:rsidRPr="0096462F">
        <w:rPr>
          <w:rFonts w:ascii="Arial" w:hAnsi="Arial" w:cs="Arial"/>
          <w:lang w:val="el-GR"/>
        </w:rPr>
        <w:t xml:space="preserve">, § 6.3.1.5. και προκύπτουν οι 8 περιπτώσεις φορτίσεων </w:t>
      </w:r>
      <w:r w:rsidRPr="0096462F">
        <w:rPr>
          <w:rFonts w:ascii="Arial" w:hAnsi="Arial" w:cs="Arial"/>
        </w:rPr>
        <w:t>LC</w:t>
      </w:r>
      <w:r w:rsidRPr="0096462F">
        <w:rPr>
          <w:rFonts w:ascii="Arial" w:hAnsi="Arial" w:cs="Arial"/>
          <w:lang w:val="el-GR"/>
        </w:rPr>
        <w:t xml:space="preserve"> 51 ÷ 58.</w:t>
      </w:r>
    </w:p>
    <w:p w:rsidR="00000497" w:rsidRPr="0096462F" w:rsidRDefault="00000497" w:rsidP="00000497">
      <w:pPr>
        <w:spacing w:line="360" w:lineRule="auto"/>
        <w:rPr>
          <w:rFonts w:ascii="Arial" w:hAnsi="Arial" w:cs="Arial"/>
          <w:u w:val="single"/>
          <w:lang w:val="el-GR"/>
        </w:rPr>
      </w:pPr>
      <w:r w:rsidRPr="001666AF">
        <w:rPr>
          <w:rFonts w:ascii="Arial" w:hAnsi="Arial" w:cs="Arial"/>
          <w:highlight w:val="yellow"/>
          <w:lang w:val="el-GR"/>
        </w:rPr>
        <w:br w:type="page"/>
      </w:r>
      <w:r w:rsidRPr="0096462F">
        <w:rPr>
          <w:rFonts w:ascii="Arial" w:hAnsi="Arial" w:cs="Arial"/>
          <w:lang w:val="el-GR"/>
        </w:rPr>
        <w:lastRenderedPageBreak/>
        <w:t xml:space="preserve">5.  </w:t>
      </w:r>
      <w:r w:rsidRPr="0096462F">
        <w:rPr>
          <w:rFonts w:ascii="Arial" w:hAnsi="Arial" w:cs="Arial"/>
          <w:u w:val="single"/>
          <w:lang w:val="el-GR"/>
        </w:rPr>
        <w:t xml:space="preserve">ΑΝΕΜΟΣ ΧΩΡΙΣ ΚΥΚΛΟΦΟΡΙΑ </w:t>
      </w:r>
      <w:r w:rsidRPr="0096462F">
        <w:rPr>
          <w:rFonts w:ascii="Arial" w:hAnsi="Arial" w:cs="Arial"/>
          <w:u w:val="single"/>
        </w:rPr>
        <w:t>LC</w:t>
      </w:r>
      <w:r w:rsidRPr="0096462F">
        <w:rPr>
          <w:rFonts w:ascii="Arial" w:hAnsi="Arial" w:cs="Arial"/>
          <w:u w:val="single"/>
          <w:lang w:val="el-GR"/>
        </w:rPr>
        <w:t xml:space="preserve"> 30/31</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w:t>
      </w:r>
      <w:r w:rsidRPr="0096462F">
        <w:rPr>
          <w:rFonts w:ascii="Arial" w:hAnsi="Arial" w:cs="Arial"/>
        </w:rPr>
        <w:t>groups</w:t>
      </w:r>
      <w:r w:rsidRPr="0096462F">
        <w:rPr>
          <w:rFonts w:ascii="Arial" w:hAnsi="Arial" w:cs="Arial"/>
          <w:lang w:val="el-GR"/>
        </w:rPr>
        <w:t xml:space="preserve"> 1 ή 6</w:t>
      </w:r>
    </w:p>
    <w:p w:rsidR="00F83EAD" w:rsidRPr="00AA790D" w:rsidRDefault="00000497" w:rsidP="00F83EAD">
      <w:pPr>
        <w:spacing w:line="360" w:lineRule="auto"/>
        <w:ind w:left="360"/>
        <w:rPr>
          <w:rFonts w:ascii="Arial" w:hAnsi="Arial" w:cs="Arial"/>
          <w:lang w:val="el-GR"/>
        </w:rPr>
      </w:pPr>
      <w:r w:rsidRPr="0096462F">
        <w:rPr>
          <w:rFonts w:ascii="Arial" w:hAnsi="Arial" w:cs="Arial"/>
        </w:rPr>
        <w:t>w</w:t>
      </w:r>
      <w:r w:rsidRPr="0096462F">
        <w:rPr>
          <w:rFonts w:ascii="Arial" w:hAnsi="Arial" w:cs="Arial"/>
          <w:lang w:val="el-GR"/>
        </w:rPr>
        <w:t xml:space="preserve"> = </w:t>
      </w:r>
      <w:r w:rsidR="0096462F" w:rsidRPr="0096462F">
        <w:rPr>
          <w:rFonts w:ascii="Arial" w:hAnsi="Arial" w:cs="Arial"/>
          <w:lang w:val="el-GR"/>
        </w:rPr>
        <w:t>5.</w:t>
      </w:r>
      <w:r w:rsidR="0096462F" w:rsidRPr="00F83EAD">
        <w:rPr>
          <w:rFonts w:ascii="Arial" w:hAnsi="Arial" w:cs="Arial"/>
          <w:lang w:val="el-GR"/>
        </w:rPr>
        <w:t>13</w:t>
      </w:r>
      <w:r w:rsidRPr="0096462F">
        <w:rPr>
          <w:rFonts w:ascii="Arial" w:hAnsi="Arial" w:cs="Arial"/>
          <w:lang w:val="el-GR"/>
        </w:rPr>
        <w:t xml:space="preserve"> </w:t>
      </w:r>
      <w:r w:rsidRPr="0096462F">
        <w:rPr>
          <w:rFonts w:ascii="Arial" w:hAnsi="Arial" w:cs="Arial"/>
        </w:rPr>
        <w:t>KN</w:t>
      </w:r>
      <w:r w:rsidRPr="0096462F">
        <w:rPr>
          <w:rFonts w:ascii="Arial" w:hAnsi="Arial" w:cs="Arial"/>
          <w:lang w:val="el-GR"/>
        </w:rPr>
        <w:t>/</w:t>
      </w:r>
      <w:r w:rsidRPr="0096462F">
        <w:rPr>
          <w:rFonts w:ascii="Arial" w:hAnsi="Arial" w:cs="Arial"/>
        </w:rPr>
        <w:t>m</w:t>
      </w:r>
      <w:r w:rsidR="00F83EAD" w:rsidRPr="00F83EAD">
        <w:rPr>
          <w:rFonts w:ascii="Arial" w:hAnsi="Arial" w:cs="Arial"/>
          <w:lang w:val="el-GR"/>
        </w:rPr>
        <w:t xml:space="preserve">. </w:t>
      </w:r>
      <w:r w:rsidR="00F83EAD">
        <w:rPr>
          <w:rFonts w:ascii="Arial" w:hAnsi="Arial" w:cs="Arial"/>
          <w:lang w:val="el-GR"/>
        </w:rPr>
        <w:t>Εξετάστηκε επί το δυσμενέστερο και η τιμή 9.6</w:t>
      </w:r>
      <w:r w:rsidR="00F83EAD" w:rsidRPr="00221F3E">
        <w:rPr>
          <w:rFonts w:ascii="Arial" w:hAnsi="Arial" w:cs="Arial"/>
          <w:lang w:val="el-GR"/>
        </w:rPr>
        <w:t xml:space="preserve">0 </w:t>
      </w:r>
      <w:r w:rsidR="00F83EAD">
        <w:rPr>
          <w:rFonts w:ascii="Arial" w:hAnsi="Arial" w:cs="Arial"/>
          <w:lang w:val="el-GR"/>
        </w:rPr>
        <w:t>ΚΝ/</w:t>
      </w:r>
      <w:r w:rsidR="00F83EAD">
        <w:rPr>
          <w:rFonts w:ascii="Arial" w:hAnsi="Arial" w:cs="Arial"/>
        </w:rPr>
        <w:t>m</w:t>
      </w:r>
      <w:r w:rsidR="00F83EAD" w:rsidRPr="00221F3E">
        <w:rPr>
          <w:rFonts w:ascii="Arial" w:hAnsi="Arial" w:cs="Arial"/>
          <w:lang w:val="el-GR"/>
        </w:rPr>
        <w:t xml:space="preserve"> </w:t>
      </w:r>
      <w:r w:rsidR="00F83EAD">
        <w:rPr>
          <w:rFonts w:ascii="Arial" w:hAnsi="Arial" w:cs="Arial"/>
          <w:lang w:val="el-GR"/>
        </w:rPr>
        <w:t>που προκύπτει από την υψηλότερη ταχύτητα του εθνικού κειμένου εφαρμογής λόγω ιδιομορφίας της περιοχής.</w:t>
      </w:r>
    </w:p>
    <w:p w:rsidR="00F83EAD" w:rsidRDefault="00511727" w:rsidP="00F83EAD">
      <w:pPr>
        <w:spacing w:line="360" w:lineRule="auto"/>
        <w:ind w:left="360"/>
        <w:rPr>
          <w:rFonts w:ascii="Arial" w:hAnsi="Arial" w:cs="Arial"/>
          <w:lang w:val="el-GR"/>
        </w:rPr>
      </w:pPr>
      <w:r>
        <w:rPr>
          <w:rFonts w:ascii="Arial" w:hAnsi="Arial" w:cs="Arial"/>
          <w:noProof/>
          <w:lang w:val="el-GR" w:eastAsia="el-GR"/>
        </w:rPr>
        <w:pict>
          <v:shape id="_x0000_s1545" type="#_x0000_t88" style="position:absolute;left:0;text-align:left;margin-left:152.35pt;margin-top:20.1pt;width:7.15pt;height:33.5pt;z-index:251681792"/>
        </w:pict>
      </w:r>
      <w:r w:rsidR="00F83EAD">
        <w:rPr>
          <w:rFonts w:ascii="Arial" w:hAnsi="Arial" w:cs="Arial"/>
          <w:lang w:val="el-GR"/>
        </w:rPr>
        <w:t xml:space="preserve">Καθ’ ύψος των μεσοβάθρων από Πιν Ν1, </w:t>
      </w:r>
    </w:p>
    <w:p w:rsidR="00F83EAD" w:rsidRDefault="00F83EAD" w:rsidP="00F83EAD">
      <w:pPr>
        <w:spacing w:line="360" w:lineRule="auto"/>
        <w:ind w:left="360"/>
        <w:rPr>
          <w:rFonts w:ascii="Arial" w:hAnsi="Arial" w:cs="Arial"/>
          <w:lang w:val="el-GR"/>
        </w:rPr>
      </w:pPr>
      <w:r>
        <w:rPr>
          <w:rFonts w:ascii="Arial" w:hAnsi="Arial" w:cs="Arial"/>
        </w:rPr>
        <w:t>B</w:t>
      </w:r>
      <w:r w:rsidRPr="00221F3E">
        <w:rPr>
          <w:rFonts w:ascii="Arial" w:hAnsi="Arial" w:cs="Arial"/>
          <w:lang w:val="el-GR"/>
        </w:rPr>
        <w:t>=15.60</w:t>
      </w:r>
      <w:r>
        <w:rPr>
          <w:rFonts w:ascii="Arial" w:hAnsi="Arial" w:cs="Arial"/>
        </w:rPr>
        <w:t>m</w:t>
      </w:r>
      <w:r w:rsidRPr="00221F3E">
        <w:rPr>
          <w:rFonts w:ascii="Arial" w:hAnsi="Arial" w:cs="Arial"/>
          <w:lang w:val="el-GR"/>
        </w:rPr>
        <w:t xml:space="preserve"> </w:t>
      </w:r>
      <w:r>
        <w:rPr>
          <w:rFonts w:ascii="Arial" w:hAnsi="Arial" w:cs="Arial"/>
          <w:lang w:val="el-GR"/>
        </w:rPr>
        <w:t>μήκος κορμού</w:t>
      </w:r>
    </w:p>
    <w:p w:rsidR="00F83EAD" w:rsidRPr="00F83EAD" w:rsidRDefault="00F83EAD" w:rsidP="00F83EAD">
      <w:pPr>
        <w:spacing w:line="360" w:lineRule="auto"/>
        <w:ind w:left="360"/>
        <w:rPr>
          <w:rFonts w:ascii="Arial" w:hAnsi="Arial" w:cs="Arial"/>
          <w:lang w:val="el-GR"/>
        </w:rPr>
      </w:pPr>
      <w:r>
        <w:rPr>
          <w:rFonts w:ascii="Arial" w:hAnsi="Arial" w:cs="Arial"/>
        </w:rPr>
        <w:t>D</w:t>
      </w:r>
      <w:r w:rsidRPr="00221F3E">
        <w:rPr>
          <w:rFonts w:ascii="Arial" w:hAnsi="Arial" w:cs="Arial"/>
          <w:lang w:val="el-GR"/>
        </w:rPr>
        <w:t>=1.60</w:t>
      </w:r>
      <w:r>
        <w:rPr>
          <w:rFonts w:ascii="Arial" w:hAnsi="Arial" w:cs="Arial"/>
        </w:rPr>
        <w:t>m</w:t>
      </w:r>
      <w:r w:rsidRPr="00221F3E">
        <w:rPr>
          <w:rFonts w:ascii="Arial" w:hAnsi="Arial" w:cs="Arial"/>
          <w:lang w:val="el-GR"/>
        </w:rPr>
        <w:t xml:space="preserve"> </w:t>
      </w:r>
      <w:r>
        <w:rPr>
          <w:rFonts w:ascii="Arial" w:hAnsi="Arial" w:cs="Arial"/>
          <w:lang w:val="el-GR"/>
        </w:rPr>
        <w:t>πάχος κορμού</w:t>
      </w:r>
      <w:r w:rsidRPr="00221F3E">
        <w:rPr>
          <w:rFonts w:ascii="Arial" w:hAnsi="Arial" w:cs="Arial"/>
          <w:lang w:val="el-GR"/>
        </w:rPr>
        <w:t xml:space="preserve">     </w:t>
      </w:r>
      <w:r>
        <w:rPr>
          <w:rFonts w:ascii="Arial" w:hAnsi="Arial" w:cs="Arial"/>
        </w:rPr>
        <w:t>b</w:t>
      </w:r>
      <w:r w:rsidRPr="00221F3E">
        <w:rPr>
          <w:rFonts w:ascii="Arial" w:hAnsi="Arial" w:cs="Arial"/>
          <w:lang w:val="el-GR"/>
        </w:rPr>
        <w:t>/</w:t>
      </w:r>
      <w:r>
        <w:rPr>
          <w:rFonts w:ascii="Arial" w:hAnsi="Arial" w:cs="Arial"/>
        </w:rPr>
        <w:t>d</w:t>
      </w:r>
      <w:r w:rsidRPr="00221F3E">
        <w:rPr>
          <w:rFonts w:ascii="Arial" w:hAnsi="Arial" w:cs="Arial"/>
          <w:lang w:val="el-GR"/>
        </w:rPr>
        <w:t xml:space="preserve">= 9.75 &gt; 5 -&gt; </w:t>
      </w:r>
      <w:r>
        <w:rPr>
          <w:rFonts w:ascii="Arial" w:hAnsi="Arial" w:cs="Arial"/>
        </w:rPr>
        <w:t>w</w:t>
      </w:r>
      <w:r w:rsidRPr="00221F3E">
        <w:rPr>
          <w:rFonts w:ascii="Arial" w:hAnsi="Arial" w:cs="Arial"/>
          <w:lang w:val="el-GR"/>
        </w:rPr>
        <w:t xml:space="preserve">=1.20 </w:t>
      </w:r>
      <w:r>
        <w:rPr>
          <w:rFonts w:ascii="Arial" w:hAnsi="Arial" w:cs="Arial"/>
        </w:rPr>
        <w:t>KN</w:t>
      </w:r>
      <w:r w:rsidRPr="00221F3E">
        <w:rPr>
          <w:rFonts w:ascii="Arial" w:hAnsi="Arial" w:cs="Arial"/>
          <w:lang w:val="el-GR"/>
        </w:rPr>
        <w:t>/</w:t>
      </w:r>
      <w:r>
        <w:rPr>
          <w:rFonts w:ascii="Arial" w:hAnsi="Arial" w:cs="Arial"/>
        </w:rPr>
        <w:t>m</w:t>
      </w:r>
      <w:r w:rsidRPr="00221F3E">
        <w:rPr>
          <w:rFonts w:ascii="Arial" w:hAnsi="Arial" w:cs="Arial"/>
          <w:vertAlign w:val="superscript"/>
          <w:lang w:val="el-GR"/>
        </w:rPr>
        <w:t>2</w:t>
      </w:r>
    </w:p>
    <w:p w:rsidR="00F83EAD" w:rsidRPr="00221F3E" w:rsidRDefault="00F83EAD" w:rsidP="00F83EAD">
      <w:pPr>
        <w:spacing w:line="360" w:lineRule="auto"/>
        <w:ind w:left="360"/>
        <w:rPr>
          <w:rFonts w:ascii="Arial" w:hAnsi="Arial" w:cs="Arial"/>
          <w:lang w:val="el-GR"/>
        </w:rPr>
      </w:pPr>
      <w:r>
        <w:rPr>
          <w:rFonts w:ascii="Arial" w:hAnsi="Arial" w:cs="Arial"/>
        </w:rPr>
        <w:t>r</w:t>
      </w:r>
      <w:r w:rsidRPr="00221F3E">
        <w:rPr>
          <w:rFonts w:ascii="Arial" w:hAnsi="Arial" w:cs="Arial"/>
          <w:lang w:val="el-GR"/>
        </w:rPr>
        <w:t>/</w:t>
      </w:r>
      <w:r>
        <w:rPr>
          <w:rFonts w:ascii="Arial" w:hAnsi="Arial" w:cs="Arial"/>
        </w:rPr>
        <w:t>d</w:t>
      </w:r>
      <w:r w:rsidRPr="00221F3E">
        <w:rPr>
          <w:rFonts w:ascii="Arial" w:hAnsi="Arial" w:cs="Arial"/>
          <w:lang w:val="el-GR"/>
        </w:rPr>
        <w:t xml:space="preserve">=0.8/1.6=0.5 &gt; 0.2 -&gt; </w:t>
      </w:r>
      <w:r>
        <w:rPr>
          <w:rFonts w:ascii="Arial" w:hAnsi="Arial" w:cs="Arial"/>
          <w:lang w:val="el-GR"/>
        </w:rPr>
        <w:t>μείωση 50% = 1.20</w:t>
      </w:r>
      <w:r>
        <w:rPr>
          <w:rFonts w:ascii="Arial" w:hAnsi="Arial" w:cs="Arial"/>
        </w:rPr>
        <w:t>x</w:t>
      </w:r>
      <w:r w:rsidRPr="00221F3E">
        <w:rPr>
          <w:rFonts w:ascii="Arial" w:hAnsi="Arial" w:cs="Arial"/>
          <w:lang w:val="el-GR"/>
        </w:rPr>
        <w:t>1.60</w:t>
      </w:r>
      <w:r>
        <w:rPr>
          <w:rFonts w:ascii="Arial" w:hAnsi="Arial" w:cs="Arial"/>
        </w:rPr>
        <w:t>x</w:t>
      </w:r>
      <w:r w:rsidRPr="00221F3E">
        <w:rPr>
          <w:rFonts w:ascii="Arial" w:hAnsi="Arial" w:cs="Arial"/>
          <w:lang w:val="el-GR"/>
        </w:rPr>
        <w:t xml:space="preserve">50% -&gt; </w:t>
      </w:r>
      <w:r>
        <w:rPr>
          <w:rFonts w:ascii="Arial" w:hAnsi="Arial" w:cs="Arial"/>
        </w:rPr>
        <w:t>w</w:t>
      </w:r>
      <w:r w:rsidRPr="00221F3E">
        <w:rPr>
          <w:rFonts w:ascii="Arial" w:hAnsi="Arial" w:cs="Arial"/>
          <w:vertAlign w:val="subscript"/>
        </w:rPr>
        <w:t>h</w:t>
      </w:r>
      <w:r w:rsidRPr="00221F3E">
        <w:rPr>
          <w:rFonts w:ascii="Arial" w:hAnsi="Arial" w:cs="Arial"/>
          <w:lang w:val="el-GR"/>
        </w:rPr>
        <w:t>= 1.00</w:t>
      </w:r>
      <w:r>
        <w:rPr>
          <w:rFonts w:ascii="Arial" w:hAnsi="Arial" w:cs="Arial"/>
        </w:rPr>
        <w:t>KN</w:t>
      </w:r>
      <w:r w:rsidRPr="00221F3E">
        <w:rPr>
          <w:rFonts w:ascii="Arial" w:hAnsi="Arial" w:cs="Arial"/>
          <w:lang w:val="el-GR"/>
        </w:rPr>
        <w:t>/</w:t>
      </w:r>
      <w:r>
        <w:rPr>
          <w:rFonts w:ascii="Arial" w:hAnsi="Arial" w:cs="Arial"/>
        </w:rPr>
        <w:t>m</w:t>
      </w:r>
      <w:r w:rsidRPr="00221F3E">
        <w:rPr>
          <w:rFonts w:ascii="Arial" w:hAnsi="Arial" w:cs="Arial"/>
          <w:lang w:val="el-GR"/>
        </w:rPr>
        <w:t>.</w:t>
      </w:r>
    </w:p>
    <w:p w:rsidR="00000497" w:rsidRPr="0096462F" w:rsidRDefault="00000497" w:rsidP="00000497">
      <w:pPr>
        <w:spacing w:line="360" w:lineRule="auto"/>
        <w:ind w:firstLine="360"/>
        <w:rPr>
          <w:rFonts w:ascii="Arial" w:hAnsi="Arial" w:cs="Arial"/>
          <w:lang w:val="el-GR"/>
        </w:rPr>
      </w:pPr>
    </w:p>
    <w:p w:rsidR="00000497" w:rsidRPr="0096462F" w:rsidRDefault="00000497" w:rsidP="00000497">
      <w:pPr>
        <w:spacing w:line="360" w:lineRule="auto"/>
        <w:rPr>
          <w:rFonts w:ascii="Arial" w:hAnsi="Arial" w:cs="Arial"/>
          <w:u w:val="single"/>
          <w:lang w:val="el-GR"/>
        </w:rPr>
      </w:pPr>
      <w:r w:rsidRPr="0096462F">
        <w:rPr>
          <w:rFonts w:ascii="Arial" w:hAnsi="Arial" w:cs="Arial"/>
          <w:lang w:val="el-GR"/>
        </w:rPr>
        <w:t xml:space="preserve">6.  </w:t>
      </w:r>
      <w:r w:rsidRPr="0096462F">
        <w:rPr>
          <w:rFonts w:ascii="Arial" w:hAnsi="Arial" w:cs="Arial"/>
          <w:u w:val="single"/>
          <w:lang w:val="el-GR"/>
        </w:rPr>
        <w:t xml:space="preserve">ΑΝΕΜΟΣ ΜΕ ΚΥΚΛΟΦΟΡΙΑ </w:t>
      </w:r>
      <w:r w:rsidRPr="0096462F">
        <w:rPr>
          <w:rFonts w:ascii="Arial" w:hAnsi="Arial" w:cs="Arial"/>
          <w:u w:val="single"/>
        </w:rPr>
        <w:t>LC</w:t>
      </w:r>
      <w:r w:rsidRPr="0096462F">
        <w:rPr>
          <w:rFonts w:ascii="Arial" w:hAnsi="Arial" w:cs="Arial"/>
          <w:u w:val="single"/>
          <w:lang w:val="el-GR"/>
        </w:rPr>
        <w:t xml:space="preserve"> 32/33</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Εφαρμόζεται στα </w:t>
      </w:r>
      <w:r w:rsidRPr="0096462F">
        <w:rPr>
          <w:rFonts w:ascii="Arial" w:hAnsi="Arial" w:cs="Arial"/>
        </w:rPr>
        <w:t>groups</w:t>
      </w:r>
      <w:r w:rsidRPr="0096462F">
        <w:rPr>
          <w:rFonts w:ascii="Arial" w:hAnsi="Arial" w:cs="Arial"/>
          <w:lang w:val="el-GR"/>
        </w:rPr>
        <w:t xml:space="preserve"> 1 ή 6</w:t>
      </w:r>
    </w:p>
    <w:p w:rsidR="00000497" w:rsidRDefault="00000497" w:rsidP="00221F3E">
      <w:pPr>
        <w:spacing w:line="360" w:lineRule="auto"/>
        <w:ind w:left="360"/>
        <w:rPr>
          <w:rFonts w:ascii="Arial" w:hAnsi="Arial" w:cs="Arial"/>
          <w:lang w:val="el-GR"/>
        </w:rPr>
      </w:pPr>
      <w:r w:rsidRPr="0096462F">
        <w:rPr>
          <w:rFonts w:ascii="Arial" w:hAnsi="Arial" w:cs="Arial"/>
        </w:rPr>
        <w:t>w</w:t>
      </w:r>
      <w:r w:rsidRPr="0096462F">
        <w:rPr>
          <w:rFonts w:ascii="Arial" w:hAnsi="Arial" w:cs="Arial"/>
          <w:lang w:val="el-GR"/>
        </w:rPr>
        <w:t xml:space="preserve"> = 8.</w:t>
      </w:r>
      <w:r w:rsidR="0096462F" w:rsidRPr="00221F3E">
        <w:rPr>
          <w:rFonts w:ascii="Arial" w:hAnsi="Arial" w:cs="Arial"/>
          <w:lang w:val="el-GR"/>
        </w:rPr>
        <w:t>3</w:t>
      </w:r>
      <w:r w:rsidRPr="0096462F">
        <w:rPr>
          <w:rFonts w:ascii="Arial" w:hAnsi="Arial" w:cs="Arial"/>
          <w:lang w:val="el-GR"/>
        </w:rPr>
        <w:t xml:space="preserve">0 </w:t>
      </w:r>
      <w:r w:rsidRPr="0096462F">
        <w:rPr>
          <w:rFonts w:ascii="Arial" w:hAnsi="Arial" w:cs="Arial"/>
        </w:rPr>
        <w:t>KN</w:t>
      </w:r>
      <w:r w:rsidRPr="0096462F">
        <w:rPr>
          <w:rFonts w:ascii="Arial" w:hAnsi="Arial" w:cs="Arial"/>
          <w:lang w:val="el-GR"/>
        </w:rPr>
        <w:t>/</w:t>
      </w:r>
      <w:r w:rsidRPr="0096462F">
        <w:rPr>
          <w:rFonts w:ascii="Arial" w:hAnsi="Arial" w:cs="Arial"/>
        </w:rPr>
        <w:t>m</w:t>
      </w:r>
      <w:r w:rsidR="00221F3E" w:rsidRPr="00221F3E">
        <w:rPr>
          <w:rFonts w:ascii="Arial" w:hAnsi="Arial" w:cs="Arial"/>
          <w:lang w:val="el-GR"/>
        </w:rPr>
        <w:t xml:space="preserve">. </w:t>
      </w:r>
      <w:r w:rsidR="00221F3E">
        <w:rPr>
          <w:rFonts w:ascii="Arial" w:hAnsi="Arial" w:cs="Arial"/>
          <w:lang w:val="el-GR"/>
        </w:rPr>
        <w:t>Εξετάστηκε επί το δυσμενέστερο και η τιμή 9.</w:t>
      </w:r>
      <w:r w:rsidR="00F83EAD" w:rsidRPr="00F83EAD">
        <w:rPr>
          <w:rFonts w:ascii="Arial" w:hAnsi="Arial" w:cs="Arial"/>
          <w:lang w:val="el-GR"/>
        </w:rPr>
        <w:t>5</w:t>
      </w:r>
      <w:r w:rsidR="00221F3E" w:rsidRPr="00221F3E">
        <w:rPr>
          <w:rFonts w:ascii="Arial" w:hAnsi="Arial" w:cs="Arial"/>
          <w:lang w:val="el-GR"/>
        </w:rPr>
        <w:t xml:space="preserve">0 </w:t>
      </w:r>
      <w:r w:rsidR="00221F3E">
        <w:rPr>
          <w:rFonts w:ascii="Arial" w:hAnsi="Arial" w:cs="Arial"/>
          <w:lang w:val="el-GR"/>
        </w:rPr>
        <w:t>ΚΝ/</w:t>
      </w:r>
      <w:r w:rsidR="00221F3E">
        <w:rPr>
          <w:rFonts w:ascii="Arial" w:hAnsi="Arial" w:cs="Arial"/>
        </w:rPr>
        <w:t>m</w:t>
      </w:r>
      <w:r w:rsidR="00221F3E" w:rsidRPr="00221F3E">
        <w:rPr>
          <w:rFonts w:ascii="Arial" w:hAnsi="Arial" w:cs="Arial"/>
          <w:lang w:val="el-GR"/>
        </w:rPr>
        <w:t xml:space="preserve"> </w:t>
      </w:r>
      <w:r w:rsidR="00221F3E">
        <w:rPr>
          <w:rFonts w:ascii="Arial" w:hAnsi="Arial" w:cs="Arial"/>
          <w:lang w:val="el-GR"/>
        </w:rPr>
        <w:t>που προκύπτει από την υψηλότερη ταχύτητα του εθνικού κειμένου εφαρμογής λόγω ιδιομορφίας της περιοχής.</w:t>
      </w:r>
    </w:p>
    <w:p w:rsidR="00221F3E" w:rsidRPr="00F83EAD" w:rsidRDefault="00221F3E" w:rsidP="00221F3E">
      <w:pPr>
        <w:spacing w:line="360" w:lineRule="auto"/>
        <w:ind w:left="360"/>
        <w:rPr>
          <w:rFonts w:ascii="Arial" w:hAnsi="Arial" w:cs="Arial"/>
          <w:lang w:val="el-GR"/>
        </w:rPr>
      </w:pPr>
      <w:r>
        <w:rPr>
          <w:rFonts w:ascii="Arial" w:hAnsi="Arial" w:cs="Arial"/>
          <w:lang w:val="el-GR"/>
        </w:rPr>
        <w:t xml:space="preserve">Καθ’ ύψος των μεσοβάθρων </w:t>
      </w:r>
      <w:r w:rsidR="00080D88">
        <w:rPr>
          <w:rFonts w:ascii="Arial" w:hAnsi="Arial" w:cs="Arial"/>
          <w:lang w:val="el-GR"/>
        </w:rPr>
        <w:t>προκύπτει</w:t>
      </w:r>
      <w:r w:rsidR="00F83EAD">
        <w:rPr>
          <w:rFonts w:ascii="Arial" w:hAnsi="Arial" w:cs="Arial"/>
          <w:lang w:val="el-GR"/>
        </w:rPr>
        <w:t xml:space="preserve"> σε αναλογία με τα προηγούμενα </w:t>
      </w:r>
      <w:r w:rsidR="00F83EAD">
        <w:rPr>
          <w:rFonts w:ascii="Arial" w:hAnsi="Arial" w:cs="Arial"/>
        </w:rPr>
        <w:t>wh</w:t>
      </w:r>
      <w:r w:rsidR="00F83EAD" w:rsidRPr="00F83EAD">
        <w:rPr>
          <w:rFonts w:ascii="Arial" w:hAnsi="Arial" w:cs="Arial"/>
          <w:lang w:val="el-GR"/>
        </w:rPr>
        <w:t>=0.75</w:t>
      </w:r>
      <w:r w:rsidR="00F83EAD">
        <w:rPr>
          <w:rFonts w:ascii="Arial" w:hAnsi="Arial" w:cs="Arial"/>
          <w:lang w:val="el-GR"/>
        </w:rPr>
        <w:t>ΚΝ/</w:t>
      </w:r>
      <w:r w:rsidR="00F83EAD">
        <w:rPr>
          <w:rFonts w:ascii="Arial" w:hAnsi="Arial" w:cs="Arial"/>
        </w:rPr>
        <w:t>m</w:t>
      </w:r>
      <w:r w:rsidR="00F83EAD" w:rsidRPr="00F83EAD">
        <w:rPr>
          <w:rFonts w:ascii="Arial" w:hAnsi="Arial" w:cs="Arial"/>
          <w:lang w:val="el-GR"/>
        </w:rPr>
        <w:t>.</w:t>
      </w:r>
    </w:p>
    <w:p w:rsidR="00000497" w:rsidRPr="001666AF" w:rsidRDefault="00000497" w:rsidP="00000497">
      <w:pPr>
        <w:spacing w:line="360" w:lineRule="auto"/>
        <w:rPr>
          <w:rFonts w:ascii="Arial" w:hAnsi="Arial" w:cs="Arial"/>
          <w:highlight w:val="yellow"/>
          <w:lang w:val="el-GR"/>
        </w:rPr>
      </w:pPr>
    </w:p>
    <w:p w:rsidR="00000497" w:rsidRPr="0096462F" w:rsidRDefault="00000497" w:rsidP="00000497">
      <w:pPr>
        <w:spacing w:line="360" w:lineRule="auto"/>
        <w:rPr>
          <w:rFonts w:ascii="Arial" w:hAnsi="Arial" w:cs="Arial"/>
          <w:lang w:val="el-GR"/>
        </w:rPr>
      </w:pPr>
      <w:r w:rsidRPr="0096462F">
        <w:rPr>
          <w:rFonts w:ascii="Arial" w:hAnsi="Arial" w:cs="Arial"/>
          <w:lang w:val="el-GR"/>
        </w:rPr>
        <w:t xml:space="preserve">7.  </w:t>
      </w:r>
      <w:r w:rsidRPr="0096462F">
        <w:rPr>
          <w:rFonts w:ascii="Arial" w:hAnsi="Arial" w:cs="Arial"/>
          <w:u w:val="single"/>
          <w:lang w:val="el-GR"/>
        </w:rPr>
        <w:t xml:space="preserve">ΦΟΡΤΙΟ ΤΡΟΧΟΠΕΔΗΣΗΣ </w:t>
      </w:r>
      <w:r w:rsidRPr="0096462F">
        <w:rPr>
          <w:rFonts w:ascii="Arial" w:hAnsi="Arial" w:cs="Arial"/>
          <w:u w:val="single"/>
        </w:rPr>
        <w:t>LC</w:t>
      </w:r>
      <w:r w:rsidRPr="0096462F">
        <w:rPr>
          <w:rFonts w:ascii="Arial" w:hAnsi="Arial" w:cs="Arial"/>
          <w:u w:val="single"/>
          <w:lang w:val="el-GR"/>
        </w:rPr>
        <w:t xml:space="preserve"> 75</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 xml:space="preserve">Όπως στην ανωδομή. </w:t>
      </w:r>
    </w:p>
    <w:p w:rsidR="00000497" w:rsidRPr="0096462F" w:rsidRDefault="00000497" w:rsidP="00000497">
      <w:pPr>
        <w:spacing w:line="360" w:lineRule="auto"/>
        <w:ind w:firstLine="360"/>
        <w:rPr>
          <w:rFonts w:ascii="Arial" w:hAnsi="Arial" w:cs="Arial"/>
          <w:lang w:val="el-GR"/>
        </w:rPr>
      </w:pPr>
      <w:r w:rsidRPr="0096462F">
        <w:rPr>
          <w:rFonts w:ascii="Arial" w:hAnsi="Arial" w:cs="Arial"/>
          <w:lang w:val="el-GR"/>
        </w:rPr>
        <w:t>Εφαρμόζεται μόνο γραμμικά στην κύρια λωρίδα</w:t>
      </w:r>
    </w:p>
    <w:p w:rsidR="00000497" w:rsidRPr="0096462F" w:rsidRDefault="00000497" w:rsidP="00000497">
      <w:pPr>
        <w:spacing w:line="360" w:lineRule="auto"/>
        <w:ind w:firstLine="360"/>
        <w:rPr>
          <w:rFonts w:ascii="Arial" w:hAnsi="Arial" w:cs="Arial"/>
          <w:lang w:val="el-GR"/>
        </w:rPr>
      </w:pPr>
      <w:r w:rsidRPr="0096462F">
        <w:rPr>
          <w:rFonts w:ascii="Arial" w:hAnsi="Arial" w:cs="Arial"/>
        </w:rPr>
        <w:t>q</w:t>
      </w:r>
      <w:r w:rsidRPr="0096462F">
        <w:rPr>
          <w:rFonts w:ascii="Arial" w:hAnsi="Arial" w:cs="Arial"/>
          <w:lang w:val="el-GR"/>
        </w:rPr>
        <w:t xml:space="preserve"> = 10.3 </w:t>
      </w:r>
      <w:r w:rsidRPr="0096462F">
        <w:rPr>
          <w:rFonts w:ascii="Arial" w:hAnsi="Arial" w:cs="Arial"/>
        </w:rPr>
        <w:t>KN</w:t>
      </w:r>
      <w:r w:rsidRPr="0096462F">
        <w:rPr>
          <w:rFonts w:ascii="Arial" w:hAnsi="Arial" w:cs="Arial"/>
          <w:lang w:val="el-GR"/>
        </w:rPr>
        <w:t>/</w:t>
      </w:r>
      <w:r w:rsidRPr="0096462F">
        <w:rPr>
          <w:rFonts w:ascii="Arial" w:hAnsi="Arial" w:cs="Arial"/>
        </w:rPr>
        <w:t>m</w:t>
      </w:r>
    </w:p>
    <w:p w:rsidR="00000497" w:rsidRPr="001666AF" w:rsidRDefault="00000497" w:rsidP="00000497">
      <w:pPr>
        <w:rPr>
          <w:rFonts w:ascii="Arial" w:hAnsi="Arial" w:cs="Arial"/>
          <w:highlight w:val="yellow"/>
          <w:u w:val="single"/>
          <w:lang w:val="el-GR"/>
        </w:rPr>
      </w:pPr>
    </w:p>
    <w:p w:rsidR="00000497" w:rsidRPr="004A4580" w:rsidRDefault="00000497" w:rsidP="00000497">
      <w:pPr>
        <w:spacing w:line="360" w:lineRule="auto"/>
        <w:rPr>
          <w:rFonts w:ascii="Arial" w:hAnsi="Arial" w:cs="Arial"/>
          <w:u w:val="single"/>
          <w:lang w:val="el-GR"/>
        </w:rPr>
      </w:pPr>
      <w:r w:rsidRPr="004A4580">
        <w:rPr>
          <w:rFonts w:ascii="Arial" w:hAnsi="Arial" w:cs="Arial"/>
          <w:lang w:val="el-GR"/>
        </w:rPr>
        <w:t xml:space="preserve">8.  </w:t>
      </w:r>
      <w:r w:rsidRPr="004A4580">
        <w:rPr>
          <w:rFonts w:ascii="Arial" w:hAnsi="Arial" w:cs="Arial"/>
          <w:u w:val="single"/>
          <w:lang w:val="el-GR"/>
        </w:rPr>
        <w:t xml:space="preserve">ΦΟΡΤΙΟ ΤΡΟΧΟΠΕΔΗΣΗΣ ΣΤΟ ΕΠΙΧΩΜΑ </w:t>
      </w:r>
      <w:r w:rsidRPr="004A4580">
        <w:rPr>
          <w:rFonts w:ascii="Arial" w:hAnsi="Arial" w:cs="Arial"/>
          <w:u w:val="single"/>
        </w:rPr>
        <w:t>LC</w:t>
      </w:r>
      <w:r w:rsidRPr="004A4580">
        <w:rPr>
          <w:rFonts w:ascii="Arial" w:hAnsi="Arial" w:cs="Arial"/>
          <w:u w:val="single"/>
          <w:lang w:val="el-GR"/>
        </w:rPr>
        <w:t xml:space="preserve"> 34/35 </w:t>
      </w:r>
      <w:r w:rsidRPr="004A4580">
        <w:rPr>
          <w:rFonts w:ascii="Arial" w:hAnsi="Arial" w:cs="Arial"/>
          <w:u w:val="single"/>
        </w:rPr>
        <w:t>DIN</w:t>
      </w:r>
      <w:r w:rsidRPr="004A4580">
        <w:rPr>
          <w:rFonts w:ascii="Arial" w:hAnsi="Arial" w:cs="Arial"/>
          <w:u w:val="single"/>
          <w:lang w:val="el-GR"/>
        </w:rPr>
        <w:t xml:space="preserve"> </w:t>
      </w:r>
      <w:r w:rsidRPr="004A4580">
        <w:rPr>
          <w:rFonts w:ascii="Arial" w:hAnsi="Arial" w:cs="Arial"/>
          <w:u w:val="single"/>
        </w:rPr>
        <w:t>FB</w:t>
      </w:r>
      <w:r w:rsidRPr="004A4580">
        <w:rPr>
          <w:rFonts w:ascii="Arial" w:hAnsi="Arial" w:cs="Arial"/>
          <w:u w:val="single"/>
          <w:lang w:val="el-GR"/>
        </w:rPr>
        <w:t xml:space="preserve"> 101 § 4.9.2. </w:t>
      </w:r>
    </w:p>
    <w:p w:rsidR="00000497" w:rsidRPr="004A4580" w:rsidRDefault="00000497" w:rsidP="00000497">
      <w:pPr>
        <w:spacing w:line="360" w:lineRule="auto"/>
        <w:ind w:firstLine="360"/>
        <w:rPr>
          <w:rFonts w:ascii="Arial" w:hAnsi="Arial" w:cs="Arial"/>
          <w:lang w:val="el-GR"/>
        </w:rPr>
      </w:pPr>
      <w:r w:rsidRPr="004A4580">
        <w:rPr>
          <w:rFonts w:ascii="Arial" w:hAnsi="Arial" w:cs="Arial"/>
          <w:lang w:val="el-GR"/>
        </w:rPr>
        <w:t>Εφαρμόζεται μόνο γραμμικά στην κύρια λωρίδα</w:t>
      </w:r>
    </w:p>
    <w:p w:rsidR="00000497" w:rsidRPr="004A4580" w:rsidRDefault="00000497" w:rsidP="00000497">
      <w:pPr>
        <w:spacing w:line="360" w:lineRule="auto"/>
        <w:ind w:firstLine="360"/>
        <w:rPr>
          <w:rFonts w:ascii="Arial" w:hAnsi="Arial" w:cs="Arial"/>
          <w:lang w:val="el-GR"/>
        </w:rPr>
      </w:pPr>
      <w:r w:rsidRPr="004A4580">
        <w:rPr>
          <w:rFonts w:ascii="Arial" w:hAnsi="Arial" w:cs="Arial"/>
        </w:rPr>
        <w:t>q</w:t>
      </w:r>
      <w:r w:rsidRPr="004A4580">
        <w:rPr>
          <w:rFonts w:ascii="Arial" w:hAnsi="Arial" w:cs="Arial"/>
          <w:lang w:val="el-GR"/>
        </w:rPr>
        <w:t xml:space="preserve"> = 10.60 </w:t>
      </w:r>
      <w:r w:rsidRPr="004A4580">
        <w:rPr>
          <w:rFonts w:ascii="Arial" w:hAnsi="Arial" w:cs="Arial"/>
        </w:rPr>
        <w:t>KN</w:t>
      </w:r>
      <w:r w:rsidRPr="004A4580">
        <w:rPr>
          <w:rFonts w:ascii="Arial" w:hAnsi="Arial" w:cs="Arial"/>
          <w:lang w:val="el-GR"/>
        </w:rPr>
        <w:t>/</w:t>
      </w:r>
      <w:r w:rsidRPr="004A4580">
        <w:rPr>
          <w:rFonts w:ascii="Arial" w:hAnsi="Arial" w:cs="Arial"/>
        </w:rPr>
        <w:t>m</w:t>
      </w:r>
    </w:p>
    <w:p w:rsidR="00000497" w:rsidRPr="004A4580" w:rsidRDefault="00511727" w:rsidP="00000497">
      <w:pPr>
        <w:spacing w:line="360" w:lineRule="auto"/>
        <w:rPr>
          <w:rFonts w:ascii="Arial" w:hAnsi="Arial" w:cs="Arial"/>
          <w:lang w:val="el-GR"/>
        </w:rPr>
      </w:pPr>
      <w:r w:rsidRPr="00511727">
        <w:rPr>
          <w:rFonts w:ascii="Arial" w:hAnsi="Arial" w:cs="Arial"/>
          <w:noProof/>
        </w:rPr>
        <w:pict>
          <v:group id="_x0000_s1351" editas="canvas" style="position:absolute;margin-left:-14.25pt;margin-top:18.5pt;width:161.45pt;height:177.05pt;z-index:251663360" coordorigin="1133,8893" coordsize="3229,3541">
            <o:lock v:ext="edit" aspectratio="t"/>
            <v:shape id="_x0000_s1352" type="#_x0000_t75" style="position:absolute;left:1133;top:8893;width:3229;height:3541" o:preferrelative="f" strokeweight="1pt">
              <v:fill o:detectmouseclick="t"/>
              <v:path o:extrusionok="t" o:connecttype="none"/>
              <o:lock v:ext="edit" text="t"/>
            </v:shape>
            <v:shapetype id="_x0000_t32" coordsize="21600,21600" o:spt="32" o:oned="t" path="m,l21600,21600e" filled="f">
              <v:path arrowok="t" fillok="f" o:connecttype="none"/>
              <o:lock v:ext="edit" shapetype="t"/>
            </v:shapetype>
            <v:shape id="_x0000_s1353" type="#_x0000_t32" style="position:absolute;left:2729;top:9534;width:441;height:1" o:connectortype="straight" strokeweight="1pt"/>
            <v:shape id="_x0000_s1354" type="#_x0000_t32" style="position:absolute;left:2743;top:9488;width:1;height:1325" o:connectortype="straight" strokeweight="1pt"/>
            <v:shape id="_x0000_s1355" type="#_x0000_t32" style="position:absolute;left:3185;top:9534;width:1;height:1132" o:connectortype="straight" strokeweight="1pt"/>
            <v:shape id="_x0000_s1356" type="#_x0000_t32" style="position:absolute;left:3184;top:10666;width:884;height:1" o:connectortype="straight" strokeweight="1pt"/>
            <v:line id="_x0000_s1357" style="position:absolute" from="2743,10813" to="3356,11643" strokeweight="1pt"/>
            <v:line id="_x0000_s1358" style="position:absolute" from="4097,10674" to="4098,11643">
              <v:stroke dashstyle="dash"/>
            </v:line>
            <v:line id="_x0000_s1359" style="position:absolute" from="3356,11643" to="4045,11644">
              <v:stroke dashstyle="dash"/>
            </v:line>
            <v:line id="_x0000_s1360" style="position:absolute" from="2743,8900" to="2743,9488">
              <v:stroke endarrow="block"/>
            </v:line>
            <v:line id="_x0000_s1361" style="position:absolute" from="2159,9591" to="2748,9592">
              <v:stroke endarrow="block"/>
            </v:line>
            <v:shape id="_x0000_s1362" type="#_x0000_t202" style="position:absolute;left:2681;top:8900;width:1567;height:292" filled="f" stroked="f">
              <v:textbox style="mso-next-textbox:#_x0000_s1362" inset="2.07389mm,1.0369mm,2.07389mm,1.0369mm">
                <w:txbxContent>
                  <w:p w:rsidR="00F705AD" w:rsidRPr="00915076" w:rsidRDefault="00F705AD" w:rsidP="00000497">
                    <w:pPr>
                      <w:rPr>
                        <w:rFonts w:cs="Arial"/>
                        <w:b/>
                        <w:sz w:val="16"/>
                      </w:rPr>
                    </w:pPr>
                    <w:r w:rsidRPr="00915076">
                      <w:rPr>
                        <w:rFonts w:cs="Arial"/>
                        <w:b/>
                        <w:sz w:val="16"/>
                      </w:rPr>
                      <w:t>P</w:t>
                    </w:r>
                    <w:r w:rsidRPr="00915076">
                      <w:rPr>
                        <w:rFonts w:cs="Arial"/>
                        <w:b/>
                        <w:sz w:val="16"/>
                        <w:vertAlign w:val="subscript"/>
                      </w:rPr>
                      <w:t xml:space="preserve">ΤΡ </w:t>
                    </w:r>
                    <w:r w:rsidRPr="00915076">
                      <w:rPr>
                        <w:rFonts w:cs="Arial"/>
                        <w:b/>
                        <w:sz w:val="16"/>
                      </w:rPr>
                      <w:t xml:space="preserve">= </w:t>
                    </w:r>
                    <w:r>
                      <w:rPr>
                        <w:rFonts w:cs="Arial"/>
                        <w:b/>
                        <w:sz w:val="16"/>
                      </w:rPr>
                      <w:t>80</w:t>
                    </w:r>
                    <w:r w:rsidRPr="00915076">
                      <w:rPr>
                        <w:rFonts w:cs="Arial"/>
                        <w:b/>
                        <w:sz w:val="16"/>
                      </w:rPr>
                      <w:t xml:space="preserve"> KN/m</w:t>
                    </w:r>
                  </w:p>
                </w:txbxContent>
              </v:textbox>
            </v:shape>
            <v:shape id="_x0000_s1363" type="#_x0000_t202" style="position:absolute;left:1133;top:9249;width:1482;height:292" stroked="f">
              <v:textbox style="mso-next-textbox:#_x0000_s1363" inset="2.07389mm,1.0369mm,2.07389mm,1.0369mm">
                <w:txbxContent>
                  <w:p w:rsidR="00F705AD" w:rsidRPr="00915076" w:rsidRDefault="00F705AD" w:rsidP="00000497">
                    <w:pPr>
                      <w:rPr>
                        <w:rFonts w:cs="Arial"/>
                        <w:b/>
                        <w:sz w:val="16"/>
                      </w:rPr>
                    </w:pPr>
                    <w:r w:rsidRPr="00915076">
                      <w:rPr>
                        <w:rFonts w:cs="Arial"/>
                        <w:b/>
                        <w:sz w:val="16"/>
                      </w:rPr>
                      <w:t>P</w:t>
                    </w:r>
                    <w:r w:rsidRPr="00915076">
                      <w:rPr>
                        <w:rFonts w:cs="Arial"/>
                        <w:b/>
                        <w:sz w:val="16"/>
                        <w:vertAlign w:val="subscript"/>
                      </w:rPr>
                      <w:t xml:space="preserve">ΤΡ </w:t>
                    </w:r>
                    <w:r w:rsidRPr="00915076">
                      <w:rPr>
                        <w:rFonts w:cs="Arial"/>
                        <w:b/>
                        <w:sz w:val="16"/>
                      </w:rPr>
                      <w:t xml:space="preserve">= </w:t>
                    </w:r>
                    <w:r>
                      <w:rPr>
                        <w:rFonts w:cs="Arial"/>
                        <w:b/>
                        <w:sz w:val="16"/>
                      </w:rPr>
                      <w:t>48</w:t>
                    </w:r>
                    <w:r w:rsidRPr="00915076">
                      <w:rPr>
                        <w:rFonts w:cs="Arial"/>
                        <w:b/>
                        <w:sz w:val="16"/>
                      </w:rPr>
                      <w:t xml:space="preserve"> KN/m</w:t>
                    </w:r>
                  </w:p>
                </w:txbxContent>
              </v:textbox>
            </v:shape>
            <w10:wrap type="square"/>
          </v:group>
        </w:pict>
      </w:r>
      <w:r w:rsidRPr="00511727">
        <w:rPr>
          <w:rFonts w:ascii="Arial" w:hAnsi="Arial" w:cs="Arial"/>
          <w:noProof/>
        </w:rPr>
        <w:pict>
          <v:shape id="_x0000_s1369" type="#_x0000_t202" style="position:absolute;margin-left:-159.35pt;margin-top:35pt;width:76.95pt;height:14.05pt;z-index:-251646976" filled="f" stroked="f">
            <v:textbox style="mso-next-textbox:#_x0000_s1369" inset="2.07389mm,1.0369mm,2.07389mm,1.0369mm">
              <w:txbxContent>
                <w:p w:rsidR="00F705AD" w:rsidRPr="00915076" w:rsidRDefault="00F705AD" w:rsidP="00000497">
                  <w:pPr>
                    <w:rPr>
                      <w:rFonts w:cs="Arial"/>
                      <w:b/>
                      <w:sz w:val="16"/>
                    </w:rPr>
                  </w:pPr>
                  <w:r w:rsidRPr="00915076">
                    <w:rPr>
                      <w:rFonts w:cs="Arial"/>
                      <w:b/>
                      <w:sz w:val="16"/>
                    </w:rPr>
                    <w:t>q</w:t>
                  </w:r>
                  <w:r w:rsidRPr="00915076">
                    <w:rPr>
                      <w:rFonts w:cs="Arial"/>
                      <w:b/>
                      <w:sz w:val="16"/>
                      <w:vertAlign w:val="subscript"/>
                    </w:rPr>
                    <w:t xml:space="preserve">ΤΡ </w:t>
                  </w:r>
                  <w:r w:rsidRPr="00915076">
                    <w:rPr>
                      <w:rFonts w:cs="Arial"/>
                      <w:b/>
                      <w:sz w:val="16"/>
                    </w:rPr>
                    <w:t xml:space="preserve">= </w:t>
                  </w:r>
                  <w:r>
                    <w:rPr>
                      <w:rFonts w:cs="Arial"/>
                      <w:b/>
                      <w:sz w:val="16"/>
                    </w:rPr>
                    <w:t>21.8</w:t>
                  </w:r>
                  <w:r w:rsidRPr="00915076">
                    <w:rPr>
                      <w:rFonts w:cs="Arial"/>
                      <w:b/>
                      <w:sz w:val="16"/>
                    </w:rPr>
                    <w:t xml:space="preserve"> KN/m</w:t>
                  </w:r>
                </w:p>
              </w:txbxContent>
            </v:textbox>
          </v:shape>
        </w:pict>
      </w:r>
      <w:r w:rsidR="00000497" w:rsidRPr="004A4580">
        <w:rPr>
          <w:rFonts w:ascii="Arial" w:hAnsi="Arial" w:cs="Arial"/>
          <w:lang w:val="el-GR"/>
        </w:rPr>
        <w:t>Διαμήκες  φορτίο στο θωράκιο 0.6∙α</w:t>
      </w:r>
      <w:r w:rsidR="00000497" w:rsidRPr="004A4580">
        <w:rPr>
          <w:rFonts w:ascii="Arial" w:hAnsi="Arial" w:cs="Arial"/>
        </w:rPr>
        <w:t>q</w:t>
      </w:r>
      <w:r w:rsidR="00000497" w:rsidRPr="004A4580">
        <w:rPr>
          <w:rFonts w:ascii="Arial" w:hAnsi="Arial" w:cs="Arial"/>
          <w:vertAlign w:val="subscript"/>
        </w:rPr>
        <w:t>i</w:t>
      </w:r>
      <w:r w:rsidR="00000497" w:rsidRPr="004A4580">
        <w:rPr>
          <w:rFonts w:ascii="Arial" w:hAnsi="Arial" w:cs="Arial"/>
          <w:lang w:val="el-GR"/>
        </w:rPr>
        <w:t>∙</w:t>
      </w:r>
      <w:r w:rsidR="00000497" w:rsidRPr="004A4580">
        <w:rPr>
          <w:rFonts w:ascii="Arial" w:hAnsi="Arial" w:cs="Arial"/>
        </w:rPr>
        <w:t>Q</w:t>
      </w:r>
      <w:r w:rsidR="00000497" w:rsidRPr="004A4580">
        <w:rPr>
          <w:rFonts w:ascii="Arial" w:hAnsi="Arial" w:cs="Arial"/>
          <w:vertAlign w:val="subscript"/>
        </w:rPr>
        <w:t>ik</w:t>
      </w:r>
      <w:r w:rsidR="00000497" w:rsidRPr="004A4580">
        <w:rPr>
          <w:rFonts w:ascii="Arial" w:hAnsi="Arial" w:cs="Arial"/>
          <w:lang w:val="el-GR"/>
        </w:rPr>
        <w:t>=0.6∙0.8∙300=144</w:t>
      </w:r>
      <w:r w:rsidR="00000497" w:rsidRPr="004A4580">
        <w:rPr>
          <w:rFonts w:ascii="Arial" w:hAnsi="Arial" w:cs="Arial"/>
        </w:rPr>
        <w:t>KN</w:t>
      </w:r>
    </w:p>
    <w:p w:rsidR="00B203BA" w:rsidRPr="004A4580" w:rsidRDefault="00000497" w:rsidP="00000497">
      <w:pPr>
        <w:spacing w:line="360" w:lineRule="auto"/>
        <w:rPr>
          <w:rFonts w:ascii="Arial" w:hAnsi="Arial" w:cs="Arial"/>
          <w:lang w:val="el-GR"/>
        </w:rPr>
      </w:pPr>
      <w:r w:rsidRPr="004A4580">
        <w:rPr>
          <w:rFonts w:ascii="Arial" w:hAnsi="Arial" w:cs="Arial"/>
          <w:lang w:val="el-GR"/>
        </w:rPr>
        <w:t>Θεωρείται κατανεμημένο στα 3</w:t>
      </w:r>
      <w:r w:rsidRPr="004A4580">
        <w:rPr>
          <w:rFonts w:ascii="Arial" w:hAnsi="Arial" w:cs="Arial"/>
        </w:rPr>
        <w:t>m</w:t>
      </w:r>
      <w:r w:rsidRPr="004A4580">
        <w:rPr>
          <w:rFonts w:ascii="Arial" w:hAnsi="Arial" w:cs="Arial"/>
          <w:lang w:val="el-GR"/>
        </w:rPr>
        <w:t xml:space="preserve"> κύριας λωρίδας. </w:t>
      </w:r>
    </w:p>
    <w:p w:rsidR="00000497" w:rsidRPr="004A4580" w:rsidRDefault="00000497" w:rsidP="00000497">
      <w:pPr>
        <w:spacing w:line="360" w:lineRule="auto"/>
        <w:rPr>
          <w:rFonts w:ascii="Arial" w:hAnsi="Arial" w:cs="Arial"/>
          <w:lang w:val="el-GR"/>
        </w:rPr>
      </w:pPr>
      <w:r w:rsidRPr="004A4580">
        <w:rPr>
          <w:rFonts w:ascii="Arial" w:hAnsi="Arial" w:cs="Arial"/>
          <w:lang w:val="el-GR"/>
        </w:rPr>
        <w:t>Λοξ</w:t>
      </w:r>
      <w:r w:rsidR="00B203BA" w:rsidRPr="004A4580">
        <w:rPr>
          <w:rFonts w:ascii="Arial" w:hAnsi="Arial" w:cs="Arial"/>
          <w:lang w:val="el-GR"/>
        </w:rPr>
        <w:t>ό μήκος ΑΚ1:</w:t>
      </w:r>
      <w:r w:rsidRPr="004A4580">
        <w:rPr>
          <w:rFonts w:ascii="Arial" w:hAnsi="Arial" w:cs="Arial"/>
          <w:lang w:val="el-GR"/>
        </w:rPr>
        <w:t xml:space="preserve"> 3.</w:t>
      </w:r>
      <w:r w:rsidR="00B203BA" w:rsidRPr="004A4580">
        <w:rPr>
          <w:rFonts w:ascii="Arial" w:hAnsi="Arial" w:cs="Arial"/>
          <w:lang w:val="el-GR"/>
        </w:rPr>
        <w:t>00</w:t>
      </w:r>
      <w:r w:rsidRPr="004A4580">
        <w:rPr>
          <w:rFonts w:ascii="Arial" w:hAnsi="Arial" w:cs="Arial"/>
        </w:rPr>
        <w:t>m</w:t>
      </w:r>
      <w:r w:rsidR="00B203BA" w:rsidRPr="004A4580">
        <w:rPr>
          <w:rFonts w:ascii="Arial" w:hAnsi="Arial" w:cs="Arial"/>
          <w:lang w:val="el-GR"/>
        </w:rPr>
        <w:t xml:space="preserve"> , ΑΚ2: 3.35</w:t>
      </w:r>
      <w:r w:rsidR="00B203BA" w:rsidRPr="004A4580">
        <w:rPr>
          <w:rFonts w:ascii="Arial" w:hAnsi="Arial" w:cs="Arial"/>
        </w:rPr>
        <w:t>m</w:t>
      </w:r>
    </w:p>
    <w:p w:rsidR="00B203BA" w:rsidRPr="004A4580" w:rsidRDefault="00000497" w:rsidP="00000497">
      <w:pPr>
        <w:spacing w:line="360" w:lineRule="auto"/>
        <w:rPr>
          <w:rFonts w:ascii="Arial" w:hAnsi="Arial" w:cs="Arial"/>
          <w:lang w:val="el-GR"/>
        </w:rPr>
      </w:pPr>
      <w:r w:rsidRPr="004A4580">
        <w:rPr>
          <w:rFonts w:ascii="Arial" w:hAnsi="Arial" w:cs="Arial"/>
          <w:lang w:val="el-GR"/>
        </w:rPr>
        <w:t xml:space="preserve">Άρα γραμμικό φορτίο στην κύρια λωρίδα </w:t>
      </w:r>
    </w:p>
    <w:p w:rsidR="00000497" w:rsidRPr="004A4580" w:rsidRDefault="00B203BA" w:rsidP="00000497">
      <w:pPr>
        <w:spacing w:line="360" w:lineRule="auto"/>
        <w:rPr>
          <w:rFonts w:ascii="Arial" w:hAnsi="Arial" w:cs="Arial"/>
          <w:lang w:val="el-GR"/>
        </w:rPr>
      </w:pPr>
      <w:r w:rsidRPr="004A4580">
        <w:rPr>
          <w:rFonts w:ascii="Arial" w:hAnsi="Arial" w:cs="Arial"/>
        </w:rPr>
        <w:t>AK</w:t>
      </w:r>
      <w:r w:rsidRPr="004A4580">
        <w:rPr>
          <w:rFonts w:ascii="Arial" w:hAnsi="Arial" w:cs="Arial"/>
          <w:lang w:val="el-GR"/>
        </w:rPr>
        <w:t xml:space="preserve">1: </w:t>
      </w:r>
      <w:r w:rsidR="00000497" w:rsidRPr="004A4580">
        <w:rPr>
          <w:rFonts w:ascii="Arial" w:hAnsi="Arial" w:cs="Arial"/>
        </w:rPr>
        <w:t>q</w:t>
      </w:r>
      <w:r w:rsidR="00000497" w:rsidRPr="004A4580">
        <w:rPr>
          <w:rFonts w:ascii="Arial" w:hAnsi="Arial" w:cs="Arial"/>
          <w:vertAlign w:val="subscript"/>
          <w:lang w:val="el-GR"/>
        </w:rPr>
        <w:t>τρ</w:t>
      </w:r>
      <w:r w:rsidR="00000497" w:rsidRPr="004A4580">
        <w:rPr>
          <w:rFonts w:ascii="Arial" w:hAnsi="Arial" w:cs="Arial"/>
          <w:lang w:val="el-GR"/>
        </w:rPr>
        <w:t>=</w:t>
      </w:r>
      <w:r w:rsidRPr="004A4580">
        <w:rPr>
          <w:rFonts w:ascii="Arial" w:hAnsi="Arial" w:cs="Arial"/>
          <w:lang w:val="el-GR"/>
        </w:rPr>
        <w:t>48</w:t>
      </w:r>
      <w:r w:rsidR="00000497" w:rsidRPr="004A4580">
        <w:rPr>
          <w:rFonts w:ascii="Arial" w:hAnsi="Arial" w:cs="Arial"/>
        </w:rPr>
        <w:t>KN</w:t>
      </w:r>
      <w:r w:rsidR="00000497" w:rsidRPr="004A4580">
        <w:rPr>
          <w:rFonts w:ascii="Arial" w:hAnsi="Arial" w:cs="Arial"/>
          <w:lang w:val="el-GR"/>
        </w:rPr>
        <w:t>/</w:t>
      </w:r>
      <w:r w:rsidR="00000497" w:rsidRPr="004A4580">
        <w:rPr>
          <w:rFonts w:ascii="Arial" w:hAnsi="Arial" w:cs="Arial"/>
        </w:rPr>
        <w:t>m</w:t>
      </w:r>
      <w:r w:rsidRPr="004A4580">
        <w:rPr>
          <w:rFonts w:ascii="Arial" w:hAnsi="Arial" w:cs="Arial"/>
          <w:lang w:val="el-GR"/>
        </w:rPr>
        <w:t xml:space="preserve"> , </w:t>
      </w:r>
      <w:r w:rsidRPr="004A4580">
        <w:rPr>
          <w:rFonts w:ascii="Arial" w:hAnsi="Arial" w:cs="Arial"/>
        </w:rPr>
        <w:t>AK</w:t>
      </w:r>
      <w:r w:rsidRPr="004A4580">
        <w:rPr>
          <w:rFonts w:ascii="Arial" w:hAnsi="Arial" w:cs="Arial"/>
          <w:lang w:val="el-GR"/>
        </w:rPr>
        <w:t xml:space="preserve">2: </w:t>
      </w:r>
      <w:r w:rsidRPr="004A4580">
        <w:rPr>
          <w:rFonts w:ascii="Arial" w:hAnsi="Arial" w:cs="Arial"/>
        </w:rPr>
        <w:t>q</w:t>
      </w:r>
      <w:r w:rsidRPr="004A4580">
        <w:rPr>
          <w:rFonts w:ascii="Arial" w:hAnsi="Arial" w:cs="Arial"/>
          <w:vertAlign w:val="subscript"/>
          <w:lang w:val="el-GR"/>
        </w:rPr>
        <w:t>τρ</w:t>
      </w:r>
      <w:r w:rsidRPr="004A4580">
        <w:rPr>
          <w:rFonts w:ascii="Arial" w:hAnsi="Arial" w:cs="Arial"/>
          <w:lang w:val="el-GR"/>
        </w:rPr>
        <w:t>=43</w:t>
      </w:r>
      <w:r w:rsidRPr="004A4580">
        <w:rPr>
          <w:rFonts w:ascii="Arial" w:hAnsi="Arial" w:cs="Arial"/>
        </w:rPr>
        <w:t>KN</w:t>
      </w:r>
      <w:r w:rsidRPr="004A4580">
        <w:rPr>
          <w:rFonts w:ascii="Arial" w:hAnsi="Arial" w:cs="Arial"/>
          <w:lang w:val="el-GR"/>
        </w:rPr>
        <w:t>/</w:t>
      </w:r>
      <w:r w:rsidRPr="004A4580">
        <w:rPr>
          <w:rFonts w:ascii="Arial" w:hAnsi="Arial" w:cs="Arial"/>
        </w:rPr>
        <w:t>m</w:t>
      </w:r>
    </w:p>
    <w:p w:rsidR="00000497" w:rsidRPr="004A4580" w:rsidRDefault="00000497" w:rsidP="00000497">
      <w:pPr>
        <w:spacing w:line="360" w:lineRule="auto"/>
        <w:rPr>
          <w:rFonts w:ascii="Arial" w:hAnsi="Arial" w:cs="Arial"/>
          <w:lang w:val="el-GR"/>
        </w:rPr>
      </w:pPr>
      <w:r w:rsidRPr="004A4580">
        <w:rPr>
          <w:rFonts w:ascii="Arial" w:hAnsi="Arial" w:cs="Arial"/>
          <w:lang w:val="el-GR"/>
        </w:rPr>
        <w:lastRenderedPageBreak/>
        <w:t xml:space="preserve">Ταυτόχρονα </w:t>
      </w:r>
      <w:r w:rsidR="00080D88" w:rsidRPr="004A4580">
        <w:rPr>
          <w:rFonts w:ascii="Arial" w:hAnsi="Arial" w:cs="Arial"/>
          <w:lang w:val="el-GR"/>
        </w:rPr>
        <w:t>δρα</w:t>
      </w:r>
      <w:r w:rsidRPr="004A4580">
        <w:rPr>
          <w:rFonts w:ascii="Arial" w:hAnsi="Arial" w:cs="Arial"/>
          <w:lang w:val="el-GR"/>
        </w:rPr>
        <w:t xml:space="preserve"> και το φορτίο του κύριου άξονα α</w:t>
      </w:r>
      <w:r w:rsidRPr="004A4580">
        <w:rPr>
          <w:rFonts w:ascii="Arial" w:hAnsi="Arial" w:cs="Arial"/>
        </w:rPr>
        <w:t>q</w:t>
      </w:r>
      <w:r w:rsidRPr="004A4580">
        <w:rPr>
          <w:rFonts w:ascii="Arial" w:hAnsi="Arial" w:cs="Arial"/>
          <w:vertAlign w:val="subscript"/>
        </w:rPr>
        <w:t>i</w:t>
      </w:r>
      <w:r w:rsidRPr="004A4580">
        <w:rPr>
          <w:rFonts w:ascii="Arial" w:hAnsi="Arial" w:cs="Arial"/>
          <w:lang w:val="el-GR"/>
        </w:rPr>
        <w:t>∙</w:t>
      </w:r>
      <w:r w:rsidRPr="004A4580">
        <w:rPr>
          <w:rFonts w:ascii="Arial" w:hAnsi="Arial" w:cs="Arial"/>
        </w:rPr>
        <w:t>Q</w:t>
      </w:r>
      <w:r w:rsidRPr="004A4580">
        <w:rPr>
          <w:rFonts w:ascii="Arial" w:hAnsi="Arial" w:cs="Arial"/>
          <w:vertAlign w:val="subscript"/>
        </w:rPr>
        <w:t>ik</w:t>
      </w:r>
      <w:r w:rsidRPr="004A4580">
        <w:rPr>
          <w:rFonts w:ascii="Arial" w:hAnsi="Arial" w:cs="Arial"/>
          <w:lang w:val="el-GR"/>
        </w:rPr>
        <w:t>=0.8∙300=240</w:t>
      </w:r>
    </w:p>
    <w:p w:rsidR="00B203BA" w:rsidRPr="004A4580" w:rsidRDefault="00B203BA" w:rsidP="00B203BA">
      <w:pPr>
        <w:spacing w:line="360" w:lineRule="auto"/>
        <w:rPr>
          <w:rFonts w:ascii="Arial" w:hAnsi="Arial" w:cs="Arial"/>
          <w:lang w:val="el-GR"/>
        </w:rPr>
      </w:pPr>
      <w:r w:rsidRPr="004A4580">
        <w:rPr>
          <w:rFonts w:ascii="Arial" w:hAnsi="Arial" w:cs="Arial"/>
          <w:lang w:val="el-GR"/>
        </w:rPr>
        <w:t>Λοξό μήκος ΑΚ1: 3.00</w:t>
      </w:r>
      <w:r w:rsidRPr="004A4580">
        <w:rPr>
          <w:rFonts w:ascii="Arial" w:hAnsi="Arial" w:cs="Arial"/>
        </w:rPr>
        <w:t>m</w:t>
      </w:r>
      <w:r w:rsidRPr="004A4580">
        <w:rPr>
          <w:rFonts w:ascii="Arial" w:hAnsi="Arial" w:cs="Arial"/>
          <w:lang w:val="el-GR"/>
        </w:rPr>
        <w:t xml:space="preserve"> , ΑΚ2: 3.35</w:t>
      </w:r>
      <w:r w:rsidRPr="004A4580">
        <w:rPr>
          <w:rFonts w:ascii="Arial" w:hAnsi="Arial" w:cs="Arial"/>
        </w:rPr>
        <w:t>m</w:t>
      </w:r>
    </w:p>
    <w:p w:rsidR="00B203BA" w:rsidRPr="004A4580" w:rsidRDefault="004A4580" w:rsidP="004A4580">
      <w:pPr>
        <w:spacing w:line="360" w:lineRule="auto"/>
        <w:ind w:left="2880"/>
        <w:rPr>
          <w:rFonts w:ascii="Arial" w:hAnsi="Arial" w:cs="Arial"/>
          <w:lang w:val="el-GR"/>
        </w:rPr>
      </w:pPr>
      <w:r w:rsidRPr="004A4580">
        <w:rPr>
          <w:rFonts w:ascii="Arial" w:hAnsi="Arial" w:cs="Arial"/>
          <w:lang w:val="el-GR"/>
        </w:rPr>
        <w:t xml:space="preserve">    </w:t>
      </w:r>
      <w:r w:rsidR="00B203BA" w:rsidRPr="004A4580">
        <w:rPr>
          <w:rFonts w:ascii="Arial" w:hAnsi="Arial" w:cs="Arial"/>
          <w:lang w:val="el-GR"/>
        </w:rPr>
        <w:t xml:space="preserve">Άρα γραμμικό φορτίο στην κύρια λωρίδα </w:t>
      </w:r>
    </w:p>
    <w:p w:rsidR="00B203BA" w:rsidRPr="004A4580" w:rsidRDefault="004A4580" w:rsidP="004A4580">
      <w:pPr>
        <w:spacing w:line="360" w:lineRule="auto"/>
        <w:ind w:left="2880"/>
        <w:rPr>
          <w:rFonts w:ascii="Arial" w:hAnsi="Arial" w:cs="Arial"/>
          <w:lang w:val="el-GR"/>
        </w:rPr>
      </w:pPr>
      <w:r w:rsidRPr="004A4580">
        <w:rPr>
          <w:rFonts w:ascii="Arial" w:hAnsi="Arial" w:cs="Arial"/>
          <w:lang w:val="el-GR"/>
        </w:rPr>
        <w:t xml:space="preserve">    </w:t>
      </w:r>
      <w:r w:rsidR="00B203BA" w:rsidRPr="004A4580">
        <w:rPr>
          <w:rFonts w:ascii="Arial" w:hAnsi="Arial" w:cs="Arial"/>
        </w:rPr>
        <w:t>AK</w:t>
      </w:r>
      <w:r w:rsidR="00B203BA" w:rsidRPr="004A4580">
        <w:rPr>
          <w:rFonts w:ascii="Arial" w:hAnsi="Arial" w:cs="Arial"/>
          <w:lang w:val="el-GR"/>
        </w:rPr>
        <w:t xml:space="preserve">1: </w:t>
      </w:r>
      <w:r w:rsidR="00B203BA" w:rsidRPr="004A4580">
        <w:rPr>
          <w:rFonts w:ascii="Arial" w:hAnsi="Arial" w:cs="Arial"/>
        </w:rPr>
        <w:t>q</w:t>
      </w:r>
      <w:r w:rsidR="00B203BA" w:rsidRPr="004A4580">
        <w:rPr>
          <w:rFonts w:ascii="Arial" w:hAnsi="Arial" w:cs="Arial"/>
          <w:vertAlign w:val="subscript"/>
          <w:lang w:val="el-GR"/>
        </w:rPr>
        <w:t>τρ</w:t>
      </w:r>
      <w:r w:rsidR="00B203BA" w:rsidRPr="004A4580">
        <w:rPr>
          <w:rFonts w:ascii="Arial" w:hAnsi="Arial" w:cs="Arial"/>
          <w:lang w:val="el-GR"/>
        </w:rPr>
        <w:t>=</w:t>
      </w:r>
      <w:r w:rsidRPr="004A4580">
        <w:rPr>
          <w:rFonts w:ascii="Arial" w:hAnsi="Arial" w:cs="Arial"/>
          <w:lang w:val="el-GR"/>
        </w:rPr>
        <w:t>80</w:t>
      </w:r>
      <w:r w:rsidR="00B203BA" w:rsidRPr="004A4580">
        <w:rPr>
          <w:rFonts w:ascii="Arial" w:hAnsi="Arial" w:cs="Arial"/>
        </w:rPr>
        <w:t>KN</w:t>
      </w:r>
      <w:r w:rsidR="00B203BA" w:rsidRPr="004A4580">
        <w:rPr>
          <w:rFonts w:ascii="Arial" w:hAnsi="Arial" w:cs="Arial"/>
          <w:lang w:val="el-GR"/>
        </w:rPr>
        <w:t>/</w:t>
      </w:r>
      <w:r w:rsidR="00B203BA" w:rsidRPr="004A4580">
        <w:rPr>
          <w:rFonts w:ascii="Arial" w:hAnsi="Arial" w:cs="Arial"/>
        </w:rPr>
        <w:t>m</w:t>
      </w:r>
      <w:r w:rsidR="00B203BA" w:rsidRPr="004A4580">
        <w:rPr>
          <w:rFonts w:ascii="Arial" w:hAnsi="Arial" w:cs="Arial"/>
          <w:lang w:val="el-GR"/>
        </w:rPr>
        <w:t xml:space="preserve"> , </w:t>
      </w:r>
      <w:r w:rsidR="00B203BA" w:rsidRPr="004A4580">
        <w:rPr>
          <w:rFonts w:ascii="Arial" w:hAnsi="Arial" w:cs="Arial"/>
        </w:rPr>
        <w:t>AK</w:t>
      </w:r>
      <w:r w:rsidR="00B203BA" w:rsidRPr="004A4580">
        <w:rPr>
          <w:rFonts w:ascii="Arial" w:hAnsi="Arial" w:cs="Arial"/>
          <w:lang w:val="el-GR"/>
        </w:rPr>
        <w:t xml:space="preserve">2: </w:t>
      </w:r>
      <w:r w:rsidR="00B203BA" w:rsidRPr="004A4580">
        <w:rPr>
          <w:rFonts w:ascii="Arial" w:hAnsi="Arial" w:cs="Arial"/>
        </w:rPr>
        <w:t>q</w:t>
      </w:r>
      <w:r w:rsidR="00B203BA" w:rsidRPr="004A4580">
        <w:rPr>
          <w:rFonts w:ascii="Arial" w:hAnsi="Arial" w:cs="Arial"/>
          <w:vertAlign w:val="subscript"/>
          <w:lang w:val="el-GR"/>
        </w:rPr>
        <w:t>τρ</w:t>
      </w:r>
      <w:r w:rsidR="00B203BA" w:rsidRPr="004A4580">
        <w:rPr>
          <w:rFonts w:ascii="Arial" w:hAnsi="Arial" w:cs="Arial"/>
          <w:lang w:val="el-GR"/>
        </w:rPr>
        <w:t>=</w:t>
      </w:r>
      <w:r w:rsidRPr="004A4580">
        <w:rPr>
          <w:rFonts w:ascii="Arial" w:hAnsi="Arial" w:cs="Arial"/>
          <w:lang w:val="el-GR"/>
        </w:rPr>
        <w:t>72</w:t>
      </w:r>
      <w:r w:rsidR="00B203BA" w:rsidRPr="004A4580">
        <w:rPr>
          <w:rFonts w:ascii="Arial" w:hAnsi="Arial" w:cs="Arial"/>
        </w:rPr>
        <w:t>KN</w:t>
      </w:r>
      <w:r w:rsidR="00B203BA" w:rsidRPr="004A4580">
        <w:rPr>
          <w:rFonts w:ascii="Arial" w:hAnsi="Arial" w:cs="Arial"/>
          <w:lang w:val="el-GR"/>
        </w:rPr>
        <w:t>/</w:t>
      </w:r>
      <w:r w:rsidR="00B203BA" w:rsidRPr="004A4580">
        <w:rPr>
          <w:rFonts w:ascii="Arial" w:hAnsi="Arial" w:cs="Arial"/>
        </w:rPr>
        <w:t>m</w:t>
      </w:r>
    </w:p>
    <w:p w:rsidR="00000497" w:rsidRPr="004A4580" w:rsidRDefault="00000497" w:rsidP="00000497">
      <w:pPr>
        <w:spacing w:line="360" w:lineRule="auto"/>
        <w:rPr>
          <w:rFonts w:ascii="Arial" w:hAnsi="Arial" w:cs="Arial"/>
          <w:lang w:val="el-GR"/>
        </w:rPr>
      </w:pPr>
      <w:r w:rsidRPr="004A4580">
        <w:rPr>
          <w:rFonts w:ascii="Arial" w:hAnsi="Arial" w:cs="Arial"/>
          <w:lang w:val="el-GR"/>
        </w:rPr>
        <w:t>Οι φορτίσεις 34,35 αντιστοιχούν σε ακραία και μεσαία θέση της κύριας λωρίδας και είναι αμοιβαία αποκλειόμενες.</w:t>
      </w:r>
    </w:p>
    <w:p w:rsidR="00000497" w:rsidRPr="001666AF" w:rsidRDefault="00000497" w:rsidP="00000497">
      <w:pPr>
        <w:spacing w:line="360" w:lineRule="auto"/>
        <w:rPr>
          <w:rFonts w:ascii="Arial" w:hAnsi="Arial" w:cs="Arial"/>
          <w:highlight w:val="yellow"/>
          <w:lang w:val="el-GR"/>
        </w:rPr>
      </w:pPr>
    </w:p>
    <w:p w:rsidR="00000497" w:rsidRPr="004A4580" w:rsidRDefault="00000497" w:rsidP="00000497">
      <w:pPr>
        <w:spacing w:line="360" w:lineRule="auto"/>
        <w:rPr>
          <w:rFonts w:ascii="Arial" w:hAnsi="Arial" w:cs="Arial"/>
          <w:u w:val="single"/>
          <w:lang w:val="el-GR"/>
        </w:rPr>
      </w:pPr>
      <w:r w:rsidRPr="004A4580">
        <w:rPr>
          <w:rFonts w:ascii="Arial" w:hAnsi="Arial" w:cs="Arial"/>
          <w:lang w:val="el-GR"/>
        </w:rPr>
        <w:t xml:space="preserve">9.  </w:t>
      </w:r>
      <w:r w:rsidRPr="004A4580">
        <w:rPr>
          <w:rFonts w:ascii="Arial" w:hAnsi="Arial" w:cs="Arial"/>
          <w:u w:val="single"/>
          <w:lang w:val="el-GR"/>
        </w:rPr>
        <w:t>ΦΟΡΤΙΟ ΚΥΚΛΟΦΟΡΙΑΣ – ΜΟΝΤΕΛΟ ΦΟΡΤΙΣΗΣ 1</w:t>
      </w:r>
    </w:p>
    <w:p w:rsidR="00000497" w:rsidRPr="004A4580" w:rsidRDefault="00000497" w:rsidP="00000497">
      <w:pPr>
        <w:spacing w:line="360" w:lineRule="auto"/>
        <w:ind w:firstLine="360"/>
        <w:rPr>
          <w:rFonts w:ascii="Arial" w:hAnsi="Arial" w:cs="Arial"/>
          <w:lang w:val="el-GR"/>
        </w:rPr>
      </w:pPr>
      <w:r w:rsidRPr="004A4580">
        <w:rPr>
          <w:rFonts w:ascii="Arial" w:hAnsi="Arial" w:cs="Arial"/>
          <w:lang w:val="el-GR"/>
        </w:rPr>
        <w:t xml:space="preserve">Όπως στην ανωδομή. </w:t>
      </w:r>
    </w:p>
    <w:p w:rsidR="00000497" w:rsidRPr="004A4580" w:rsidRDefault="00000497" w:rsidP="00000497">
      <w:pPr>
        <w:spacing w:line="360" w:lineRule="auto"/>
        <w:ind w:firstLine="360"/>
        <w:rPr>
          <w:rFonts w:ascii="Arial" w:hAnsi="Arial" w:cs="Arial"/>
          <w:lang w:val="el-GR"/>
        </w:rPr>
      </w:pPr>
      <w:r w:rsidRPr="004A4580">
        <w:rPr>
          <w:rFonts w:ascii="Arial" w:hAnsi="Arial" w:cs="Arial"/>
          <w:lang w:val="el-GR"/>
        </w:rPr>
        <w:t>Οι περιβάλλουσες για το Τ-</w:t>
      </w:r>
      <w:r w:rsidRPr="004A4580">
        <w:rPr>
          <w:rFonts w:ascii="Arial" w:hAnsi="Arial" w:cs="Arial"/>
        </w:rPr>
        <w:t>S</w:t>
      </w:r>
      <w:r w:rsidRPr="004A4580">
        <w:rPr>
          <w:rFonts w:ascii="Arial" w:hAnsi="Arial" w:cs="Arial"/>
          <w:lang w:val="el-GR"/>
        </w:rPr>
        <w:t xml:space="preserve"> αποθηκεύονται στις φορτίσεις </w:t>
      </w:r>
      <w:r w:rsidRPr="004A4580">
        <w:rPr>
          <w:rFonts w:ascii="Arial" w:hAnsi="Arial" w:cs="Arial"/>
        </w:rPr>
        <w:t>LC</w:t>
      </w:r>
      <w:r w:rsidRPr="004A4580">
        <w:rPr>
          <w:rFonts w:ascii="Arial" w:hAnsi="Arial" w:cs="Arial"/>
          <w:lang w:val="el-GR"/>
        </w:rPr>
        <w:t xml:space="preserve"> 201÷</w:t>
      </w:r>
      <w:r w:rsidR="004A4580" w:rsidRPr="004A4580">
        <w:rPr>
          <w:rFonts w:ascii="Arial" w:hAnsi="Arial" w:cs="Arial"/>
          <w:lang w:val="el-GR"/>
        </w:rPr>
        <w:t>34</w:t>
      </w:r>
      <w:r w:rsidRPr="004A4580">
        <w:rPr>
          <w:rFonts w:ascii="Arial" w:hAnsi="Arial" w:cs="Arial"/>
          <w:lang w:val="el-GR"/>
        </w:rPr>
        <w:t>9.</w:t>
      </w:r>
    </w:p>
    <w:p w:rsidR="00000497" w:rsidRPr="004A4580" w:rsidRDefault="00000497" w:rsidP="00000497">
      <w:pPr>
        <w:spacing w:line="360" w:lineRule="auto"/>
        <w:ind w:firstLine="360"/>
        <w:rPr>
          <w:rFonts w:ascii="Arial" w:hAnsi="Arial" w:cs="Arial"/>
          <w:lang w:val="el-GR"/>
        </w:rPr>
      </w:pPr>
      <w:r w:rsidRPr="004A4580">
        <w:rPr>
          <w:rFonts w:ascii="Arial" w:hAnsi="Arial" w:cs="Arial"/>
          <w:lang w:val="el-GR"/>
        </w:rPr>
        <w:t xml:space="preserve">Για το </w:t>
      </w:r>
      <w:r w:rsidRPr="004A4580">
        <w:rPr>
          <w:rFonts w:ascii="Arial" w:hAnsi="Arial" w:cs="Arial"/>
        </w:rPr>
        <w:t>UDL</w:t>
      </w:r>
      <w:r w:rsidRPr="004A4580">
        <w:rPr>
          <w:rFonts w:ascii="Arial" w:hAnsi="Arial" w:cs="Arial"/>
          <w:lang w:val="el-GR"/>
        </w:rPr>
        <w:t xml:space="preserve"> ισχύουν οι φορτίσεις </w:t>
      </w:r>
      <w:r w:rsidRPr="004A4580">
        <w:rPr>
          <w:rFonts w:ascii="Arial" w:hAnsi="Arial" w:cs="Arial"/>
        </w:rPr>
        <w:t>LC</w:t>
      </w:r>
      <w:r w:rsidRPr="004A4580">
        <w:rPr>
          <w:rFonts w:ascii="Arial" w:hAnsi="Arial" w:cs="Arial"/>
          <w:lang w:val="el-GR"/>
        </w:rPr>
        <w:t xml:space="preserve"> 350÷3</w:t>
      </w:r>
      <w:r w:rsidR="004A4580" w:rsidRPr="004A4580">
        <w:rPr>
          <w:rFonts w:ascii="Arial" w:hAnsi="Arial" w:cs="Arial"/>
          <w:lang w:val="el-GR"/>
        </w:rPr>
        <w:t>64</w:t>
      </w:r>
      <w:r w:rsidRPr="004A4580">
        <w:rPr>
          <w:rFonts w:ascii="Arial" w:hAnsi="Arial" w:cs="Arial"/>
          <w:lang w:val="el-GR"/>
        </w:rPr>
        <w:t xml:space="preserve"> και </w:t>
      </w:r>
      <w:r w:rsidRPr="004A4580">
        <w:rPr>
          <w:rFonts w:ascii="Arial" w:hAnsi="Arial" w:cs="Arial"/>
        </w:rPr>
        <w:t>LC</w:t>
      </w:r>
      <w:r w:rsidRPr="004A4580">
        <w:rPr>
          <w:rFonts w:ascii="Arial" w:hAnsi="Arial" w:cs="Arial"/>
          <w:lang w:val="el-GR"/>
        </w:rPr>
        <w:t xml:space="preserve"> 375÷376.</w:t>
      </w:r>
    </w:p>
    <w:p w:rsidR="004A4580" w:rsidRPr="00AA790D" w:rsidRDefault="004A4580" w:rsidP="00000497">
      <w:pPr>
        <w:spacing w:line="360" w:lineRule="auto"/>
        <w:rPr>
          <w:rFonts w:ascii="Arial" w:hAnsi="Arial" w:cs="Arial"/>
          <w:highlight w:val="yellow"/>
          <w:lang w:val="el-GR"/>
        </w:rPr>
      </w:pPr>
    </w:p>
    <w:p w:rsidR="00000497" w:rsidRPr="004A4580" w:rsidRDefault="00000497" w:rsidP="00000497">
      <w:pPr>
        <w:spacing w:line="360" w:lineRule="auto"/>
        <w:rPr>
          <w:rFonts w:ascii="Arial" w:hAnsi="Arial" w:cs="Arial"/>
          <w:u w:val="single"/>
          <w:lang w:val="el-GR"/>
        </w:rPr>
      </w:pPr>
      <w:r w:rsidRPr="004A4580">
        <w:rPr>
          <w:rFonts w:ascii="Arial" w:hAnsi="Arial" w:cs="Arial"/>
          <w:lang w:val="el-GR"/>
        </w:rPr>
        <w:t xml:space="preserve">10. </w:t>
      </w:r>
      <w:r w:rsidRPr="004A4580">
        <w:rPr>
          <w:rFonts w:ascii="Arial" w:hAnsi="Arial" w:cs="Arial"/>
          <w:u w:val="single"/>
          <w:lang w:val="el-GR"/>
        </w:rPr>
        <w:t xml:space="preserve">ΦΟΡΤΙΟ ΩΘΗΣΕΩΝ ΑΠΟ ΚΥΚΛΟΦΟΡΙΑ ΣΤΟ ΕΠΙΧΩΜΑ, </w:t>
      </w:r>
      <w:r w:rsidRPr="004A4580">
        <w:rPr>
          <w:rFonts w:ascii="Arial" w:hAnsi="Arial" w:cs="Arial"/>
          <w:u w:val="single"/>
        </w:rPr>
        <w:t>DIN</w:t>
      </w:r>
      <w:r w:rsidRPr="004A4580">
        <w:rPr>
          <w:rFonts w:ascii="Arial" w:hAnsi="Arial" w:cs="Arial"/>
          <w:u w:val="single"/>
          <w:lang w:val="el-GR"/>
        </w:rPr>
        <w:t xml:space="preserve"> </w:t>
      </w:r>
      <w:r w:rsidRPr="004A4580">
        <w:rPr>
          <w:rFonts w:ascii="Arial" w:hAnsi="Arial" w:cs="Arial"/>
          <w:u w:val="single"/>
        </w:rPr>
        <w:t>FB</w:t>
      </w:r>
      <w:r w:rsidRPr="004A4580">
        <w:rPr>
          <w:rFonts w:ascii="Arial" w:hAnsi="Arial" w:cs="Arial"/>
          <w:u w:val="single"/>
          <w:lang w:val="el-GR"/>
        </w:rPr>
        <w:t xml:space="preserve"> 101 § 4.9.1, </w:t>
      </w:r>
      <w:r w:rsidRPr="004A4580">
        <w:rPr>
          <w:rFonts w:ascii="Arial" w:hAnsi="Arial" w:cs="Arial"/>
          <w:u w:val="single"/>
        </w:rPr>
        <w:t>LC</w:t>
      </w:r>
      <w:r w:rsidRPr="004A4580">
        <w:rPr>
          <w:rFonts w:ascii="Arial" w:hAnsi="Arial" w:cs="Arial"/>
          <w:u w:val="single"/>
          <w:lang w:val="el-GR"/>
        </w:rPr>
        <w:t xml:space="preserve"> 36/37</w:t>
      </w:r>
    </w:p>
    <w:p w:rsidR="00000497" w:rsidRPr="008B5FC8" w:rsidRDefault="00511727" w:rsidP="00000497">
      <w:pPr>
        <w:numPr>
          <w:ilvl w:val="0"/>
          <w:numId w:val="9"/>
        </w:numPr>
        <w:tabs>
          <w:tab w:val="clear" w:pos="851"/>
          <w:tab w:val="num" w:pos="540"/>
        </w:tabs>
        <w:spacing w:line="360" w:lineRule="auto"/>
        <w:ind w:hanging="671"/>
        <w:jc w:val="both"/>
        <w:rPr>
          <w:rFonts w:ascii="Arial" w:hAnsi="Arial" w:cs="Arial"/>
          <w:lang w:val="el-GR"/>
        </w:rPr>
      </w:pPr>
      <w:r w:rsidRPr="00511727">
        <w:rPr>
          <w:rFonts w:ascii="Arial" w:hAnsi="Arial" w:cs="Arial"/>
          <w:i/>
          <w:noProof/>
        </w:rPr>
        <w:pict>
          <v:shape id="_x0000_s1365" type="#_x0000_t88" style="position:absolute;left:0;text-align:left;margin-left:324pt;margin-top:0;width:18pt;height:36pt;z-index:251665408"/>
        </w:pict>
      </w:r>
      <w:r w:rsidR="00000497" w:rsidRPr="008B5FC8">
        <w:rPr>
          <w:rFonts w:ascii="Arial" w:hAnsi="Arial" w:cs="Arial"/>
          <w:i/>
          <w:lang w:val="el-GR"/>
        </w:rPr>
        <w:t>Κύρια λωρίδα</w:t>
      </w:r>
      <w:r w:rsidR="00000497" w:rsidRPr="008B5FC8">
        <w:rPr>
          <w:rFonts w:ascii="Arial" w:hAnsi="Arial" w:cs="Arial"/>
          <w:lang w:val="el-GR"/>
        </w:rPr>
        <w:t>, φορτίο Τ</w:t>
      </w:r>
      <w:r w:rsidR="00000497" w:rsidRPr="008B5FC8">
        <w:rPr>
          <w:rFonts w:ascii="Arial" w:hAnsi="Arial" w:cs="Arial"/>
        </w:rPr>
        <w:t>S</w:t>
      </w:r>
      <w:r w:rsidR="00000497" w:rsidRPr="008B5FC8">
        <w:rPr>
          <w:rFonts w:ascii="Arial" w:hAnsi="Arial" w:cs="Arial"/>
          <w:lang w:val="el-GR"/>
        </w:rPr>
        <w:t>: 2∙α</w:t>
      </w:r>
      <w:r w:rsidR="00000497" w:rsidRPr="008B5FC8">
        <w:rPr>
          <w:rFonts w:ascii="Arial" w:hAnsi="Arial" w:cs="Arial"/>
        </w:rPr>
        <w:t>q</w:t>
      </w:r>
      <w:r w:rsidR="00000497" w:rsidRPr="008B5FC8">
        <w:rPr>
          <w:rFonts w:ascii="Arial" w:hAnsi="Arial" w:cs="Arial"/>
          <w:vertAlign w:val="subscript"/>
          <w:lang w:val="el-GR"/>
        </w:rPr>
        <w:t>1</w:t>
      </w:r>
      <w:r w:rsidR="00000497" w:rsidRPr="008B5FC8">
        <w:rPr>
          <w:rFonts w:ascii="Arial" w:hAnsi="Arial" w:cs="Arial"/>
          <w:lang w:val="el-GR"/>
        </w:rPr>
        <w:t>∙</w:t>
      </w:r>
      <w:r w:rsidR="00000497" w:rsidRPr="008B5FC8">
        <w:rPr>
          <w:rFonts w:ascii="Arial" w:hAnsi="Arial" w:cs="Arial"/>
        </w:rPr>
        <w:t>Q</w:t>
      </w:r>
      <w:r w:rsidR="00000497" w:rsidRPr="008B5FC8">
        <w:rPr>
          <w:rFonts w:ascii="Arial" w:hAnsi="Arial" w:cs="Arial"/>
          <w:vertAlign w:val="subscript"/>
          <w:lang w:val="el-GR"/>
        </w:rPr>
        <w:t>1</w:t>
      </w:r>
      <w:r w:rsidR="00000497" w:rsidRPr="008B5FC8">
        <w:rPr>
          <w:rFonts w:ascii="Arial" w:hAnsi="Arial" w:cs="Arial"/>
          <w:vertAlign w:val="subscript"/>
        </w:rPr>
        <w:t>k</w:t>
      </w:r>
      <w:r w:rsidR="00000497" w:rsidRPr="008B5FC8">
        <w:rPr>
          <w:rFonts w:ascii="Arial" w:hAnsi="Arial" w:cs="Arial"/>
          <w:lang w:val="el-GR"/>
        </w:rPr>
        <w:t>=2 ∙ 0.8 ∙ 300=480</w:t>
      </w:r>
      <w:r w:rsidR="00000497" w:rsidRPr="008B5FC8">
        <w:rPr>
          <w:rFonts w:ascii="Arial" w:hAnsi="Arial" w:cs="Arial"/>
        </w:rPr>
        <w:t>KN</w:t>
      </w:r>
      <w:r w:rsidR="00000497" w:rsidRPr="008B5FC8">
        <w:rPr>
          <w:rFonts w:ascii="Arial" w:hAnsi="Arial" w:cs="Arial"/>
          <w:lang w:val="el-GR"/>
        </w:rPr>
        <w:tab/>
      </w:r>
    </w:p>
    <w:p w:rsidR="00000497" w:rsidRPr="008B5FC8" w:rsidRDefault="00000497" w:rsidP="008B5FC8">
      <w:pPr>
        <w:spacing w:line="360" w:lineRule="auto"/>
        <w:ind w:firstLine="180"/>
        <w:jc w:val="both"/>
        <w:rPr>
          <w:rFonts w:ascii="Arial" w:hAnsi="Arial" w:cs="Arial"/>
          <w:lang w:val="el-GR"/>
        </w:rPr>
      </w:pPr>
      <w:r w:rsidRPr="008B5FC8">
        <w:rPr>
          <w:rFonts w:ascii="Arial" w:hAnsi="Arial" w:cs="Arial"/>
          <w:lang w:val="el-GR"/>
        </w:rPr>
        <w:t>Επιφάνεια κατανομής 3</w:t>
      </w:r>
      <w:r w:rsidRPr="008B5FC8">
        <w:rPr>
          <w:rFonts w:ascii="Arial" w:hAnsi="Arial" w:cs="Arial"/>
        </w:rPr>
        <w:t>m</w:t>
      </w:r>
      <w:r w:rsidRPr="008B5FC8">
        <w:rPr>
          <w:rFonts w:ascii="Arial" w:hAnsi="Arial" w:cs="Arial"/>
          <w:lang w:val="el-GR"/>
        </w:rPr>
        <w:t xml:space="preserve"> ∙ 5</w:t>
      </w:r>
      <w:r w:rsidRPr="008B5FC8">
        <w:rPr>
          <w:rFonts w:ascii="Arial" w:hAnsi="Arial" w:cs="Arial"/>
        </w:rPr>
        <w:t>m</w:t>
      </w:r>
      <w:r w:rsidRPr="008B5FC8">
        <w:rPr>
          <w:rFonts w:ascii="Arial" w:hAnsi="Arial" w:cs="Arial"/>
          <w:lang w:val="el-GR"/>
        </w:rPr>
        <w:t xml:space="preserve"> = 15</w:t>
      </w:r>
      <w:r w:rsidRPr="008B5FC8">
        <w:rPr>
          <w:rFonts w:ascii="Arial" w:hAnsi="Arial" w:cs="Arial"/>
        </w:rPr>
        <w:t>m</w:t>
      </w:r>
      <w:r w:rsidRPr="008B5FC8">
        <w:rPr>
          <w:rFonts w:ascii="Arial" w:hAnsi="Arial" w:cs="Arial"/>
          <w:vertAlign w:val="superscript"/>
          <w:lang w:val="el-GR"/>
        </w:rPr>
        <w:t>2</w:t>
      </w:r>
    </w:p>
    <w:p w:rsidR="00000497" w:rsidRPr="008B5FC8" w:rsidRDefault="00511727" w:rsidP="008B5FC8">
      <w:pPr>
        <w:spacing w:line="360" w:lineRule="auto"/>
        <w:ind w:firstLine="180"/>
        <w:jc w:val="both"/>
        <w:rPr>
          <w:rFonts w:ascii="Arial" w:hAnsi="Arial" w:cs="Arial"/>
          <w:vertAlign w:val="superscript"/>
          <w:lang w:val="el-GR"/>
        </w:rPr>
      </w:pPr>
      <w:r w:rsidRPr="00511727">
        <w:rPr>
          <w:rFonts w:ascii="Arial" w:hAnsi="Arial" w:cs="Arial"/>
          <w:noProof/>
        </w:rPr>
        <w:pict>
          <v:shape id="_x0000_s1366" type="#_x0000_t88" style="position:absolute;left:0;text-align:left;margin-left:198pt;margin-top:.3pt;width:18pt;height:54pt;z-index:251666432"/>
        </w:pict>
      </w:r>
      <w:r w:rsidR="00000497" w:rsidRPr="008B5FC8">
        <w:rPr>
          <w:rFonts w:ascii="Arial" w:hAnsi="Arial" w:cs="Arial"/>
          <w:lang w:val="el-GR"/>
        </w:rPr>
        <w:t>άρα κατανεμημένο φορτίο 32ΚΝ/</w:t>
      </w:r>
      <w:r w:rsidR="00000497" w:rsidRPr="008B5FC8">
        <w:rPr>
          <w:rFonts w:ascii="Arial" w:hAnsi="Arial" w:cs="Arial"/>
        </w:rPr>
        <w:t>m</w:t>
      </w:r>
      <w:r w:rsidR="00000497" w:rsidRPr="008B5FC8">
        <w:rPr>
          <w:rFonts w:ascii="Arial" w:hAnsi="Arial" w:cs="Arial"/>
          <w:vertAlign w:val="superscript"/>
          <w:lang w:val="el-GR"/>
        </w:rPr>
        <w:t>2</w:t>
      </w:r>
    </w:p>
    <w:p w:rsidR="00000497" w:rsidRPr="008B5FC8" w:rsidRDefault="008B5FC8" w:rsidP="008B5FC8">
      <w:pPr>
        <w:spacing w:line="360" w:lineRule="auto"/>
        <w:ind w:firstLine="180"/>
        <w:jc w:val="both"/>
        <w:rPr>
          <w:rFonts w:ascii="Arial" w:hAnsi="Arial" w:cs="Arial"/>
          <w:lang w:val="el-GR"/>
        </w:rPr>
      </w:pPr>
      <w:r w:rsidRPr="008B5FC8">
        <w:rPr>
          <w:rFonts w:ascii="Arial" w:hAnsi="Arial" w:cs="Arial"/>
          <w:lang w:val="el-GR"/>
        </w:rPr>
        <w:t xml:space="preserve">και φορτίο </w:t>
      </w:r>
      <w:r w:rsidRPr="008B5FC8">
        <w:rPr>
          <w:rFonts w:ascii="Arial" w:hAnsi="Arial" w:cs="Arial"/>
        </w:rPr>
        <w:t>UDL</w:t>
      </w:r>
      <w:r w:rsidRPr="008B5FC8">
        <w:rPr>
          <w:rFonts w:ascii="Arial" w:hAnsi="Arial" w:cs="Arial"/>
          <w:lang w:val="el-GR"/>
        </w:rPr>
        <w:t>: 9 ΚΝ/</w:t>
      </w:r>
      <w:r w:rsidRPr="008B5FC8">
        <w:rPr>
          <w:rFonts w:ascii="Arial" w:hAnsi="Arial" w:cs="Arial"/>
        </w:rPr>
        <w:t>m</w:t>
      </w:r>
      <w:r w:rsidRPr="008B5FC8">
        <w:rPr>
          <w:rFonts w:ascii="Arial" w:hAnsi="Arial" w:cs="Arial"/>
          <w:vertAlign w:val="superscript"/>
          <w:lang w:val="el-GR"/>
        </w:rPr>
        <w:t>2</w:t>
      </w:r>
      <w:r w:rsidRPr="008B5FC8">
        <w:rPr>
          <w:rFonts w:ascii="Arial" w:hAnsi="Arial" w:cs="Arial"/>
          <w:lang w:val="el-GR"/>
        </w:rPr>
        <w:tab/>
      </w:r>
      <w:r w:rsidRPr="008B5FC8">
        <w:rPr>
          <w:rFonts w:ascii="Arial" w:hAnsi="Arial" w:cs="Arial"/>
          <w:lang w:val="el-GR"/>
        </w:rPr>
        <w:tab/>
      </w:r>
      <w:r w:rsidRPr="008B5FC8">
        <w:rPr>
          <w:rFonts w:ascii="Arial" w:hAnsi="Arial" w:cs="Arial"/>
          <w:lang w:val="el-GR"/>
        </w:rPr>
        <w:tab/>
        <w:t xml:space="preserve"> </w:t>
      </w:r>
      <w:r w:rsidR="00000497" w:rsidRPr="008B5FC8">
        <w:rPr>
          <w:rFonts w:ascii="Arial" w:hAnsi="Arial" w:cs="Arial"/>
          <w:lang w:val="el-GR"/>
        </w:rPr>
        <w:t>συνεπώς συνολικό φορτίο 41 ΚΝ/</w:t>
      </w:r>
      <w:r w:rsidR="00000497" w:rsidRPr="008B5FC8">
        <w:rPr>
          <w:rFonts w:ascii="Arial" w:hAnsi="Arial" w:cs="Arial"/>
        </w:rPr>
        <w:t>m</w:t>
      </w:r>
      <w:r w:rsidR="00000497" w:rsidRPr="008B5FC8">
        <w:rPr>
          <w:rFonts w:ascii="Arial" w:hAnsi="Arial" w:cs="Arial"/>
          <w:vertAlign w:val="superscript"/>
          <w:lang w:val="el-GR"/>
        </w:rPr>
        <w:t>2</w:t>
      </w:r>
    </w:p>
    <w:p w:rsidR="00000497" w:rsidRPr="008B5FC8" w:rsidRDefault="00000497" w:rsidP="00000497">
      <w:pPr>
        <w:spacing w:line="360" w:lineRule="auto"/>
        <w:jc w:val="both"/>
        <w:rPr>
          <w:rFonts w:ascii="Arial" w:hAnsi="Arial" w:cs="Arial"/>
          <w:lang w:val="el-GR"/>
        </w:rPr>
      </w:pPr>
    </w:p>
    <w:p w:rsidR="00000497" w:rsidRPr="008B5FC8" w:rsidRDefault="00511727" w:rsidP="00000497">
      <w:pPr>
        <w:numPr>
          <w:ilvl w:val="0"/>
          <w:numId w:val="9"/>
        </w:numPr>
        <w:tabs>
          <w:tab w:val="clear" w:pos="851"/>
          <w:tab w:val="num" w:pos="540"/>
        </w:tabs>
        <w:spacing w:line="360" w:lineRule="auto"/>
        <w:ind w:hanging="671"/>
        <w:jc w:val="both"/>
        <w:rPr>
          <w:rFonts w:ascii="Arial" w:hAnsi="Arial" w:cs="Arial"/>
          <w:lang w:val="el-GR"/>
        </w:rPr>
      </w:pPr>
      <w:r w:rsidRPr="00511727">
        <w:rPr>
          <w:rFonts w:ascii="Arial" w:hAnsi="Arial" w:cs="Arial"/>
          <w:i/>
          <w:noProof/>
        </w:rPr>
        <w:pict>
          <v:shape id="_x0000_s1367" type="#_x0000_t88" style="position:absolute;left:0;text-align:left;margin-left:373.3pt;margin-top:1.05pt;width:18pt;height:36pt;z-index:251667456"/>
        </w:pict>
      </w:r>
      <w:r w:rsidR="00000497" w:rsidRPr="008B5FC8">
        <w:rPr>
          <w:rFonts w:ascii="Arial" w:hAnsi="Arial" w:cs="Arial"/>
          <w:i/>
          <w:noProof/>
          <w:lang w:val="el-GR"/>
        </w:rPr>
        <w:t xml:space="preserve">Δευτερεύουσα </w:t>
      </w:r>
      <w:r w:rsidR="00000497" w:rsidRPr="008B5FC8">
        <w:rPr>
          <w:rFonts w:ascii="Arial" w:hAnsi="Arial" w:cs="Arial"/>
          <w:i/>
          <w:lang w:val="el-GR"/>
        </w:rPr>
        <w:t>λωρίδα</w:t>
      </w:r>
      <w:r w:rsidR="00000497" w:rsidRPr="008B5FC8">
        <w:rPr>
          <w:rFonts w:ascii="Arial" w:hAnsi="Arial" w:cs="Arial"/>
          <w:lang w:val="el-GR"/>
        </w:rPr>
        <w:t>, φορτίο Τ</w:t>
      </w:r>
      <w:r w:rsidR="00000497" w:rsidRPr="008B5FC8">
        <w:rPr>
          <w:rFonts w:ascii="Arial" w:hAnsi="Arial" w:cs="Arial"/>
        </w:rPr>
        <w:t>S</w:t>
      </w:r>
      <w:r w:rsidR="00000497" w:rsidRPr="008B5FC8">
        <w:rPr>
          <w:rFonts w:ascii="Arial" w:hAnsi="Arial" w:cs="Arial"/>
          <w:lang w:val="el-GR"/>
        </w:rPr>
        <w:t>: 2∙α</w:t>
      </w:r>
      <w:r w:rsidR="00000497" w:rsidRPr="008B5FC8">
        <w:rPr>
          <w:rFonts w:ascii="Arial" w:hAnsi="Arial" w:cs="Arial"/>
        </w:rPr>
        <w:t>q</w:t>
      </w:r>
      <w:r w:rsidR="00000497" w:rsidRPr="008B5FC8">
        <w:rPr>
          <w:rFonts w:ascii="Arial" w:hAnsi="Arial" w:cs="Arial"/>
          <w:vertAlign w:val="subscript"/>
          <w:lang w:val="el-GR"/>
        </w:rPr>
        <w:t>2</w:t>
      </w:r>
      <w:r w:rsidR="00000497" w:rsidRPr="008B5FC8">
        <w:rPr>
          <w:rFonts w:ascii="Arial" w:hAnsi="Arial" w:cs="Arial"/>
          <w:lang w:val="el-GR"/>
        </w:rPr>
        <w:t>∙</w:t>
      </w:r>
      <w:r w:rsidR="00000497" w:rsidRPr="008B5FC8">
        <w:rPr>
          <w:rFonts w:ascii="Arial" w:hAnsi="Arial" w:cs="Arial"/>
        </w:rPr>
        <w:t>Q</w:t>
      </w:r>
      <w:r w:rsidR="00000497" w:rsidRPr="008B5FC8">
        <w:rPr>
          <w:rFonts w:ascii="Arial" w:hAnsi="Arial" w:cs="Arial"/>
          <w:vertAlign w:val="subscript"/>
          <w:lang w:val="el-GR"/>
        </w:rPr>
        <w:t>2</w:t>
      </w:r>
      <w:r w:rsidR="00000497" w:rsidRPr="008B5FC8">
        <w:rPr>
          <w:rFonts w:ascii="Arial" w:hAnsi="Arial" w:cs="Arial"/>
          <w:vertAlign w:val="subscript"/>
        </w:rPr>
        <w:t>k</w:t>
      </w:r>
      <w:r w:rsidR="00000497" w:rsidRPr="008B5FC8">
        <w:rPr>
          <w:rFonts w:ascii="Arial" w:hAnsi="Arial" w:cs="Arial"/>
          <w:lang w:val="el-GR"/>
        </w:rPr>
        <w:t>=2 ∙ 0.8 ∙ 200=320</w:t>
      </w:r>
      <w:r w:rsidR="00000497" w:rsidRPr="008B5FC8">
        <w:rPr>
          <w:rFonts w:ascii="Arial" w:hAnsi="Arial" w:cs="Arial"/>
        </w:rPr>
        <w:t>KN</w:t>
      </w:r>
      <w:r w:rsidR="00000497" w:rsidRPr="008B5FC8">
        <w:rPr>
          <w:rFonts w:ascii="Arial" w:hAnsi="Arial" w:cs="Arial"/>
          <w:lang w:val="el-GR"/>
        </w:rPr>
        <w:tab/>
      </w:r>
    </w:p>
    <w:p w:rsidR="00000497" w:rsidRPr="008B5FC8" w:rsidRDefault="00000497" w:rsidP="00000497">
      <w:pPr>
        <w:spacing w:line="360" w:lineRule="auto"/>
        <w:ind w:left="540"/>
        <w:jc w:val="both"/>
        <w:rPr>
          <w:rFonts w:ascii="Arial" w:hAnsi="Arial" w:cs="Arial"/>
          <w:lang w:val="el-GR"/>
        </w:rPr>
      </w:pPr>
      <w:r w:rsidRPr="008B5FC8">
        <w:rPr>
          <w:rFonts w:ascii="Arial" w:hAnsi="Arial" w:cs="Arial"/>
          <w:lang w:val="el-GR"/>
        </w:rPr>
        <w:t>Επιφάνεια κατανομής 3</w:t>
      </w:r>
      <w:r w:rsidRPr="008B5FC8">
        <w:rPr>
          <w:rFonts w:ascii="Arial" w:hAnsi="Arial" w:cs="Arial"/>
        </w:rPr>
        <w:t>m</w:t>
      </w:r>
      <w:r w:rsidRPr="008B5FC8">
        <w:rPr>
          <w:rFonts w:ascii="Arial" w:hAnsi="Arial" w:cs="Arial"/>
          <w:lang w:val="el-GR"/>
        </w:rPr>
        <w:t xml:space="preserve"> ∙ 5</w:t>
      </w:r>
      <w:r w:rsidRPr="008B5FC8">
        <w:rPr>
          <w:rFonts w:ascii="Arial" w:hAnsi="Arial" w:cs="Arial"/>
        </w:rPr>
        <w:t>m</w:t>
      </w:r>
      <w:r w:rsidRPr="008B5FC8">
        <w:rPr>
          <w:rFonts w:ascii="Arial" w:hAnsi="Arial" w:cs="Arial"/>
          <w:lang w:val="el-GR"/>
        </w:rPr>
        <w:t xml:space="preserve"> = 15</w:t>
      </w:r>
      <w:r w:rsidRPr="008B5FC8">
        <w:rPr>
          <w:rFonts w:ascii="Arial" w:hAnsi="Arial" w:cs="Arial"/>
        </w:rPr>
        <w:t>m</w:t>
      </w:r>
      <w:r w:rsidRPr="008B5FC8">
        <w:rPr>
          <w:rFonts w:ascii="Arial" w:hAnsi="Arial" w:cs="Arial"/>
          <w:vertAlign w:val="superscript"/>
          <w:lang w:val="el-GR"/>
        </w:rPr>
        <w:t>2</w:t>
      </w:r>
    </w:p>
    <w:p w:rsidR="00000497" w:rsidRPr="008B5FC8" w:rsidRDefault="00511727" w:rsidP="00000497">
      <w:pPr>
        <w:spacing w:line="360" w:lineRule="auto"/>
        <w:jc w:val="both"/>
        <w:rPr>
          <w:rFonts w:ascii="Arial" w:hAnsi="Arial" w:cs="Arial"/>
          <w:lang w:val="el-GR"/>
        </w:rPr>
      </w:pPr>
      <w:r w:rsidRPr="00511727">
        <w:rPr>
          <w:rFonts w:ascii="Arial" w:hAnsi="Arial" w:cs="Arial"/>
          <w:noProof/>
        </w:rPr>
        <w:pict>
          <v:shape id="_x0000_s1368" type="#_x0000_t88" style="position:absolute;left:0;text-align:left;margin-left:189.55pt;margin-top:16.75pt;width:18pt;height:54pt;z-index:251668480"/>
        </w:pict>
      </w:r>
    </w:p>
    <w:p w:rsidR="00000497" w:rsidRPr="008B5FC8" w:rsidRDefault="00000497" w:rsidP="00000497">
      <w:pPr>
        <w:spacing w:line="360" w:lineRule="auto"/>
        <w:jc w:val="both"/>
        <w:rPr>
          <w:rFonts w:ascii="Arial" w:hAnsi="Arial" w:cs="Arial"/>
          <w:vertAlign w:val="superscript"/>
          <w:lang w:val="el-GR"/>
        </w:rPr>
      </w:pPr>
      <w:r w:rsidRPr="008B5FC8">
        <w:rPr>
          <w:rFonts w:ascii="Arial" w:hAnsi="Arial" w:cs="Arial"/>
          <w:lang w:val="el-GR"/>
        </w:rPr>
        <w:t>άρα κατανεμημένο φορτίο 21.</w:t>
      </w:r>
      <w:r w:rsidR="008B5FC8" w:rsidRPr="008B5FC8">
        <w:rPr>
          <w:rFonts w:ascii="Arial" w:hAnsi="Arial" w:cs="Arial"/>
          <w:lang w:val="el-GR"/>
        </w:rPr>
        <w:t>5</w:t>
      </w:r>
      <w:r w:rsidRPr="008B5FC8">
        <w:rPr>
          <w:rFonts w:ascii="Arial" w:hAnsi="Arial" w:cs="Arial"/>
          <w:lang w:val="el-GR"/>
        </w:rPr>
        <w:t>ΚΝ/</w:t>
      </w:r>
      <w:r w:rsidRPr="008B5FC8">
        <w:rPr>
          <w:rFonts w:ascii="Arial" w:hAnsi="Arial" w:cs="Arial"/>
        </w:rPr>
        <w:t>m</w:t>
      </w:r>
      <w:r w:rsidRPr="008B5FC8">
        <w:rPr>
          <w:rFonts w:ascii="Arial" w:hAnsi="Arial" w:cs="Arial"/>
          <w:vertAlign w:val="superscript"/>
          <w:lang w:val="el-GR"/>
        </w:rPr>
        <w:t>2</w:t>
      </w:r>
    </w:p>
    <w:p w:rsidR="00000497" w:rsidRPr="008B5FC8" w:rsidRDefault="008B5FC8" w:rsidP="00000497">
      <w:pPr>
        <w:spacing w:line="360" w:lineRule="auto"/>
        <w:jc w:val="both"/>
        <w:rPr>
          <w:rFonts w:ascii="Arial" w:hAnsi="Arial" w:cs="Arial"/>
          <w:lang w:val="el-GR"/>
        </w:rPr>
      </w:pPr>
      <w:r w:rsidRPr="008B5FC8">
        <w:rPr>
          <w:rFonts w:ascii="Arial" w:hAnsi="Arial" w:cs="Arial"/>
          <w:lang w:val="el-GR"/>
        </w:rPr>
        <w:t xml:space="preserve">και φορτίο </w:t>
      </w:r>
      <w:r w:rsidRPr="008B5FC8">
        <w:rPr>
          <w:rFonts w:ascii="Arial" w:hAnsi="Arial" w:cs="Arial"/>
        </w:rPr>
        <w:t>UDL</w:t>
      </w:r>
      <w:r w:rsidRPr="008B5FC8">
        <w:rPr>
          <w:rFonts w:ascii="Arial" w:hAnsi="Arial" w:cs="Arial"/>
          <w:lang w:val="el-GR"/>
        </w:rPr>
        <w:t>: 2.5 ΚΝ/</w:t>
      </w:r>
      <w:r w:rsidRPr="008B5FC8">
        <w:rPr>
          <w:rFonts w:ascii="Arial" w:hAnsi="Arial" w:cs="Arial"/>
        </w:rPr>
        <w:t>m</w:t>
      </w:r>
      <w:r w:rsidRPr="008B5FC8">
        <w:rPr>
          <w:rFonts w:ascii="Arial" w:hAnsi="Arial" w:cs="Arial"/>
          <w:vertAlign w:val="superscript"/>
          <w:lang w:val="el-GR"/>
        </w:rPr>
        <w:t xml:space="preserve">2  </w:t>
      </w:r>
      <w:r w:rsidRPr="008B5FC8">
        <w:rPr>
          <w:rFonts w:ascii="Arial" w:hAnsi="Arial" w:cs="Arial"/>
          <w:lang w:val="el-GR"/>
        </w:rPr>
        <w:tab/>
        <w:t xml:space="preserve">       </w:t>
      </w:r>
      <w:r w:rsidR="00000497" w:rsidRPr="008B5FC8">
        <w:rPr>
          <w:rFonts w:ascii="Arial" w:hAnsi="Arial" w:cs="Arial"/>
          <w:lang w:val="el-GR"/>
        </w:rPr>
        <w:t>συνεπώς συνολικό φορτίο 2</w:t>
      </w:r>
      <w:r w:rsidRPr="008B5FC8">
        <w:rPr>
          <w:rFonts w:ascii="Arial" w:hAnsi="Arial" w:cs="Arial"/>
          <w:lang w:val="el-GR"/>
        </w:rPr>
        <w:t>4</w:t>
      </w:r>
      <w:r w:rsidR="00000497" w:rsidRPr="008B5FC8">
        <w:rPr>
          <w:rFonts w:ascii="Arial" w:hAnsi="Arial" w:cs="Arial"/>
          <w:lang w:val="el-GR"/>
        </w:rPr>
        <w:t>.</w:t>
      </w:r>
      <w:r w:rsidRPr="008B5FC8">
        <w:rPr>
          <w:rFonts w:ascii="Arial" w:hAnsi="Arial" w:cs="Arial"/>
          <w:lang w:val="el-GR"/>
        </w:rPr>
        <w:t>0</w:t>
      </w:r>
      <w:r w:rsidR="00000497" w:rsidRPr="008B5FC8">
        <w:rPr>
          <w:rFonts w:ascii="Arial" w:hAnsi="Arial" w:cs="Arial"/>
          <w:lang w:val="el-GR"/>
        </w:rPr>
        <w:t>0 ΚΝ/</w:t>
      </w:r>
      <w:r w:rsidR="00000497" w:rsidRPr="008B5FC8">
        <w:rPr>
          <w:rFonts w:ascii="Arial" w:hAnsi="Arial" w:cs="Arial"/>
        </w:rPr>
        <w:t>m</w:t>
      </w:r>
      <w:r w:rsidR="00000497" w:rsidRPr="008B5FC8">
        <w:rPr>
          <w:rFonts w:ascii="Arial" w:hAnsi="Arial" w:cs="Arial"/>
          <w:vertAlign w:val="superscript"/>
          <w:lang w:val="el-GR"/>
        </w:rPr>
        <w:t>2</w:t>
      </w:r>
    </w:p>
    <w:p w:rsidR="00000497" w:rsidRPr="001666AF" w:rsidRDefault="00000497" w:rsidP="00000497">
      <w:pPr>
        <w:spacing w:line="360" w:lineRule="auto"/>
        <w:jc w:val="both"/>
        <w:rPr>
          <w:rFonts w:ascii="Arial" w:hAnsi="Arial" w:cs="Arial"/>
          <w:highlight w:val="yellow"/>
          <w:lang w:val="el-GR"/>
        </w:rPr>
      </w:pPr>
    </w:p>
    <w:p w:rsidR="00000497" w:rsidRPr="008B5FC8" w:rsidRDefault="00000497" w:rsidP="00000497">
      <w:pPr>
        <w:spacing w:line="360" w:lineRule="auto"/>
        <w:jc w:val="both"/>
        <w:rPr>
          <w:rFonts w:ascii="Arial" w:hAnsi="Arial" w:cs="Arial"/>
          <w:lang w:val="el-GR"/>
        </w:rPr>
      </w:pPr>
      <w:r w:rsidRPr="008B5FC8">
        <w:rPr>
          <w:rFonts w:ascii="Arial" w:hAnsi="Arial" w:cs="Arial"/>
          <w:lang w:val="el-GR"/>
        </w:rPr>
        <w:t>Τα φορτία αυτά κατανέμονται υπό γωνία 30º.</w:t>
      </w:r>
    </w:p>
    <w:p w:rsidR="00000497" w:rsidRPr="008B5FC8" w:rsidRDefault="00000497" w:rsidP="00000497">
      <w:pPr>
        <w:spacing w:line="360" w:lineRule="auto"/>
        <w:jc w:val="both"/>
        <w:rPr>
          <w:rFonts w:ascii="Arial" w:hAnsi="Arial" w:cs="Arial"/>
          <w:lang w:val="el-GR"/>
        </w:rPr>
      </w:pPr>
      <w:r w:rsidRPr="008B5FC8">
        <w:rPr>
          <w:rFonts w:ascii="Arial" w:hAnsi="Arial" w:cs="Arial"/>
          <w:lang w:val="el-GR"/>
        </w:rPr>
        <w:t>Σύμφωνα και με ΟΜΟΕ:</w:t>
      </w:r>
    </w:p>
    <w:p w:rsidR="00000497" w:rsidRPr="001666AF" w:rsidRDefault="00000497" w:rsidP="00000497">
      <w:pPr>
        <w:spacing w:line="360" w:lineRule="auto"/>
        <w:jc w:val="both"/>
        <w:rPr>
          <w:rFonts w:ascii="Arial" w:hAnsi="Arial" w:cs="Arial"/>
          <w:highlight w:val="yellow"/>
          <w:lang w:val="el-GR"/>
        </w:rPr>
      </w:pPr>
    </w:p>
    <w:p w:rsidR="008B5FC8" w:rsidRDefault="008B5FC8">
      <w:pPr>
        <w:spacing w:after="200" w:line="276" w:lineRule="auto"/>
        <w:rPr>
          <w:rFonts w:ascii="Arial" w:hAnsi="Arial" w:cs="Arial"/>
          <w:highlight w:val="yellow"/>
          <w:u w:val="single"/>
          <w:lang w:val="el-GR"/>
        </w:rPr>
      </w:pPr>
      <w:r>
        <w:rPr>
          <w:rFonts w:ascii="Arial" w:hAnsi="Arial" w:cs="Arial"/>
          <w:highlight w:val="yellow"/>
          <w:u w:val="single"/>
          <w:lang w:val="el-GR"/>
        </w:rPr>
        <w:br w:type="page"/>
      </w:r>
    </w:p>
    <w:p w:rsidR="00000497" w:rsidRPr="008B5FC8" w:rsidRDefault="00000497" w:rsidP="00000497">
      <w:pPr>
        <w:spacing w:line="360" w:lineRule="auto"/>
        <w:jc w:val="both"/>
        <w:rPr>
          <w:rFonts w:ascii="Arial" w:hAnsi="Arial" w:cs="Arial"/>
          <w:u w:val="single"/>
          <w:lang w:val="el-GR"/>
        </w:rPr>
      </w:pPr>
      <w:r w:rsidRPr="008B5FC8">
        <w:rPr>
          <w:rFonts w:ascii="Arial" w:hAnsi="Arial" w:cs="Arial"/>
          <w:u w:val="single"/>
          <w:lang w:val="el-GR"/>
        </w:rPr>
        <w:lastRenderedPageBreak/>
        <w:t>μεσαία θέση:</w:t>
      </w:r>
    </w:p>
    <w:p w:rsidR="00000497" w:rsidRPr="00E37321" w:rsidRDefault="00511727" w:rsidP="00000497">
      <w:pPr>
        <w:spacing w:line="360" w:lineRule="auto"/>
        <w:jc w:val="both"/>
        <w:rPr>
          <w:rFonts w:ascii="Arial" w:hAnsi="Arial" w:cs="Arial"/>
        </w:rPr>
      </w:pPr>
      <w:r>
        <w:rPr>
          <w:rFonts w:ascii="Arial" w:hAnsi="Arial" w:cs="Arial"/>
          <w:noProof/>
          <w:lang w:val="el-GR" w:eastAsia="el-GR"/>
        </w:rPr>
        <w:pict>
          <v:shape id="_x0000_s1546" type="#_x0000_t202" style="position:absolute;left:0;text-align:left;margin-left:-4.85pt;margin-top:98.6pt;width:107.65pt;height:16.7pt;z-index:251683840" filled="f" stroked="f">
            <v:textbox style="mso-next-textbox:#_x0000_s1546" inset="1.95581mm,.97789mm,1.95581mm,.97789mm">
              <w:txbxContent>
                <w:p w:rsidR="00F705AD" w:rsidRPr="00915076" w:rsidRDefault="00F705AD" w:rsidP="00943F7E">
                  <w:pPr>
                    <w:rPr>
                      <w:rFonts w:cs="Arial"/>
                      <w:sz w:val="17"/>
                      <w:szCs w:val="22"/>
                    </w:rPr>
                  </w:pPr>
                  <w:r>
                    <w:rPr>
                      <w:rFonts w:cs="Arial"/>
                      <w:sz w:val="17"/>
                      <w:szCs w:val="22"/>
                    </w:rPr>
                    <w:t>16.00</w:t>
                  </w:r>
                  <w:r w:rsidRPr="00915076">
                    <w:rPr>
                      <w:rFonts w:cs="Arial"/>
                      <w:sz w:val="17"/>
                      <w:szCs w:val="22"/>
                    </w:rPr>
                    <w:t>m</w:t>
                  </w:r>
                  <w:r>
                    <w:rPr>
                      <w:rFonts w:cs="Arial"/>
                      <w:sz w:val="17"/>
                      <w:szCs w:val="22"/>
                    </w:rPr>
                    <w:t xml:space="preserve"> AK1 / 12.10m AK2</w:t>
                  </w:r>
                </w:p>
              </w:txbxContent>
            </v:textbox>
          </v:shape>
        </w:pict>
      </w:r>
      <w:r w:rsidRPr="00511727">
        <w:rPr>
          <w:rFonts w:ascii="Arial" w:hAnsi="Arial" w:cs="Arial"/>
        </w:rPr>
      </w:r>
      <w:r>
        <w:rPr>
          <w:rFonts w:ascii="Arial" w:hAnsi="Arial" w:cs="Arial"/>
        </w:rPr>
        <w:pict>
          <v:group id="_x0000_s1139" editas="canvas" style="width:433.45pt;height:177.3pt;mso-position-horizontal-relative:char;mso-position-vertical-relative:line" coordorigin="1434,8253" coordsize="8669,3546">
            <o:lock v:ext="edit" aspectratio="t"/>
            <v:shape id="_x0000_s1140" type="#_x0000_t75" style="position:absolute;left:1434;top:8253;width:8669;height:3546" o:preferrelative="f">
              <v:fill o:detectmouseclick="t"/>
              <v:stroke dashstyle="longDash"/>
              <v:path o:extrusionok="t" o:connecttype="none"/>
              <o:lock v:ext="edit" text="t"/>
            </v:shape>
            <v:rect id="_x0000_s1141" style="position:absolute;left:4058;top:9130;width:727;height:1483" fillcolor="silver"/>
            <v:rect id="_x0000_s1142" style="position:absolute;left:4789;top:9130;width:726;height:1483" fillcolor="#969696"/>
            <v:line id="_x0000_s1143" style="position:absolute" from="3657,11302" to="6051,11303">
              <v:stroke startarrow="block" endarrow="block"/>
            </v:line>
            <v:line id="_x0000_s1144" style="position:absolute;flip:y" from="6450,9079" to="6451,11131">
              <v:stroke startarrow="block" endarrow="block"/>
            </v:line>
            <v:shape id="_x0000_s1145" type="#_x0000_t202" style="position:absolute;left:6441;top:9813;width:1334;height:807" filled="f" stroked="f">
              <v:textbox style="mso-next-textbox:#_x0000_s1145" inset="1.95581mm,.97789mm,1.95581mm,.97789mm">
                <w:txbxContent>
                  <w:p w:rsidR="00F705AD" w:rsidRDefault="00F705AD" w:rsidP="00943F7E">
                    <w:pPr>
                      <w:rPr>
                        <w:rFonts w:cs="Arial"/>
                        <w:sz w:val="17"/>
                        <w:szCs w:val="22"/>
                      </w:rPr>
                    </w:pPr>
                    <w:r>
                      <w:rPr>
                        <w:rFonts w:cs="Arial"/>
                        <w:sz w:val="17"/>
                        <w:szCs w:val="22"/>
                      </w:rPr>
                      <w:t>10.00m AK1</w:t>
                    </w:r>
                  </w:p>
                  <w:p w:rsidR="00F705AD" w:rsidRPr="007D73A3" w:rsidRDefault="00F705AD" w:rsidP="00943F7E">
                    <w:pPr>
                      <w:rPr>
                        <w:rFonts w:cs="Arial"/>
                        <w:sz w:val="17"/>
                        <w:szCs w:val="22"/>
                      </w:rPr>
                    </w:pPr>
                    <w:r>
                      <w:rPr>
                        <w:rFonts w:cs="Arial"/>
                        <w:sz w:val="17"/>
                        <w:szCs w:val="22"/>
                      </w:rPr>
                      <w:t>8.00m AK2</w:t>
                    </w:r>
                  </w:p>
                </w:txbxContent>
              </v:textbox>
            </v:shape>
            <v:shape id="_x0000_s1146" type="#_x0000_t202" style="position:absolute;left:4242;top:9615;width:457;height:359" filled="f" stroked="f">
              <v:textbox style="mso-next-textbox:#_x0000_s1146" inset="1.95581mm,.97789mm,1.95581mm,.97789mm">
                <w:txbxContent>
                  <w:p w:rsidR="00F705AD" w:rsidRPr="00915076" w:rsidRDefault="00F705AD" w:rsidP="00943F7E">
                    <w:pPr>
                      <w:rPr>
                        <w:b/>
                        <w:sz w:val="18"/>
                      </w:rPr>
                    </w:pPr>
                    <w:r w:rsidRPr="00915076">
                      <w:rPr>
                        <w:rFonts w:cs="Arial"/>
                        <w:b/>
                        <w:sz w:val="17"/>
                        <w:szCs w:val="22"/>
                      </w:rPr>
                      <w:t>1η</w:t>
                    </w:r>
                  </w:p>
                </w:txbxContent>
              </v:textbox>
            </v:shape>
            <v:shape id="_x0000_s1147" type="#_x0000_t202" style="position:absolute;left:4900;top:9615;width:454;height:298" filled="f" stroked="f">
              <v:textbox style="mso-next-textbox:#_x0000_s1147" inset="1.95581mm,.97789mm,1.95581mm,.97789mm">
                <w:txbxContent>
                  <w:p w:rsidR="00F705AD" w:rsidRPr="00915076" w:rsidRDefault="00F705AD" w:rsidP="00943F7E">
                    <w:pPr>
                      <w:rPr>
                        <w:rFonts w:cs="Arial"/>
                        <w:b/>
                        <w:sz w:val="17"/>
                        <w:szCs w:val="22"/>
                      </w:rPr>
                    </w:pPr>
                    <w:r w:rsidRPr="00915076">
                      <w:rPr>
                        <w:rFonts w:cs="Arial"/>
                        <w:b/>
                        <w:sz w:val="17"/>
                        <w:szCs w:val="22"/>
                      </w:rPr>
                      <w:t>2η</w:t>
                    </w:r>
                  </w:p>
                </w:txbxContent>
              </v:textbox>
            </v:shape>
            <v:rect id="_x0000_s1148" style="position:absolute;left:3443;top:8906;width:2858;height:224" fillcolor="black">
              <v:fill r:id="rId17" o:title="Ανοιχτόχρωμη διαγώνιος προς τα κάτω" opacity=".5" o:opacity2=".5" type="pattern"/>
            </v:rect>
            <v:line id="_x0000_s1149" style="position:absolute;flip:y" from="4781,8797" to="4782,11151">
              <v:stroke dashstyle="longDash"/>
            </v:line>
            <v:shape id="_x0000_s1150" type="#_x0000_t202" style="position:absolute;left:5996;top:11225;width:1102;height:298" filled="f" stroked="f">
              <v:textbox style="mso-next-textbox:#_x0000_s1150" inset="1.95581mm,.97789mm,1.95581mm,.97789mm">
                <w:txbxContent>
                  <w:p w:rsidR="00F705AD" w:rsidRPr="00691862" w:rsidRDefault="00F705AD" w:rsidP="00943F7E">
                    <w:pPr>
                      <w:rPr>
                        <w:rFonts w:cs="Arial"/>
                        <w:sz w:val="17"/>
                        <w:szCs w:val="22"/>
                      </w:rPr>
                    </w:pPr>
                    <w:r w:rsidRPr="00691862">
                      <w:rPr>
                        <w:rFonts w:cs="Arial"/>
                        <w:sz w:val="17"/>
                        <w:szCs w:val="22"/>
                      </w:rPr>
                      <w:t>κάτοψη</w:t>
                    </w:r>
                  </w:p>
                </w:txbxContent>
              </v:textbox>
            </v:shape>
            <v:rect id="_x0000_s1151" style="position:absolute;left:3443;top:8907;width:218;height:882" fillcolor="black">
              <v:fill r:id="rId17" o:title="Ανοιχτόχρωμη διαγώνιος προς τα κάτω" opacity=".5" o:opacity2=".5" type="pattern"/>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52" type="#_x0000_t8" style="position:absolute;left:1449;top:9546;width:1802;height:970;flip:y"/>
            <v:line id="_x0000_s1153" style="position:absolute" from="2114,8992" to="2115,10620">
              <v:stroke dashstyle="dashDot"/>
            </v:line>
            <v:line id="_x0000_s1154" style="position:absolute" from="2291,9269" to="2292,9546">
              <v:stroke endarrow="open" endarrowwidth="narrow" endarrowlength="short"/>
            </v:line>
            <v:line id="_x0000_s1155" style="position:absolute" from="1899,9269" to="1900,9546">
              <v:stroke endarrow="open" endarrowwidth="narrow" endarrowlength="short"/>
            </v:line>
            <v:line id="_x0000_s1156" style="position:absolute" from="2014,9269" to="2014,9546">
              <v:stroke endarrow="open" endarrowwidth="narrow" endarrowlength="short"/>
            </v:line>
            <v:line id="_x0000_s1157" style="position:absolute" from="2152,9269" to="2153,9546">
              <v:stroke endarrow="open" endarrowwidth="narrow" endarrowlength="short"/>
            </v:line>
            <v:line id="_x0000_s1158" style="position:absolute" from="2706,9369" to="2707,9544">
              <v:stroke endarrow="open" endarrowwidth="narrow" endarrowlength="short"/>
            </v:line>
            <v:line id="_x0000_s1159" style="position:absolute" from="2430,9369" to="2431,9544">
              <v:stroke endarrow="open" endarrowwidth="narrow" endarrowlength="short"/>
            </v:line>
            <v:line id="_x0000_s1160" style="position:absolute" from="2568,9369" to="2569,9544">
              <v:stroke endarrow="open" endarrowwidth="narrow" endarrowlength="short"/>
            </v:line>
            <v:shape id="_x0000_s1161" type="#_x0000_t202" style="position:absolute;left:1876;top:8984;width:473;height:423" filled="f" stroked="f">
              <v:textbox style="mso-next-textbox:#_x0000_s1161" inset="1.95581mm,.97789mm,1.95581mm,.97789mm">
                <w:txbxContent>
                  <w:p w:rsidR="00F705AD" w:rsidRPr="00915076" w:rsidRDefault="00F705AD" w:rsidP="00943F7E">
                    <w:pPr>
                      <w:rPr>
                        <w:b/>
                        <w:sz w:val="18"/>
                      </w:rPr>
                    </w:pPr>
                    <w:r w:rsidRPr="00915076">
                      <w:rPr>
                        <w:rFonts w:cs="Arial"/>
                        <w:b/>
                        <w:sz w:val="17"/>
                        <w:szCs w:val="22"/>
                      </w:rPr>
                      <w:t>1η</w:t>
                    </w:r>
                  </w:p>
                </w:txbxContent>
              </v:textbox>
            </v:shape>
            <v:shape id="_x0000_s1162" type="#_x0000_t202" style="position:absolute;left:2384;top:9092;width:471;height:351" filled="f" stroked="f">
              <v:textbox style="mso-next-textbox:#_x0000_s1162" inset="1.95581mm,.97789mm,1.95581mm,.97789mm">
                <w:txbxContent>
                  <w:p w:rsidR="00F705AD" w:rsidRPr="00915076" w:rsidRDefault="00F705AD" w:rsidP="00943F7E">
                    <w:pPr>
                      <w:rPr>
                        <w:rFonts w:cs="Arial"/>
                        <w:b/>
                        <w:sz w:val="17"/>
                        <w:szCs w:val="22"/>
                      </w:rPr>
                    </w:pPr>
                    <w:r w:rsidRPr="00915076">
                      <w:rPr>
                        <w:rFonts w:cs="Arial"/>
                        <w:b/>
                        <w:sz w:val="17"/>
                        <w:szCs w:val="22"/>
                      </w:rPr>
                      <w:t>2η</w:t>
                    </w:r>
                  </w:p>
                </w:txbxContent>
              </v:textbox>
            </v:shape>
            <v:line id="_x0000_s1163" style="position:absolute" from="2568,8992" to="2569,10652">
              <v:stroke dashstyle="dashDot"/>
            </v:line>
            <v:line id="_x0000_s1164" style="position:absolute" from="1460,10616" to="3261,10617">
              <v:stroke startarrow="block" endarrow="block"/>
            </v:line>
            <v:shape id="_x0000_s1166" type="#_x0000_t202" style="position:absolute;left:2105;top:10852;width:1248;height:277" filled="f" stroked="f">
              <v:textbox style="mso-next-textbox:#_x0000_s1166" inset="1.95581mm,.97789mm,1.95581mm,.97789mm">
                <w:txbxContent>
                  <w:p w:rsidR="00F705AD" w:rsidRPr="00691862" w:rsidRDefault="00F705AD" w:rsidP="00943F7E">
                    <w:pPr>
                      <w:rPr>
                        <w:rFonts w:cs="Arial"/>
                        <w:sz w:val="17"/>
                        <w:szCs w:val="22"/>
                      </w:rPr>
                    </w:pPr>
                    <w:r w:rsidRPr="00691862">
                      <w:rPr>
                        <w:rFonts w:cs="Arial"/>
                        <w:sz w:val="17"/>
                        <w:szCs w:val="22"/>
                      </w:rPr>
                      <w:t>όψη</w:t>
                    </w:r>
                  </w:p>
                </w:txbxContent>
              </v:textbox>
            </v:shape>
            <v:line id="_x0000_s1167" style="position:absolute" from="7514,9077" to="7515,10823"/>
            <v:line id="_x0000_s1168" style="position:absolute" from="7514,9492" to="7994,9493">
              <v:stroke startarrow="block"/>
            </v:line>
            <v:line id="_x0000_s1169" style="position:absolute" from="7514,9077" to="8068,9078">
              <v:stroke startarrow="block"/>
            </v:line>
            <v:line id="_x0000_s1170" style="position:absolute" from="7514,9919" to="7906,9920">
              <v:stroke startarrow="block"/>
            </v:line>
            <v:line id="_x0000_s1171" style="position:absolute" from="7514,10323" to="7863,10324">
              <v:stroke startarrow="block"/>
            </v:line>
            <v:line id="_x0000_s1172" style="position:absolute" from="7514,10818" to="7775,10819">
              <v:stroke startarrow="block"/>
            </v:line>
            <v:line id="_x0000_s1173" style="position:absolute;flip:x" from="7791,9077" to="8068,10823"/>
            <v:shape id="_x0000_s1174" type="#_x0000_t202" style="position:absolute;left:7280;top:8573;width:1017;height:557" filled="f" stroked="f">
              <v:textbox style="mso-next-textbox:#_x0000_s1174" inset="0,0,0,0">
                <w:txbxContent>
                  <w:p w:rsidR="00F705AD" w:rsidRDefault="00F705AD" w:rsidP="00943F7E">
                    <w:pPr>
                      <w:rPr>
                        <w:rFonts w:cs="Arial"/>
                        <w:sz w:val="15"/>
                      </w:rPr>
                    </w:pPr>
                    <w:r>
                      <w:rPr>
                        <w:rFonts w:cs="Arial"/>
                        <w:sz w:val="15"/>
                      </w:rPr>
                      <w:t>13</w:t>
                    </w:r>
                    <w:r w:rsidRPr="00915076">
                      <w:rPr>
                        <w:rFonts w:cs="Arial"/>
                        <w:sz w:val="15"/>
                      </w:rPr>
                      <w:t>.</w:t>
                    </w:r>
                    <w:r>
                      <w:rPr>
                        <w:rFonts w:cs="Arial"/>
                        <w:sz w:val="15"/>
                      </w:rPr>
                      <w:t>7</w:t>
                    </w:r>
                    <w:r w:rsidRPr="00915076">
                      <w:rPr>
                        <w:rFonts w:cs="Arial"/>
                        <w:sz w:val="15"/>
                      </w:rPr>
                      <w:t>KN/m</w:t>
                    </w:r>
                    <w:r w:rsidRPr="00915076">
                      <w:rPr>
                        <w:rFonts w:cs="Arial"/>
                        <w:sz w:val="15"/>
                        <w:vertAlign w:val="superscript"/>
                      </w:rPr>
                      <w:t>2</w:t>
                    </w:r>
                    <w:r>
                      <w:rPr>
                        <w:rFonts w:cs="Arial"/>
                        <w:sz w:val="15"/>
                      </w:rPr>
                      <w:t>AK1</w:t>
                    </w:r>
                  </w:p>
                  <w:p w:rsidR="00F705AD" w:rsidRPr="00943F7E" w:rsidRDefault="00F705AD" w:rsidP="00943F7E">
                    <w:pPr>
                      <w:rPr>
                        <w:rFonts w:cs="Arial"/>
                        <w:sz w:val="15"/>
                      </w:rPr>
                    </w:pPr>
                    <w:r>
                      <w:rPr>
                        <w:rFonts w:cs="Arial"/>
                        <w:sz w:val="15"/>
                      </w:rPr>
                      <w:t>13</w:t>
                    </w:r>
                    <w:r w:rsidRPr="00915076">
                      <w:rPr>
                        <w:rFonts w:cs="Arial"/>
                        <w:sz w:val="15"/>
                      </w:rPr>
                      <w:t>.</w:t>
                    </w:r>
                    <w:r>
                      <w:rPr>
                        <w:rFonts w:cs="Arial"/>
                        <w:sz w:val="15"/>
                      </w:rPr>
                      <w:t>7</w:t>
                    </w:r>
                    <w:r w:rsidRPr="00915076">
                      <w:rPr>
                        <w:rFonts w:cs="Arial"/>
                        <w:sz w:val="15"/>
                      </w:rPr>
                      <w:t>KN/m</w:t>
                    </w:r>
                    <w:r w:rsidRPr="00915076">
                      <w:rPr>
                        <w:rFonts w:cs="Arial"/>
                        <w:sz w:val="15"/>
                        <w:vertAlign w:val="superscript"/>
                      </w:rPr>
                      <w:t>2</w:t>
                    </w:r>
                    <w:r>
                      <w:rPr>
                        <w:rFonts w:cs="Arial"/>
                        <w:sz w:val="15"/>
                      </w:rPr>
                      <w:t>AK2</w:t>
                    </w:r>
                  </w:p>
                </w:txbxContent>
              </v:textbox>
            </v:shape>
            <v:shape id="_x0000_s1175" type="#_x0000_t202" style="position:absolute;left:7286;top:10879;width:1002;height:527" filled="f" stroked="f">
              <v:textbox style="mso-next-textbox:#_x0000_s1175" inset="0,0,0,0">
                <w:txbxContent>
                  <w:p w:rsidR="00F705AD" w:rsidRDefault="00F705AD" w:rsidP="00943F7E">
                    <w:pPr>
                      <w:rPr>
                        <w:rFonts w:cs="Arial"/>
                        <w:sz w:val="15"/>
                      </w:rPr>
                    </w:pPr>
                    <w:r>
                      <w:rPr>
                        <w:rFonts w:cs="Arial"/>
                        <w:sz w:val="15"/>
                      </w:rPr>
                      <w:t>2.6</w:t>
                    </w:r>
                    <w:r w:rsidRPr="00915076">
                      <w:rPr>
                        <w:rFonts w:cs="Arial"/>
                        <w:sz w:val="15"/>
                      </w:rPr>
                      <w:t xml:space="preserve"> KN/m</w:t>
                    </w:r>
                    <w:r w:rsidRPr="00915076">
                      <w:rPr>
                        <w:rFonts w:cs="Arial"/>
                        <w:sz w:val="15"/>
                        <w:vertAlign w:val="superscript"/>
                      </w:rPr>
                      <w:t>2</w:t>
                    </w:r>
                    <w:r>
                      <w:rPr>
                        <w:rFonts w:cs="Arial"/>
                        <w:sz w:val="15"/>
                      </w:rPr>
                      <w:t>AK1</w:t>
                    </w:r>
                  </w:p>
                  <w:p w:rsidR="00F705AD" w:rsidRDefault="00F705AD" w:rsidP="00943F7E">
                    <w:pPr>
                      <w:rPr>
                        <w:rFonts w:cs="Arial"/>
                        <w:sz w:val="15"/>
                      </w:rPr>
                    </w:pPr>
                    <w:r>
                      <w:rPr>
                        <w:rFonts w:cs="Arial"/>
                        <w:sz w:val="15"/>
                      </w:rPr>
                      <w:t>4.2</w:t>
                    </w:r>
                    <w:r w:rsidRPr="00915076">
                      <w:rPr>
                        <w:rFonts w:cs="Arial"/>
                        <w:sz w:val="15"/>
                      </w:rPr>
                      <w:t xml:space="preserve"> KN/m</w:t>
                    </w:r>
                    <w:r w:rsidRPr="00915076">
                      <w:rPr>
                        <w:rFonts w:cs="Arial"/>
                        <w:sz w:val="15"/>
                        <w:vertAlign w:val="superscript"/>
                      </w:rPr>
                      <w:t>2</w:t>
                    </w:r>
                    <w:r>
                      <w:rPr>
                        <w:rFonts w:cs="Arial"/>
                        <w:sz w:val="15"/>
                      </w:rPr>
                      <w:t>AK2</w:t>
                    </w:r>
                  </w:p>
                  <w:p w:rsidR="00F705AD" w:rsidRPr="00943F7E" w:rsidRDefault="00F705AD" w:rsidP="00943F7E">
                    <w:pPr>
                      <w:rPr>
                        <w:rFonts w:cs="Arial"/>
                        <w:sz w:val="15"/>
                      </w:rPr>
                    </w:pPr>
                  </w:p>
                </w:txbxContent>
              </v:textbox>
            </v:shape>
            <v:line id="_x0000_s1176" style="position:absolute" from="8622,9078" to="8623,10824"/>
            <v:line id="_x0000_s1177" style="position:absolute" from="8622,9493" to="9103,9494">
              <v:stroke startarrow="block"/>
            </v:line>
            <v:line id="_x0000_s1178" style="position:absolute" from="8622,9078" to="9176,9079">
              <v:stroke startarrow="block"/>
            </v:line>
            <v:line id="_x0000_s1179" style="position:absolute" from="8622,9919" to="9015,9920">
              <v:stroke startarrow="block"/>
            </v:line>
            <v:line id="_x0000_s1180" style="position:absolute" from="8622,10324" to="8972,10325">
              <v:stroke startarrow="block"/>
            </v:line>
            <v:line id="_x0000_s1181" style="position:absolute" from="8622,10818" to="8884,10819">
              <v:stroke startarrow="block"/>
            </v:line>
            <v:line id="_x0000_s1182" style="position:absolute;flip:x" from="8899,9078" to="9176,10824"/>
            <v:shape id="_x0000_s1185" type="#_x0000_t202" style="position:absolute;left:7391;top:11302;width:1103;height:298" filled="f" stroked="f">
              <v:textbox style="mso-next-textbox:#_x0000_s1185" inset="1.95581mm,.97789mm,1.95581mm,.97789mm">
                <w:txbxContent>
                  <w:p w:rsidR="00F705AD" w:rsidRPr="00691862" w:rsidRDefault="00F705AD" w:rsidP="00943F7E">
                    <w:pPr>
                      <w:rPr>
                        <w:rFonts w:cs="Arial"/>
                        <w:sz w:val="17"/>
                        <w:szCs w:val="22"/>
                      </w:rPr>
                    </w:pPr>
                    <w:r w:rsidRPr="00691862">
                      <w:rPr>
                        <w:rFonts w:cs="Arial"/>
                        <w:sz w:val="17"/>
                        <w:szCs w:val="22"/>
                      </w:rPr>
                      <w:t>τομή 1-1</w:t>
                    </w:r>
                  </w:p>
                  <w:p w:rsidR="00F705AD" w:rsidRPr="00915076" w:rsidRDefault="00F705AD" w:rsidP="00943F7E">
                    <w:pPr>
                      <w:rPr>
                        <w:rFonts w:cs="Arial"/>
                        <w:b/>
                        <w:sz w:val="17"/>
                        <w:szCs w:val="22"/>
                      </w:rPr>
                    </w:pPr>
                    <w:r w:rsidRPr="00915076">
                      <w:rPr>
                        <w:rFonts w:cs="Arial"/>
                        <w:b/>
                        <w:sz w:val="17"/>
                        <w:szCs w:val="22"/>
                      </w:rPr>
                      <w:t>ΚΑΤΟΨΗ</w:t>
                    </w:r>
                  </w:p>
                </w:txbxContent>
              </v:textbox>
            </v:shape>
            <v:shape id="_x0000_s1186" type="#_x0000_t202" style="position:absolute;left:8484;top:11263;width:1102;height:298" filled="f" stroked="f">
              <v:textbox style="mso-next-textbox:#_x0000_s1186" inset="1.95581mm,.97789mm,1.95581mm,.97789mm">
                <w:txbxContent>
                  <w:p w:rsidR="00F705AD" w:rsidRPr="00691862" w:rsidRDefault="00F705AD" w:rsidP="00943F7E">
                    <w:pPr>
                      <w:rPr>
                        <w:rFonts w:cs="Arial"/>
                        <w:sz w:val="17"/>
                        <w:szCs w:val="22"/>
                      </w:rPr>
                    </w:pPr>
                    <w:r w:rsidRPr="00691862">
                      <w:rPr>
                        <w:rFonts w:cs="Arial"/>
                        <w:sz w:val="17"/>
                        <w:szCs w:val="22"/>
                      </w:rPr>
                      <w:t>τομή 2-2</w:t>
                    </w:r>
                  </w:p>
                  <w:p w:rsidR="00F705AD" w:rsidRPr="00915076" w:rsidRDefault="00F705AD" w:rsidP="00943F7E">
                    <w:pPr>
                      <w:rPr>
                        <w:rFonts w:cs="Arial"/>
                        <w:b/>
                        <w:sz w:val="17"/>
                        <w:szCs w:val="22"/>
                      </w:rPr>
                    </w:pPr>
                    <w:r w:rsidRPr="00915076">
                      <w:rPr>
                        <w:rFonts w:cs="Arial"/>
                        <w:b/>
                        <w:sz w:val="17"/>
                        <w:szCs w:val="22"/>
                      </w:rPr>
                      <w:t>ΚΑΤΟΨΗ</w:t>
                    </w:r>
                  </w:p>
                </w:txbxContent>
              </v:textbox>
            </v:shape>
            <v:rect id="_x0000_s1187" style="position:absolute;left:6080;top:8907;width:218;height:882" fillcolor="black">
              <v:fill r:id="rId17" o:title="Ανοιχτόχρωμη διαγώνιος προς τα κάτω" opacity=".5" o:opacity2=".5" type="pattern"/>
            </v:rect>
            <v:line id="_x0000_s1188" style="position:absolute" from="3651,9789" to="3651,11174"/>
            <v:line id="_x0000_s1189" style="position:absolute" from="3651,11174" to="6117,11175"/>
            <v:line id="_x0000_s1190" style="position:absolute" from="6091,9789" to="6093,11174"/>
            <v:line id="_x0000_s1191" style="position:absolute;flip:x" from="3651,10620" to="4067,11174"/>
            <v:line id="_x0000_s1192" style="position:absolute" from="5515,10611" to="6069,11165"/>
            <v:shape id="_x0000_s1370" type="#_x0000_t202" style="position:absolute;left:3843;top:11303;width:2153;height:334" filled="f" stroked="f">
              <v:textbox style="mso-next-textbox:#_x0000_s1370" inset="1.95581mm,.97789mm,1.95581mm,.97789mm">
                <w:txbxContent>
                  <w:p w:rsidR="00F705AD" w:rsidRPr="00915076" w:rsidRDefault="00F705AD" w:rsidP="00943F7E">
                    <w:pPr>
                      <w:rPr>
                        <w:rFonts w:cs="Arial"/>
                        <w:sz w:val="17"/>
                        <w:szCs w:val="22"/>
                      </w:rPr>
                    </w:pPr>
                    <w:r>
                      <w:rPr>
                        <w:rFonts w:cs="Arial"/>
                        <w:sz w:val="17"/>
                        <w:szCs w:val="22"/>
                      </w:rPr>
                      <w:t>16.00</w:t>
                    </w:r>
                    <w:r w:rsidRPr="00915076">
                      <w:rPr>
                        <w:rFonts w:cs="Arial"/>
                        <w:sz w:val="17"/>
                        <w:szCs w:val="22"/>
                      </w:rPr>
                      <w:t>m</w:t>
                    </w:r>
                    <w:r>
                      <w:rPr>
                        <w:rFonts w:cs="Arial"/>
                        <w:sz w:val="17"/>
                        <w:szCs w:val="22"/>
                      </w:rPr>
                      <w:t xml:space="preserve"> AK1 / 12.10m AK2</w:t>
                    </w:r>
                  </w:p>
                </w:txbxContent>
              </v:textbox>
            </v:shape>
            <v:shape id="_x0000_s1547" type="#_x0000_t202" style="position:absolute;left:8489;top:8592;width:1017;height:557" filled="f" stroked="f">
              <v:textbox style="mso-next-textbox:#_x0000_s1547" inset="0,0,0,0">
                <w:txbxContent>
                  <w:p w:rsidR="00F705AD" w:rsidRDefault="00F705AD" w:rsidP="00943F7E">
                    <w:pPr>
                      <w:rPr>
                        <w:rFonts w:cs="Arial"/>
                        <w:sz w:val="15"/>
                      </w:rPr>
                    </w:pPr>
                    <w:r>
                      <w:rPr>
                        <w:rFonts w:cs="Arial"/>
                        <w:sz w:val="15"/>
                      </w:rPr>
                      <w:t>8.00</w:t>
                    </w:r>
                    <w:r w:rsidRPr="00915076">
                      <w:rPr>
                        <w:rFonts w:cs="Arial"/>
                        <w:sz w:val="15"/>
                      </w:rPr>
                      <w:t>KN/m</w:t>
                    </w:r>
                    <w:r w:rsidRPr="00915076">
                      <w:rPr>
                        <w:rFonts w:cs="Arial"/>
                        <w:sz w:val="15"/>
                        <w:vertAlign w:val="superscript"/>
                      </w:rPr>
                      <w:t>2</w:t>
                    </w:r>
                    <w:r>
                      <w:rPr>
                        <w:rFonts w:cs="Arial"/>
                        <w:sz w:val="15"/>
                      </w:rPr>
                      <w:t>AK1</w:t>
                    </w:r>
                  </w:p>
                  <w:p w:rsidR="00F705AD" w:rsidRPr="00943F7E" w:rsidRDefault="00F705AD" w:rsidP="00943F7E">
                    <w:pPr>
                      <w:rPr>
                        <w:rFonts w:cs="Arial"/>
                        <w:sz w:val="15"/>
                      </w:rPr>
                    </w:pPr>
                    <w:r>
                      <w:rPr>
                        <w:rFonts w:cs="Arial"/>
                        <w:sz w:val="15"/>
                      </w:rPr>
                      <w:t>8.00</w:t>
                    </w:r>
                    <w:r w:rsidRPr="00915076">
                      <w:rPr>
                        <w:rFonts w:cs="Arial"/>
                        <w:sz w:val="15"/>
                      </w:rPr>
                      <w:t>KN/m</w:t>
                    </w:r>
                    <w:r w:rsidRPr="00915076">
                      <w:rPr>
                        <w:rFonts w:cs="Arial"/>
                        <w:sz w:val="15"/>
                        <w:vertAlign w:val="superscript"/>
                      </w:rPr>
                      <w:t>2</w:t>
                    </w:r>
                    <w:r>
                      <w:rPr>
                        <w:rFonts w:cs="Arial"/>
                        <w:sz w:val="15"/>
                      </w:rPr>
                      <w:t>AK2</w:t>
                    </w:r>
                  </w:p>
                </w:txbxContent>
              </v:textbox>
            </v:shape>
            <v:shape id="_x0000_s1548" type="#_x0000_t202" style="position:absolute;left:8409;top:10875;width:1002;height:527" filled="f" stroked="f">
              <v:textbox style="mso-next-textbox:#_x0000_s1548" inset="0,0,0,0">
                <w:txbxContent>
                  <w:p w:rsidR="00F705AD" w:rsidRDefault="00F705AD" w:rsidP="00943F7E">
                    <w:pPr>
                      <w:rPr>
                        <w:rFonts w:cs="Arial"/>
                        <w:sz w:val="15"/>
                      </w:rPr>
                    </w:pPr>
                    <w:r>
                      <w:rPr>
                        <w:rFonts w:cs="Arial"/>
                        <w:sz w:val="15"/>
                      </w:rPr>
                      <w:t>1.5</w:t>
                    </w:r>
                    <w:r w:rsidRPr="00915076">
                      <w:rPr>
                        <w:rFonts w:cs="Arial"/>
                        <w:sz w:val="15"/>
                      </w:rPr>
                      <w:t xml:space="preserve"> KN/m</w:t>
                    </w:r>
                    <w:r w:rsidRPr="00915076">
                      <w:rPr>
                        <w:rFonts w:cs="Arial"/>
                        <w:sz w:val="15"/>
                        <w:vertAlign w:val="superscript"/>
                      </w:rPr>
                      <w:t>2</w:t>
                    </w:r>
                    <w:r>
                      <w:rPr>
                        <w:rFonts w:cs="Arial"/>
                        <w:sz w:val="15"/>
                      </w:rPr>
                      <w:t>AK1</w:t>
                    </w:r>
                  </w:p>
                  <w:p w:rsidR="00F705AD" w:rsidRDefault="00F705AD" w:rsidP="00943F7E">
                    <w:pPr>
                      <w:rPr>
                        <w:rFonts w:cs="Arial"/>
                        <w:sz w:val="15"/>
                      </w:rPr>
                    </w:pPr>
                    <w:r>
                      <w:rPr>
                        <w:rFonts w:cs="Arial"/>
                        <w:sz w:val="15"/>
                      </w:rPr>
                      <w:t>2.5</w:t>
                    </w:r>
                    <w:r w:rsidRPr="00915076">
                      <w:rPr>
                        <w:rFonts w:cs="Arial"/>
                        <w:sz w:val="15"/>
                      </w:rPr>
                      <w:t xml:space="preserve"> KN/m</w:t>
                    </w:r>
                    <w:r w:rsidRPr="00915076">
                      <w:rPr>
                        <w:rFonts w:cs="Arial"/>
                        <w:sz w:val="15"/>
                        <w:vertAlign w:val="superscript"/>
                      </w:rPr>
                      <w:t>2</w:t>
                    </w:r>
                    <w:r>
                      <w:rPr>
                        <w:rFonts w:cs="Arial"/>
                        <w:sz w:val="15"/>
                      </w:rPr>
                      <w:t>AK2</w:t>
                    </w:r>
                  </w:p>
                  <w:p w:rsidR="00F705AD" w:rsidRPr="00943F7E" w:rsidRDefault="00F705AD" w:rsidP="00943F7E">
                    <w:pPr>
                      <w:rPr>
                        <w:rFonts w:cs="Arial"/>
                        <w:sz w:val="15"/>
                      </w:rPr>
                    </w:pPr>
                  </w:p>
                </w:txbxContent>
              </v:textbox>
            </v:shape>
            <w10:wrap type="none"/>
            <w10:anchorlock/>
          </v:group>
        </w:pict>
      </w:r>
    </w:p>
    <w:p w:rsidR="00000497" w:rsidRPr="00E37321" w:rsidRDefault="00000497" w:rsidP="00000497">
      <w:pPr>
        <w:spacing w:line="360" w:lineRule="auto"/>
        <w:jc w:val="both"/>
        <w:rPr>
          <w:rFonts w:ascii="Arial" w:hAnsi="Arial" w:cs="Arial"/>
          <w:u w:val="single"/>
        </w:rPr>
      </w:pPr>
      <w:r w:rsidRPr="00E37321">
        <w:rPr>
          <w:rFonts w:ascii="Arial" w:hAnsi="Arial" w:cs="Arial"/>
          <w:u w:val="single"/>
        </w:rPr>
        <w:t>ακραία θέση:</w:t>
      </w:r>
    </w:p>
    <w:p w:rsidR="00000497" w:rsidRPr="00E37321" w:rsidRDefault="00511727" w:rsidP="00000497">
      <w:pPr>
        <w:spacing w:line="360" w:lineRule="auto"/>
        <w:jc w:val="both"/>
        <w:rPr>
          <w:rFonts w:ascii="Arial" w:hAnsi="Arial" w:cs="Arial"/>
        </w:rPr>
      </w:pPr>
      <w:r>
        <w:rPr>
          <w:rFonts w:ascii="Arial" w:hAnsi="Arial" w:cs="Arial"/>
          <w:noProof/>
          <w:lang w:val="el-GR" w:eastAsia="el-GR"/>
        </w:rPr>
        <w:pict>
          <v:shape id="_x0000_s1125" type="#_x0000_t202" style="position:absolute;left:0;text-align:left;margin-left:291.75pt;margin-top:138.1pt;width:56.7pt;height:15.3pt;z-index:251686912" filled="f" stroked="f">
            <v:textbox style="mso-next-textbox:#_x0000_s1125" inset="2.00661mm,1.0033mm,2.00661mm,1.0033mm">
              <w:txbxContent>
                <w:p w:rsidR="00F705AD" w:rsidRPr="00691862" w:rsidRDefault="00F705AD" w:rsidP="00943F7E">
                  <w:pPr>
                    <w:rPr>
                      <w:rFonts w:cs="Arial"/>
                      <w:sz w:val="17"/>
                      <w:szCs w:val="22"/>
                    </w:rPr>
                  </w:pPr>
                  <w:r w:rsidRPr="00691862">
                    <w:rPr>
                      <w:rFonts w:cs="Arial"/>
                      <w:sz w:val="17"/>
                      <w:szCs w:val="22"/>
                    </w:rPr>
                    <w:t>τομή 1-1</w:t>
                  </w:r>
                </w:p>
                <w:p w:rsidR="00F705AD" w:rsidRPr="00915076" w:rsidRDefault="00F705AD" w:rsidP="00943F7E">
                  <w:pPr>
                    <w:rPr>
                      <w:rFonts w:cs="Arial"/>
                      <w:b/>
                      <w:sz w:val="17"/>
                      <w:szCs w:val="22"/>
                    </w:rPr>
                  </w:pPr>
                  <w:r w:rsidRPr="00915076">
                    <w:rPr>
                      <w:rFonts w:cs="Arial"/>
                      <w:b/>
                      <w:sz w:val="17"/>
                      <w:szCs w:val="22"/>
                    </w:rPr>
                    <w:t>ΚΑΤΟΨΗ</w:t>
                  </w:r>
                </w:p>
              </w:txbxContent>
            </v:textbox>
          </v:shape>
        </w:pict>
      </w:r>
      <w:r>
        <w:rPr>
          <w:rFonts w:ascii="Arial" w:hAnsi="Arial" w:cs="Arial"/>
          <w:noProof/>
          <w:lang w:val="el-GR" w:eastAsia="el-GR"/>
        </w:rPr>
        <w:pict>
          <v:shape id="_x0000_s1549" type="#_x0000_t202" style="position:absolute;left:0;text-align:left;margin-left:-.9pt;margin-top:104.35pt;width:146.95pt;height:17.15pt;z-index:251685888" filled="f" stroked="f">
            <v:textbox style="mso-next-textbox:#_x0000_s1549" inset="2.00661mm,1.0033mm,2.00661mm,1.0033mm">
              <w:txbxContent>
                <w:p w:rsidR="00F705AD" w:rsidRPr="008B5FC8" w:rsidRDefault="00F705AD" w:rsidP="00943F7E">
                  <w:pPr>
                    <w:rPr>
                      <w:rFonts w:cs="Arial"/>
                      <w:sz w:val="17"/>
                      <w:szCs w:val="22"/>
                    </w:rPr>
                  </w:pPr>
                  <w:r>
                    <w:rPr>
                      <w:rFonts w:cs="Arial"/>
                      <w:sz w:val="17"/>
                      <w:szCs w:val="22"/>
                      <w:lang w:val="el-GR"/>
                    </w:rPr>
                    <w:t>11.00</w:t>
                  </w:r>
                  <w:r w:rsidRPr="00915076">
                    <w:rPr>
                      <w:rFonts w:cs="Arial"/>
                      <w:sz w:val="17"/>
                      <w:szCs w:val="22"/>
                    </w:rPr>
                    <w:t>m</w:t>
                  </w:r>
                  <w:r>
                    <w:rPr>
                      <w:rFonts w:cs="Arial"/>
                      <w:sz w:val="17"/>
                      <w:szCs w:val="22"/>
                    </w:rPr>
                    <w:t xml:space="preserve"> </w:t>
                  </w:r>
                  <w:r>
                    <w:rPr>
                      <w:rFonts w:cs="Arial"/>
                      <w:sz w:val="17"/>
                      <w:szCs w:val="22"/>
                      <w:lang w:val="el-GR"/>
                    </w:rPr>
                    <w:t>ΑΚ1 / 9.00</w:t>
                  </w:r>
                  <w:r>
                    <w:rPr>
                      <w:rFonts w:cs="Arial"/>
                      <w:sz w:val="17"/>
                      <w:szCs w:val="22"/>
                    </w:rPr>
                    <w:t>m AK2</w:t>
                  </w:r>
                </w:p>
              </w:txbxContent>
            </v:textbox>
          </v:shape>
        </w:pict>
      </w:r>
      <w:r w:rsidRPr="00511727">
        <w:rPr>
          <w:rFonts w:ascii="Arial" w:hAnsi="Arial" w:cs="Arial"/>
        </w:rPr>
      </w:r>
      <w:r>
        <w:rPr>
          <w:rFonts w:ascii="Arial" w:hAnsi="Arial" w:cs="Arial"/>
        </w:rPr>
        <w:pict>
          <v:group id="_x0000_s1079" editas="canvas" style="width:432.8pt;height:152.95pt;mso-position-horizontal-relative:char;mso-position-vertical-relative:line" coordorigin="1456,12028" coordsize="8656,3059">
            <o:lock v:ext="edit" aspectratio="t"/>
            <v:shape id="_x0000_s1080" type="#_x0000_t75" style="position:absolute;left:1456;top:12028;width:8656;height:3059" o:preferrelative="f">
              <v:fill o:detectmouseclick="t"/>
              <v:stroke dashstyle="longDash"/>
              <v:path o:extrusionok="t" o:connecttype="none"/>
              <o:lock v:ext="edit" text="t"/>
            </v:shape>
            <v:rect id="_x0000_s1081" style="position:absolute;left:3856;top:12490;width:747;height:1525" fillcolor="silver"/>
            <v:rect id="_x0000_s1082" style="position:absolute;left:4619;top:12490;width:747;height:1526" fillcolor="#969696"/>
            <v:line id="_x0000_s1083" style="position:absolute;flip:y" from="3821,14935" to="6187,14944">
              <v:stroke startarrow="block" endarrow="block"/>
            </v:line>
            <v:shape id="_x0000_s1084" type="#_x0000_t202" style="position:absolute;left:3815;top:14565;width:2939;height:343" filled="f" stroked="f">
              <v:textbox style="mso-next-textbox:#_x0000_s1084" inset="2.00661mm,1.0033mm,2.00661mm,1.0033mm">
                <w:txbxContent>
                  <w:p w:rsidR="00F705AD" w:rsidRPr="008B5FC8" w:rsidRDefault="00F705AD" w:rsidP="00E37321">
                    <w:pPr>
                      <w:rPr>
                        <w:rFonts w:cs="Arial"/>
                        <w:sz w:val="17"/>
                        <w:szCs w:val="22"/>
                      </w:rPr>
                    </w:pPr>
                    <w:r>
                      <w:rPr>
                        <w:rFonts w:cs="Arial"/>
                        <w:sz w:val="17"/>
                        <w:szCs w:val="22"/>
                        <w:lang w:val="el-GR"/>
                      </w:rPr>
                      <w:t>11.00</w:t>
                    </w:r>
                    <w:r w:rsidRPr="00915076">
                      <w:rPr>
                        <w:rFonts w:cs="Arial"/>
                        <w:sz w:val="17"/>
                        <w:szCs w:val="22"/>
                      </w:rPr>
                      <w:t>m</w:t>
                    </w:r>
                    <w:r>
                      <w:rPr>
                        <w:rFonts w:cs="Arial"/>
                        <w:sz w:val="17"/>
                        <w:szCs w:val="22"/>
                      </w:rPr>
                      <w:t xml:space="preserve"> </w:t>
                    </w:r>
                    <w:r>
                      <w:rPr>
                        <w:rFonts w:cs="Arial"/>
                        <w:sz w:val="17"/>
                        <w:szCs w:val="22"/>
                        <w:lang w:val="el-GR"/>
                      </w:rPr>
                      <w:t>ΑΚ1 / 9.00</w:t>
                    </w:r>
                    <w:r>
                      <w:rPr>
                        <w:rFonts w:cs="Arial"/>
                        <w:sz w:val="17"/>
                        <w:szCs w:val="22"/>
                      </w:rPr>
                      <w:t>m AK2</w:t>
                    </w:r>
                  </w:p>
                </w:txbxContent>
              </v:textbox>
            </v:shape>
            <v:line id="_x0000_s1085" style="position:absolute;flip:y" from="6511,12490" to="6512,14764">
              <v:stroke startarrow="block" endarrow="block"/>
            </v:line>
            <v:shape id="_x0000_s1087" type="#_x0000_t202" style="position:absolute;left:4047;top:12976;width:496;height:369" filled="f" stroked="f">
              <v:textbox style="mso-next-textbox:#_x0000_s1087" inset="2.00661mm,1.0033mm,2.00661mm,1.0033mm">
                <w:txbxContent>
                  <w:p w:rsidR="00F705AD" w:rsidRPr="00915076" w:rsidRDefault="00F705AD" w:rsidP="00E37321">
                    <w:pPr>
                      <w:rPr>
                        <w:b/>
                        <w:sz w:val="19"/>
                      </w:rPr>
                    </w:pPr>
                    <w:r w:rsidRPr="00915076">
                      <w:rPr>
                        <w:rFonts w:cs="Arial"/>
                        <w:b/>
                        <w:sz w:val="17"/>
                        <w:szCs w:val="22"/>
                      </w:rPr>
                      <w:t>1η</w:t>
                    </w:r>
                  </w:p>
                </w:txbxContent>
              </v:textbox>
            </v:shape>
            <v:shape id="_x0000_s1088" type="#_x0000_t202" style="position:absolute;left:4724;top:12976;width:496;height:306" filled="f" stroked="f">
              <v:textbox style="mso-next-textbox:#_x0000_s1088" inset="2.00661mm,1.0033mm,2.00661mm,1.0033mm">
                <w:txbxContent>
                  <w:p w:rsidR="00F705AD" w:rsidRPr="00915076" w:rsidRDefault="00F705AD" w:rsidP="00E37321">
                    <w:pPr>
                      <w:rPr>
                        <w:rFonts w:cs="Arial"/>
                        <w:b/>
                        <w:sz w:val="17"/>
                        <w:szCs w:val="22"/>
                      </w:rPr>
                    </w:pPr>
                    <w:r w:rsidRPr="00915076">
                      <w:rPr>
                        <w:rFonts w:cs="Arial"/>
                        <w:b/>
                        <w:sz w:val="17"/>
                        <w:szCs w:val="22"/>
                      </w:rPr>
                      <w:t>2η</w:t>
                    </w:r>
                  </w:p>
                </w:txbxContent>
              </v:textbox>
            </v:shape>
            <v:rect id="_x0000_s1089" style="position:absolute;left:3631;top:12261;width:2717;height:229" fillcolor="black">
              <v:fill r:id="rId17" o:title="Ανοιχτόχρωμη διαγώνιος προς τα κάτω" opacity=".5" o:opacity2=".5" type="pattern"/>
            </v:rect>
            <v:line id="_x0000_s1090" style="position:absolute;flip:y" from="4613,12148" to="4613,14569">
              <v:stroke dashstyle="longDash"/>
            </v:line>
            <v:shape id="_x0000_s1091" type="#_x0000_t202" style="position:absolute;left:6120;top:14721;width:1134;height:306" filled="f" stroked="f">
              <v:textbox style="mso-next-textbox:#_x0000_s1091" inset="2.00661mm,1.0033mm,2.00661mm,1.0033mm">
                <w:txbxContent>
                  <w:p w:rsidR="00F705AD" w:rsidRPr="00691862" w:rsidRDefault="00F705AD" w:rsidP="00E37321">
                    <w:pPr>
                      <w:rPr>
                        <w:rFonts w:cs="Arial"/>
                        <w:sz w:val="17"/>
                        <w:szCs w:val="22"/>
                      </w:rPr>
                    </w:pPr>
                    <w:r w:rsidRPr="00691862">
                      <w:rPr>
                        <w:rFonts w:cs="Arial"/>
                        <w:sz w:val="17"/>
                        <w:szCs w:val="22"/>
                      </w:rPr>
                      <w:t>κάτοψη</w:t>
                    </w:r>
                  </w:p>
                </w:txbxContent>
              </v:textbox>
            </v:shape>
            <v:rect id="_x0000_s1092" style="position:absolute;left:3628;top:12262;width:224;height:939" fillcolor="black">
              <v:fill r:id="rId17" o:title="Ανοιχτόχρωμη διαγώνιος προς τα κάτω" opacity=".5" o:opacity2=".5" type="pattern"/>
            </v:rect>
            <v:line id="_x0000_s1093" style="position:absolute" from="1848,12349" to="1849,14121">
              <v:stroke dashstyle="dashDot"/>
            </v:line>
            <v:line id="_x0000_s1094" style="position:absolute" from="2160,12608" to="2161,12893">
              <v:stroke endarrow="open" endarrowwidth="narrow" endarrowlength="short"/>
            </v:line>
            <v:line id="_x0000_s1095" style="position:absolute" from="1518,12608" to="1519,12893">
              <v:stroke endarrow="open" endarrowwidth="narrow" endarrowlength="short"/>
            </v:line>
            <v:line id="_x0000_s1096" style="position:absolute" from="1636,12608" to="1637,12893">
              <v:stroke endarrow="open" endarrowwidth="narrow" endarrowlength="short"/>
            </v:line>
            <v:line id="_x0000_s1097" style="position:absolute" from="1778,12608" to="1779,12893">
              <v:stroke endarrow="open" endarrowwidth="narrow" endarrowlength="short"/>
            </v:line>
            <v:line id="_x0000_s1098" style="position:absolute" from="2576,12719" to="2576,12899">
              <v:stroke endarrow="open" endarrowwidth="narrow" endarrowlength="short"/>
            </v:line>
            <v:line id="_x0000_s1099" style="position:absolute" from="2294,12719" to="2295,12899">
              <v:stroke endarrow="open" endarrowwidth="narrow" endarrowlength="short"/>
            </v:line>
            <v:line id="_x0000_s1100" style="position:absolute" from="2436,12719" to="2437,12899">
              <v:stroke endarrow="open" endarrowwidth="narrow" endarrowlength="short"/>
            </v:line>
            <v:shape id="_x0000_s1101" type="#_x0000_t202" style="position:absolute;left:1617;top:12305;width:487;height:436" filled="f" stroked="f">
              <v:textbox style="mso-next-textbox:#_x0000_s1101" inset="2.00661mm,1.0033mm,2.00661mm,1.0033mm">
                <w:txbxContent>
                  <w:p w:rsidR="00F705AD" w:rsidRPr="00915076" w:rsidRDefault="00F705AD" w:rsidP="00E37321">
                    <w:pPr>
                      <w:rPr>
                        <w:b/>
                        <w:sz w:val="19"/>
                      </w:rPr>
                    </w:pPr>
                    <w:r w:rsidRPr="00915076">
                      <w:rPr>
                        <w:rFonts w:cs="Arial"/>
                        <w:b/>
                        <w:sz w:val="17"/>
                        <w:szCs w:val="22"/>
                      </w:rPr>
                      <w:t>1η</w:t>
                    </w:r>
                  </w:p>
                </w:txbxContent>
              </v:textbox>
            </v:shape>
            <v:shape id="_x0000_s1102" type="#_x0000_t202" style="position:absolute;left:2329;top:12313;width:485;height:361" filled="f" stroked="f">
              <v:textbox style="mso-next-textbox:#_x0000_s1102" inset="2.00661mm,1.0033mm,2.00661mm,1.0033mm">
                <w:txbxContent>
                  <w:p w:rsidR="00F705AD" w:rsidRPr="00915076" w:rsidRDefault="00F705AD" w:rsidP="00E37321">
                    <w:pPr>
                      <w:rPr>
                        <w:rFonts w:cs="Arial"/>
                        <w:b/>
                        <w:sz w:val="17"/>
                        <w:szCs w:val="22"/>
                      </w:rPr>
                    </w:pPr>
                    <w:r w:rsidRPr="00915076">
                      <w:rPr>
                        <w:rFonts w:cs="Arial"/>
                        <w:b/>
                        <w:sz w:val="17"/>
                        <w:szCs w:val="22"/>
                      </w:rPr>
                      <w:t>2η</w:t>
                    </w:r>
                  </w:p>
                </w:txbxContent>
              </v:textbox>
            </v:shape>
            <v:line id="_x0000_s1103" style="position:absolute" from="2507,12349" to="2508,14052">
              <v:stroke dashstyle="dashDot"/>
            </v:line>
            <v:line id="_x0000_s1104" style="position:absolute" from="1501,14120" to="3354,14121">
              <v:stroke startarrow="block" endarrow="block"/>
            </v:line>
            <v:shape id="_x0000_s1106" type="#_x0000_t202" style="position:absolute;left:1875;top:14458;width:1282;height:285" filled="f" stroked="f">
              <v:textbox style="mso-next-textbox:#_x0000_s1106" inset="2.00661mm,1.0033mm,2.00661mm,1.0033mm">
                <w:txbxContent>
                  <w:p w:rsidR="00F705AD" w:rsidRPr="00691862" w:rsidRDefault="00F705AD" w:rsidP="00E37321">
                    <w:pPr>
                      <w:rPr>
                        <w:rFonts w:cs="Arial"/>
                        <w:sz w:val="17"/>
                        <w:szCs w:val="22"/>
                      </w:rPr>
                    </w:pPr>
                    <w:r w:rsidRPr="00691862">
                      <w:rPr>
                        <w:rFonts w:cs="Arial"/>
                        <w:sz w:val="17"/>
                        <w:szCs w:val="22"/>
                      </w:rPr>
                      <w:t>όψη</w:t>
                    </w:r>
                  </w:p>
                </w:txbxContent>
              </v:textbox>
            </v:shape>
            <v:line id="_x0000_s1107" style="position:absolute" from="7501,12500" to="7502,14295"/>
            <v:line id="_x0000_s1108" style="position:absolute" from="7501,12926" to="7995,12927">
              <v:stroke startarrow="block"/>
            </v:line>
            <v:line id="_x0000_s1109" style="position:absolute" from="7501,12500" to="8071,12501">
              <v:stroke startarrow="block"/>
            </v:line>
            <v:line id="_x0000_s1110" style="position:absolute" from="7501,13365" to="7904,13366">
              <v:stroke startarrow="block"/>
            </v:line>
            <v:line id="_x0000_s1111" style="position:absolute" from="7501,13781" to="7860,13782">
              <v:stroke startarrow="block"/>
            </v:line>
            <v:line id="_x0000_s1112" style="position:absolute" from="7501,14290" to="7770,14291">
              <v:stroke startarrow="block"/>
            </v:line>
            <v:line id="_x0000_s1113" style="position:absolute;flip:x" from="7786,12500" to="8071,14295"/>
            <v:line id="_x0000_s1116" style="position:absolute" from="8641,12500" to="8642,14296"/>
            <v:line id="_x0000_s1117" style="position:absolute" from="8641,12927" to="9135,12928">
              <v:stroke startarrow="block"/>
            </v:line>
            <v:line id="_x0000_s1118" style="position:absolute" from="8641,12500" to="9211,12501">
              <v:stroke startarrow="block"/>
            </v:line>
            <v:line id="_x0000_s1119" style="position:absolute" from="8641,13366" to="9045,13367">
              <v:stroke startarrow="block"/>
            </v:line>
            <v:line id="_x0000_s1120" style="position:absolute" from="8641,13782" to="9000,13783">
              <v:stroke startarrow="block"/>
            </v:line>
            <v:line id="_x0000_s1121" style="position:absolute" from="8641,14290" to="8910,14291">
              <v:stroke startarrow="block"/>
            </v:line>
            <v:line id="_x0000_s1122" style="position:absolute;flip:x" from="8926,12500" to="9211,14296"/>
            <v:shape id="_x0000_s1126" type="#_x0000_t202" style="position:absolute;left:8498;top:14773;width:1134;height:306" filled="f" stroked="f">
              <v:textbox style="mso-next-textbox:#_x0000_s1126" inset="2.00661mm,1.0033mm,2.00661mm,1.0033mm">
                <w:txbxContent>
                  <w:p w:rsidR="00F705AD" w:rsidRPr="00691862" w:rsidRDefault="00F705AD" w:rsidP="00E37321">
                    <w:pPr>
                      <w:rPr>
                        <w:rFonts w:cs="Arial"/>
                        <w:sz w:val="17"/>
                        <w:szCs w:val="22"/>
                      </w:rPr>
                    </w:pPr>
                    <w:r w:rsidRPr="00691862">
                      <w:rPr>
                        <w:rFonts w:cs="Arial"/>
                        <w:sz w:val="17"/>
                        <w:szCs w:val="22"/>
                      </w:rPr>
                      <w:t>τομή 2-2</w:t>
                    </w:r>
                  </w:p>
                  <w:p w:rsidR="00F705AD" w:rsidRPr="00915076" w:rsidRDefault="00F705AD" w:rsidP="00E37321">
                    <w:pPr>
                      <w:rPr>
                        <w:rFonts w:cs="Arial"/>
                        <w:b/>
                        <w:sz w:val="17"/>
                        <w:szCs w:val="22"/>
                      </w:rPr>
                    </w:pPr>
                    <w:r w:rsidRPr="00915076">
                      <w:rPr>
                        <w:rFonts w:cs="Arial"/>
                        <w:b/>
                        <w:sz w:val="17"/>
                        <w:szCs w:val="22"/>
                      </w:rPr>
                      <w:t>ΚΑΤΟΨΗ</w:t>
                    </w:r>
                  </w:p>
                </w:txbxContent>
              </v:textbox>
            </v:shape>
            <v:rect id="_x0000_s1127" style="position:absolute;left:6133;top:12262;width:224;height:894" fillcolor="black">
              <v:fill r:id="rId17" o:title="Ανοιχτόχρωμη διαγώνιος προς τα κάτω" opacity=".5" o:opacity2=".5" type="pattern"/>
            </v:rect>
            <v:line id="_x0000_s1128" style="position:absolute" from="1512,12883" to="1513,14023"/>
            <v:line id="_x0000_s1129" style="position:absolute" from="1500,12883" to="2735,12884"/>
            <v:line id="_x0000_s1130" style="position:absolute" from="2757,12883" to="3327,14023"/>
            <v:line id="_x0000_s1131" style="position:absolute" from="1921,12608" to="1922,12893">
              <v:stroke endarrow="open" endarrowwidth="narrow" endarrowlength="short"/>
            </v:line>
            <v:line id="_x0000_s1132" style="position:absolute" from="2043,12608" to="2044,12893">
              <v:stroke endarrow="open" endarrowwidth="narrow" endarrowlength="short"/>
            </v:line>
            <v:line id="_x0000_s1133" style="position:absolute" from="2737,12719" to="2738,12899">
              <v:stroke endarrow="open" endarrowwidth="narrow" endarrowlength="short"/>
            </v:line>
            <v:line id="_x0000_s1134" style="position:absolute" from="1506,14023" to="3327,14024"/>
            <v:line id="_x0000_s1135" style="position:absolute" from="3856,14017" to="3857,14826"/>
            <v:line id="_x0000_s1136" style="position:absolute" from="3866,14826" to="6123,14827"/>
            <v:line id="_x0000_s1137" style="position:absolute" from="6123,13111" to="6123,14826"/>
            <v:line id="_x0000_s1138" style="position:absolute" from="5343,13986" to="6111,14798"/>
            <v:shape id="_x0000_s1550" type="#_x0000_t202" style="position:absolute;left:6460;top:13349;width:1334;height:807" filled="f" stroked="f">
              <v:textbox style="mso-next-textbox:#_x0000_s1550" inset="1.95581mm,.97789mm,1.95581mm,.97789mm">
                <w:txbxContent>
                  <w:p w:rsidR="00F705AD" w:rsidRDefault="00F705AD" w:rsidP="00E37321">
                    <w:pPr>
                      <w:rPr>
                        <w:rFonts w:cs="Arial"/>
                        <w:sz w:val="17"/>
                        <w:szCs w:val="22"/>
                      </w:rPr>
                    </w:pPr>
                    <w:r>
                      <w:rPr>
                        <w:rFonts w:cs="Arial"/>
                        <w:sz w:val="17"/>
                        <w:szCs w:val="22"/>
                      </w:rPr>
                      <w:t>10.00m AK1</w:t>
                    </w:r>
                  </w:p>
                  <w:p w:rsidR="00F705AD" w:rsidRPr="007D73A3" w:rsidRDefault="00F705AD" w:rsidP="00E37321">
                    <w:pPr>
                      <w:rPr>
                        <w:rFonts w:cs="Arial"/>
                        <w:sz w:val="17"/>
                        <w:szCs w:val="22"/>
                      </w:rPr>
                    </w:pPr>
                    <w:r>
                      <w:rPr>
                        <w:rFonts w:cs="Arial"/>
                        <w:sz w:val="17"/>
                        <w:szCs w:val="22"/>
                      </w:rPr>
                      <w:t>8.00m AK2</w:t>
                    </w:r>
                  </w:p>
                </w:txbxContent>
              </v:textbox>
            </v:shape>
            <v:shape id="_x0000_s1551" type="#_x0000_t202" style="position:absolute;left:7247;top:12072;width:1017;height:557" filled="f" stroked="f">
              <v:textbox style="mso-next-textbox:#_x0000_s1551" inset="0,0,0,0">
                <w:txbxContent>
                  <w:p w:rsidR="00F705AD" w:rsidRDefault="00F705AD" w:rsidP="00E37321">
                    <w:pPr>
                      <w:rPr>
                        <w:rFonts w:cs="Arial"/>
                        <w:sz w:val="15"/>
                      </w:rPr>
                    </w:pPr>
                    <w:r>
                      <w:rPr>
                        <w:rFonts w:cs="Arial"/>
                        <w:sz w:val="15"/>
                      </w:rPr>
                      <w:t>13</w:t>
                    </w:r>
                    <w:r w:rsidRPr="00915076">
                      <w:rPr>
                        <w:rFonts w:cs="Arial"/>
                        <w:sz w:val="15"/>
                      </w:rPr>
                      <w:t>.</w:t>
                    </w:r>
                    <w:r>
                      <w:rPr>
                        <w:rFonts w:cs="Arial"/>
                        <w:sz w:val="15"/>
                      </w:rPr>
                      <w:t>7</w:t>
                    </w:r>
                    <w:r w:rsidRPr="00915076">
                      <w:rPr>
                        <w:rFonts w:cs="Arial"/>
                        <w:sz w:val="15"/>
                      </w:rPr>
                      <w:t>KN/m</w:t>
                    </w:r>
                    <w:r w:rsidRPr="00915076">
                      <w:rPr>
                        <w:rFonts w:cs="Arial"/>
                        <w:sz w:val="15"/>
                        <w:vertAlign w:val="superscript"/>
                      </w:rPr>
                      <w:t>2</w:t>
                    </w:r>
                    <w:r>
                      <w:rPr>
                        <w:rFonts w:cs="Arial"/>
                        <w:sz w:val="15"/>
                      </w:rPr>
                      <w:t>AK1</w:t>
                    </w:r>
                  </w:p>
                  <w:p w:rsidR="00F705AD" w:rsidRPr="00943F7E" w:rsidRDefault="00F705AD" w:rsidP="00E37321">
                    <w:pPr>
                      <w:rPr>
                        <w:rFonts w:cs="Arial"/>
                        <w:sz w:val="15"/>
                      </w:rPr>
                    </w:pPr>
                    <w:r>
                      <w:rPr>
                        <w:rFonts w:cs="Arial"/>
                        <w:sz w:val="15"/>
                      </w:rPr>
                      <w:t>13</w:t>
                    </w:r>
                    <w:r w:rsidRPr="00915076">
                      <w:rPr>
                        <w:rFonts w:cs="Arial"/>
                        <w:sz w:val="15"/>
                      </w:rPr>
                      <w:t>.</w:t>
                    </w:r>
                    <w:r>
                      <w:rPr>
                        <w:rFonts w:cs="Arial"/>
                        <w:sz w:val="15"/>
                      </w:rPr>
                      <w:t>7</w:t>
                    </w:r>
                    <w:r w:rsidRPr="00915076">
                      <w:rPr>
                        <w:rFonts w:cs="Arial"/>
                        <w:sz w:val="15"/>
                      </w:rPr>
                      <w:t>KN/m</w:t>
                    </w:r>
                    <w:r w:rsidRPr="00915076">
                      <w:rPr>
                        <w:rFonts w:cs="Arial"/>
                        <w:sz w:val="15"/>
                        <w:vertAlign w:val="superscript"/>
                      </w:rPr>
                      <w:t>2</w:t>
                    </w:r>
                    <w:r>
                      <w:rPr>
                        <w:rFonts w:cs="Arial"/>
                        <w:sz w:val="15"/>
                      </w:rPr>
                      <w:t>AK2</w:t>
                    </w:r>
                  </w:p>
                </w:txbxContent>
              </v:textbox>
            </v:shape>
            <v:shape id="_x0000_s1552" type="#_x0000_t202" style="position:absolute;left:7306;top:14365;width:1002;height:527" filled="f" stroked="f">
              <v:textbox style="mso-next-textbox:#_x0000_s1552" inset="0,0,0,0">
                <w:txbxContent>
                  <w:p w:rsidR="00F705AD" w:rsidRDefault="00F705AD" w:rsidP="00E37321">
                    <w:pPr>
                      <w:rPr>
                        <w:rFonts w:cs="Arial"/>
                        <w:sz w:val="15"/>
                      </w:rPr>
                    </w:pPr>
                    <w:r>
                      <w:rPr>
                        <w:rFonts w:cs="Arial"/>
                        <w:sz w:val="15"/>
                      </w:rPr>
                      <w:t>3.7</w:t>
                    </w:r>
                    <w:r w:rsidRPr="00915076">
                      <w:rPr>
                        <w:rFonts w:cs="Arial"/>
                        <w:sz w:val="15"/>
                      </w:rPr>
                      <w:t xml:space="preserve"> KN/m</w:t>
                    </w:r>
                    <w:r w:rsidRPr="00915076">
                      <w:rPr>
                        <w:rFonts w:cs="Arial"/>
                        <w:sz w:val="15"/>
                        <w:vertAlign w:val="superscript"/>
                      </w:rPr>
                      <w:t>2</w:t>
                    </w:r>
                    <w:r>
                      <w:rPr>
                        <w:rFonts w:cs="Arial"/>
                        <w:sz w:val="15"/>
                      </w:rPr>
                      <w:t>AK1</w:t>
                    </w:r>
                  </w:p>
                  <w:p w:rsidR="00F705AD" w:rsidRDefault="00F705AD" w:rsidP="00E37321">
                    <w:pPr>
                      <w:rPr>
                        <w:rFonts w:cs="Arial"/>
                        <w:sz w:val="15"/>
                      </w:rPr>
                    </w:pPr>
                    <w:r>
                      <w:rPr>
                        <w:rFonts w:cs="Arial"/>
                        <w:sz w:val="15"/>
                      </w:rPr>
                      <w:t>5.6</w:t>
                    </w:r>
                    <w:r w:rsidRPr="00915076">
                      <w:rPr>
                        <w:rFonts w:cs="Arial"/>
                        <w:sz w:val="15"/>
                      </w:rPr>
                      <w:t xml:space="preserve"> KN/m</w:t>
                    </w:r>
                    <w:r w:rsidRPr="00915076">
                      <w:rPr>
                        <w:rFonts w:cs="Arial"/>
                        <w:sz w:val="15"/>
                        <w:vertAlign w:val="superscript"/>
                      </w:rPr>
                      <w:t>2</w:t>
                    </w:r>
                    <w:r>
                      <w:rPr>
                        <w:rFonts w:cs="Arial"/>
                        <w:sz w:val="15"/>
                      </w:rPr>
                      <w:t>AK2</w:t>
                    </w:r>
                  </w:p>
                  <w:p w:rsidR="00F705AD" w:rsidRPr="00943F7E" w:rsidRDefault="00F705AD" w:rsidP="00E37321">
                    <w:pPr>
                      <w:rPr>
                        <w:rFonts w:cs="Arial"/>
                        <w:sz w:val="15"/>
                      </w:rPr>
                    </w:pPr>
                  </w:p>
                </w:txbxContent>
              </v:textbox>
            </v:shape>
            <v:shape id="_x0000_s1553" type="#_x0000_t202" style="position:absolute;left:8435;top:12072;width:1017;height:557" filled="f" stroked="f">
              <v:textbox style="mso-next-textbox:#_x0000_s1553" inset="0,0,0,0">
                <w:txbxContent>
                  <w:p w:rsidR="00F705AD" w:rsidRDefault="00F705AD" w:rsidP="00E37321">
                    <w:pPr>
                      <w:rPr>
                        <w:rFonts w:cs="Arial"/>
                        <w:sz w:val="15"/>
                      </w:rPr>
                    </w:pPr>
                    <w:r>
                      <w:rPr>
                        <w:rFonts w:cs="Arial"/>
                        <w:sz w:val="15"/>
                      </w:rPr>
                      <w:t>8.00</w:t>
                    </w:r>
                    <w:r w:rsidRPr="00915076">
                      <w:rPr>
                        <w:rFonts w:cs="Arial"/>
                        <w:sz w:val="15"/>
                      </w:rPr>
                      <w:t>KN/m</w:t>
                    </w:r>
                    <w:r w:rsidRPr="00915076">
                      <w:rPr>
                        <w:rFonts w:cs="Arial"/>
                        <w:sz w:val="15"/>
                        <w:vertAlign w:val="superscript"/>
                      </w:rPr>
                      <w:t>2</w:t>
                    </w:r>
                    <w:r>
                      <w:rPr>
                        <w:rFonts w:cs="Arial"/>
                        <w:sz w:val="15"/>
                      </w:rPr>
                      <w:t>AK1</w:t>
                    </w:r>
                  </w:p>
                  <w:p w:rsidR="00F705AD" w:rsidRPr="00943F7E" w:rsidRDefault="00F705AD" w:rsidP="00E37321">
                    <w:pPr>
                      <w:rPr>
                        <w:rFonts w:cs="Arial"/>
                        <w:sz w:val="15"/>
                      </w:rPr>
                    </w:pPr>
                    <w:r>
                      <w:rPr>
                        <w:rFonts w:cs="Arial"/>
                        <w:sz w:val="15"/>
                      </w:rPr>
                      <w:t>8.00</w:t>
                    </w:r>
                    <w:r w:rsidRPr="00915076">
                      <w:rPr>
                        <w:rFonts w:cs="Arial"/>
                        <w:sz w:val="15"/>
                      </w:rPr>
                      <w:t>KN/m</w:t>
                    </w:r>
                    <w:r w:rsidRPr="00915076">
                      <w:rPr>
                        <w:rFonts w:cs="Arial"/>
                        <w:sz w:val="15"/>
                        <w:vertAlign w:val="superscript"/>
                      </w:rPr>
                      <w:t>2</w:t>
                    </w:r>
                    <w:r>
                      <w:rPr>
                        <w:rFonts w:cs="Arial"/>
                        <w:sz w:val="15"/>
                      </w:rPr>
                      <w:t>AK2</w:t>
                    </w:r>
                  </w:p>
                </w:txbxContent>
              </v:textbox>
            </v:shape>
            <v:shape id="_x0000_s1554" type="#_x0000_t202" style="position:absolute;left:8467;top:14376;width:1002;height:527" filled="f" stroked="f">
              <v:textbox style="mso-next-textbox:#_x0000_s1554" inset="0,0,0,0">
                <w:txbxContent>
                  <w:p w:rsidR="00F705AD" w:rsidRDefault="00F705AD" w:rsidP="00E37321">
                    <w:pPr>
                      <w:rPr>
                        <w:rFonts w:cs="Arial"/>
                        <w:sz w:val="15"/>
                      </w:rPr>
                    </w:pPr>
                    <w:r>
                      <w:rPr>
                        <w:rFonts w:cs="Arial"/>
                        <w:sz w:val="15"/>
                      </w:rPr>
                      <w:t>2.2</w:t>
                    </w:r>
                    <w:r w:rsidRPr="00915076">
                      <w:rPr>
                        <w:rFonts w:cs="Arial"/>
                        <w:sz w:val="15"/>
                      </w:rPr>
                      <w:t xml:space="preserve"> KN/m</w:t>
                    </w:r>
                    <w:r w:rsidRPr="00915076">
                      <w:rPr>
                        <w:rFonts w:cs="Arial"/>
                        <w:sz w:val="15"/>
                        <w:vertAlign w:val="superscript"/>
                      </w:rPr>
                      <w:t>2</w:t>
                    </w:r>
                    <w:r>
                      <w:rPr>
                        <w:rFonts w:cs="Arial"/>
                        <w:sz w:val="15"/>
                      </w:rPr>
                      <w:t>AK1</w:t>
                    </w:r>
                  </w:p>
                  <w:p w:rsidR="00F705AD" w:rsidRDefault="00F705AD" w:rsidP="00E37321">
                    <w:pPr>
                      <w:rPr>
                        <w:rFonts w:cs="Arial"/>
                        <w:sz w:val="15"/>
                      </w:rPr>
                    </w:pPr>
                    <w:r>
                      <w:rPr>
                        <w:rFonts w:cs="Arial"/>
                        <w:sz w:val="15"/>
                      </w:rPr>
                      <w:t>3.3</w:t>
                    </w:r>
                    <w:r w:rsidRPr="00915076">
                      <w:rPr>
                        <w:rFonts w:cs="Arial"/>
                        <w:sz w:val="15"/>
                      </w:rPr>
                      <w:t xml:space="preserve"> KN/m</w:t>
                    </w:r>
                    <w:r w:rsidRPr="00915076">
                      <w:rPr>
                        <w:rFonts w:cs="Arial"/>
                        <w:sz w:val="15"/>
                        <w:vertAlign w:val="superscript"/>
                      </w:rPr>
                      <w:t>2</w:t>
                    </w:r>
                    <w:r>
                      <w:rPr>
                        <w:rFonts w:cs="Arial"/>
                        <w:sz w:val="15"/>
                      </w:rPr>
                      <w:t>AK2</w:t>
                    </w:r>
                  </w:p>
                  <w:p w:rsidR="00F705AD" w:rsidRPr="00943F7E" w:rsidRDefault="00F705AD" w:rsidP="00E37321">
                    <w:pPr>
                      <w:rPr>
                        <w:rFonts w:cs="Arial"/>
                        <w:sz w:val="15"/>
                      </w:rPr>
                    </w:pPr>
                  </w:p>
                </w:txbxContent>
              </v:textbox>
            </v:shape>
            <w10:wrap type="none"/>
            <w10:anchorlock/>
          </v:group>
        </w:pict>
      </w:r>
    </w:p>
    <w:p w:rsidR="00000497" w:rsidRPr="001666AF" w:rsidRDefault="00000497" w:rsidP="00000497">
      <w:pPr>
        <w:spacing w:line="360" w:lineRule="auto"/>
        <w:ind w:firstLine="360"/>
        <w:rPr>
          <w:rFonts w:ascii="Arial" w:hAnsi="Arial" w:cs="Arial"/>
          <w:highlight w:val="yellow"/>
        </w:rPr>
      </w:pPr>
    </w:p>
    <w:p w:rsidR="002543E4" w:rsidRDefault="002543E4" w:rsidP="008B5FC8">
      <w:pPr>
        <w:spacing w:line="480" w:lineRule="auto"/>
        <w:jc w:val="both"/>
        <w:rPr>
          <w:rFonts w:ascii="Arial" w:hAnsi="Arial" w:cs="Arial"/>
          <w:lang w:val="el-GR"/>
        </w:rPr>
      </w:pPr>
    </w:p>
    <w:p w:rsidR="00F83EAD" w:rsidRPr="00AA790D" w:rsidRDefault="00F83EAD" w:rsidP="008B5FC8">
      <w:pPr>
        <w:spacing w:line="480" w:lineRule="auto"/>
        <w:jc w:val="both"/>
        <w:rPr>
          <w:rFonts w:ascii="Arial" w:hAnsi="Arial" w:cs="Arial"/>
          <w:lang w:val="el-GR"/>
        </w:rPr>
      </w:pPr>
      <w:r w:rsidRPr="00F83EAD">
        <w:rPr>
          <w:rFonts w:ascii="Arial" w:hAnsi="Arial" w:cs="Arial"/>
          <w:lang w:val="el-GR"/>
        </w:rPr>
        <w:t xml:space="preserve">11. </w:t>
      </w:r>
      <w:r w:rsidRPr="00F83EAD">
        <w:rPr>
          <w:rFonts w:ascii="Arial" w:hAnsi="Arial" w:cs="Arial"/>
          <w:u w:val="single"/>
          <w:lang w:val="el-GR"/>
        </w:rPr>
        <w:t xml:space="preserve">ΦΥΓΟΚΕΝΤΡΙΚΑ ΦΟΡΤΙΑ </w:t>
      </w:r>
      <w:r w:rsidRPr="00F83EAD">
        <w:rPr>
          <w:rFonts w:ascii="Arial" w:hAnsi="Arial" w:cs="Arial"/>
          <w:u w:val="single"/>
        </w:rPr>
        <w:t>DIN</w:t>
      </w:r>
      <w:r w:rsidRPr="00F83EAD">
        <w:rPr>
          <w:rFonts w:ascii="Arial" w:hAnsi="Arial" w:cs="Arial"/>
          <w:u w:val="single"/>
          <w:lang w:val="el-GR"/>
        </w:rPr>
        <w:t xml:space="preserve"> </w:t>
      </w:r>
      <w:r w:rsidRPr="00F83EAD">
        <w:rPr>
          <w:rFonts w:ascii="Arial" w:hAnsi="Arial" w:cs="Arial"/>
          <w:u w:val="single"/>
        </w:rPr>
        <w:t>FB</w:t>
      </w:r>
      <w:r w:rsidRPr="00F83EAD">
        <w:rPr>
          <w:rFonts w:ascii="Arial" w:hAnsi="Arial" w:cs="Arial"/>
          <w:u w:val="single"/>
          <w:lang w:val="el-GR"/>
        </w:rPr>
        <w:t xml:space="preserve">-101 4.4.2, </w:t>
      </w:r>
      <w:r w:rsidRPr="00F83EAD">
        <w:rPr>
          <w:rFonts w:ascii="Arial" w:hAnsi="Arial" w:cs="Arial"/>
          <w:u w:val="single"/>
        </w:rPr>
        <w:t>LC</w:t>
      </w:r>
      <w:r w:rsidRPr="00F83EAD">
        <w:rPr>
          <w:rFonts w:ascii="Arial" w:hAnsi="Arial" w:cs="Arial"/>
          <w:u w:val="single"/>
          <w:lang w:val="el-GR"/>
        </w:rPr>
        <w:t xml:space="preserve"> 45-50</w:t>
      </w:r>
    </w:p>
    <w:p w:rsidR="00F83EAD" w:rsidRDefault="00F83EAD" w:rsidP="008B5FC8">
      <w:pPr>
        <w:spacing w:line="360" w:lineRule="auto"/>
        <w:jc w:val="both"/>
        <w:rPr>
          <w:rFonts w:ascii="Arial" w:hAnsi="Arial" w:cs="Arial"/>
          <w:lang w:val="el-GR"/>
        </w:rPr>
      </w:pPr>
      <w:r>
        <w:rPr>
          <w:rFonts w:ascii="Arial" w:hAnsi="Arial" w:cs="Arial"/>
          <w:lang w:val="el-GR"/>
        </w:rPr>
        <w:t>Το φορτίο δρα ακτινικά</w:t>
      </w:r>
      <w:r w:rsidR="002543E4">
        <w:rPr>
          <w:rFonts w:ascii="Arial" w:hAnsi="Arial" w:cs="Arial"/>
          <w:lang w:val="el-GR"/>
        </w:rPr>
        <w:t>,</w:t>
      </w:r>
      <w:r>
        <w:rPr>
          <w:rFonts w:ascii="Arial" w:hAnsi="Arial" w:cs="Arial"/>
          <w:lang w:val="el-GR"/>
        </w:rPr>
        <w:t xml:space="preserve"> </w:t>
      </w:r>
      <w:r w:rsidR="002543E4">
        <w:rPr>
          <w:rFonts w:ascii="Arial" w:hAnsi="Arial" w:cs="Arial"/>
          <w:lang w:val="el-GR"/>
        </w:rPr>
        <w:t>εγκάρσια σ</w:t>
      </w:r>
      <w:r>
        <w:rPr>
          <w:rFonts w:ascii="Arial" w:hAnsi="Arial" w:cs="Arial"/>
          <w:lang w:val="el-GR"/>
        </w:rPr>
        <w:t xml:space="preserve">την διαμήκη διεύθυνση στο ύψος του οδοστρώματος. Από Πιν 4.3 για </w:t>
      </w:r>
      <w:r>
        <w:rPr>
          <w:rFonts w:ascii="Arial" w:hAnsi="Arial" w:cs="Arial"/>
        </w:rPr>
        <w:t>R</w:t>
      </w:r>
      <w:r w:rsidRPr="00F83EAD">
        <w:rPr>
          <w:rFonts w:ascii="Arial" w:hAnsi="Arial" w:cs="Arial"/>
          <w:lang w:val="el-GR"/>
        </w:rPr>
        <w:t>=250</w:t>
      </w:r>
      <w:r>
        <w:rPr>
          <w:rFonts w:ascii="Arial" w:hAnsi="Arial" w:cs="Arial"/>
        </w:rPr>
        <w:t>m</w:t>
      </w:r>
      <w:r w:rsidRPr="00F83EAD">
        <w:rPr>
          <w:rFonts w:ascii="Arial" w:hAnsi="Arial" w:cs="Arial"/>
          <w:lang w:val="el-GR"/>
        </w:rPr>
        <w:t xml:space="preserve"> (</w:t>
      </w:r>
      <w:r>
        <w:rPr>
          <w:rFonts w:ascii="Arial" w:hAnsi="Arial" w:cs="Arial"/>
          <w:lang w:val="el-GR"/>
        </w:rPr>
        <w:t>καμπύλη οδοποιίας):</w:t>
      </w:r>
    </w:p>
    <w:p w:rsidR="00F83EAD" w:rsidRPr="00F83EAD" w:rsidRDefault="00F83EAD" w:rsidP="008B5FC8">
      <w:pPr>
        <w:spacing w:line="360" w:lineRule="auto"/>
        <w:jc w:val="both"/>
        <w:rPr>
          <w:rFonts w:ascii="Arial" w:hAnsi="Arial" w:cs="Arial"/>
          <w:lang w:val="el-GR"/>
        </w:rPr>
      </w:pPr>
      <w:r>
        <w:rPr>
          <w:rFonts w:ascii="Arial" w:hAnsi="Arial" w:cs="Arial"/>
        </w:rPr>
        <w:t>Qtk</w:t>
      </w:r>
      <w:r w:rsidRPr="00F83EAD">
        <w:rPr>
          <w:rFonts w:ascii="Arial" w:hAnsi="Arial" w:cs="Arial"/>
          <w:lang w:val="el-GR"/>
        </w:rPr>
        <w:t xml:space="preserve">= 40 </w:t>
      </w:r>
      <w:r>
        <w:rPr>
          <w:rFonts w:ascii="Arial" w:hAnsi="Arial" w:cs="Arial"/>
        </w:rPr>
        <w:t>Qv</w:t>
      </w:r>
      <w:r w:rsidRPr="00F83EAD">
        <w:rPr>
          <w:rFonts w:ascii="Arial" w:hAnsi="Arial" w:cs="Arial"/>
          <w:lang w:val="el-GR"/>
        </w:rPr>
        <w:t>/</w:t>
      </w:r>
      <w:r>
        <w:rPr>
          <w:rFonts w:ascii="Arial" w:hAnsi="Arial" w:cs="Arial"/>
        </w:rPr>
        <w:t>R</w:t>
      </w:r>
    </w:p>
    <w:p w:rsidR="00CA2486" w:rsidRPr="00AA790D" w:rsidRDefault="00F83EAD" w:rsidP="008B5FC8">
      <w:pPr>
        <w:spacing w:line="360" w:lineRule="auto"/>
        <w:jc w:val="both"/>
        <w:rPr>
          <w:rFonts w:ascii="Arial" w:hAnsi="Arial" w:cs="Arial"/>
          <w:lang w:val="el-GR"/>
        </w:rPr>
      </w:pPr>
      <w:r>
        <w:rPr>
          <w:rFonts w:ascii="Arial" w:hAnsi="Arial" w:cs="Arial"/>
          <w:lang w:val="el-GR"/>
        </w:rPr>
        <w:t xml:space="preserve">Όπου </w:t>
      </w:r>
      <w:r>
        <w:rPr>
          <w:rFonts w:ascii="Arial" w:hAnsi="Arial" w:cs="Arial"/>
        </w:rPr>
        <w:t>Qv</w:t>
      </w:r>
      <w:r w:rsidRPr="00F83EAD">
        <w:rPr>
          <w:rFonts w:ascii="Arial" w:hAnsi="Arial" w:cs="Arial"/>
          <w:lang w:val="el-GR"/>
        </w:rPr>
        <w:t>=</w:t>
      </w:r>
      <w:r>
        <w:rPr>
          <w:rFonts w:ascii="Arial" w:hAnsi="Arial" w:cs="Arial"/>
          <w:lang w:val="el-GR"/>
        </w:rPr>
        <w:t>Σα</w:t>
      </w:r>
      <w:r>
        <w:rPr>
          <w:rFonts w:ascii="Arial" w:hAnsi="Arial" w:cs="Arial"/>
        </w:rPr>
        <w:t>Qi</w:t>
      </w:r>
      <w:r w:rsidRPr="00F83EAD">
        <w:rPr>
          <w:rFonts w:ascii="Arial" w:hAnsi="Arial" w:cs="Arial"/>
          <w:lang w:val="el-GR"/>
        </w:rPr>
        <w:t>+2</w:t>
      </w:r>
      <w:r>
        <w:rPr>
          <w:rFonts w:ascii="Arial" w:hAnsi="Arial" w:cs="Arial"/>
        </w:rPr>
        <w:t>Qik</w:t>
      </w:r>
      <w:r w:rsidRPr="00F83EAD">
        <w:rPr>
          <w:rFonts w:ascii="Arial" w:hAnsi="Arial" w:cs="Arial"/>
          <w:lang w:val="el-GR"/>
        </w:rPr>
        <w:t xml:space="preserve"> = 0.8</w:t>
      </w:r>
      <w:r>
        <w:rPr>
          <w:rFonts w:ascii="Arial" w:hAnsi="Arial" w:cs="Arial"/>
        </w:rPr>
        <w:t>x</w:t>
      </w:r>
      <w:r w:rsidRPr="00F83EAD">
        <w:rPr>
          <w:rFonts w:ascii="Arial" w:hAnsi="Arial" w:cs="Arial"/>
          <w:lang w:val="el-GR"/>
        </w:rPr>
        <w:t>2</w:t>
      </w:r>
      <w:r>
        <w:rPr>
          <w:rFonts w:ascii="Arial" w:hAnsi="Arial" w:cs="Arial"/>
        </w:rPr>
        <w:t>x</w:t>
      </w:r>
      <w:r w:rsidRPr="00F83EAD">
        <w:rPr>
          <w:rFonts w:ascii="Arial" w:hAnsi="Arial" w:cs="Arial"/>
          <w:lang w:val="el-GR"/>
        </w:rPr>
        <w:t>300+0</w:t>
      </w:r>
      <w:r>
        <w:rPr>
          <w:rFonts w:ascii="Arial" w:hAnsi="Arial" w:cs="Arial"/>
        </w:rPr>
        <w:t>x</w:t>
      </w:r>
      <w:r w:rsidRPr="00F83EAD">
        <w:rPr>
          <w:rFonts w:ascii="Arial" w:hAnsi="Arial" w:cs="Arial"/>
          <w:lang w:val="el-GR"/>
        </w:rPr>
        <w:t>8*2</w:t>
      </w:r>
      <w:r>
        <w:rPr>
          <w:rFonts w:ascii="Arial" w:hAnsi="Arial" w:cs="Arial"/>
        </w:rPr>
        <w:t>x</w:t>
      </w:r>
      <w:r w:rsidRPr="00F83EAD">
        <w:rPr>
          <w:rFonts w:ascii="Arial" w:hAnsi="Arial" w:cs="Arial"/>
          <w:lang w:val="el-GR"/>
        </w:rPr>
        <w:t>200 -&gt;</w:t>
      </w:r>
      <w:r>
        <w:rPr>
          <w:rFonts w:ascii="Arial" w:hAnsi="Arial" w:cs="Arial"/>
        </w:rPr>
        <w:t>Qv</w:t>
      </w:r>
      <w:r w:rsidRPr="00F83EAD">
        <w:rPr>
          <w:rFonts w:ascii="Arial" w:hAnsi="Arial" w:cs="Arial"/>
          <w:lang w:val="el-GR"/>
        </w:rPr>
        <w:t>=800</w:t>
      </w:r>
      <w:r>
        <w:rPr>
          <w:rFonts w:ascii="Arial" w:hAnsi="Arial" w:cs="Arial"/>
        </w:rPr>
        <w:t>KN</w:t>
      </w:r>
    </w:p>
    <w:p w:rsidR="008B5FC8" w:rsidRPr="00AA790D" w:rsidRDefault="00CA2486" w:rsidP="008B5FC8">
      <w:pPr>
        <w:spacing w:line="360" w:lineRule="auto"/>
        <w:jc w:val="both"/>
        <w:rPr>
          <w:rFonts w:ascii="Arial" w:hAnsi="Arial" w:cs="Arial"/>
          <w:lang w:val="el-GR"/>
        </w:rPr>
      </w:pPr>
      <w:r>
        <w:rPr>
          <w:rFonts w:ascii="Arial" w:hAnsi="Arial" w:cs="Arial"/>
          <w:lang w:val="el-GR"/>
        </w:rPr>
        <w:t>Άρα</w:t>
      </w:r>
      <w:r w:rsidRPr="00AA790D">
        <w:rPr>
          <w:rFonts w:ascii="Arial" w:hAnsi="Arial" w:cs="Arial"/>
          <w:lang w:val="el-GR"/>
        </w:rPr>
        <w:t xml:space="preserve"> </w:t>
      </w:r>
      <w:r>
        <w:rPr>
          <w:rFonts w:ascii="Arial" w:hAnsi="Arial" w:cs="Arial"/>
        </w:rPr>
        <w:t>Qtk</w:t>
      </w:r>
      <w:r w:rsidR="008B5FC8" w:rsidRPr="00AA790D">
        <w:rPr>
          <w:rFonts w:ascii="Arial" w:hAnsi="Arial" w:cs="Arial"/>
          <w:lang w:val="el-GR"/>
        </w:rPr>
        <w:t xml:space="preserve"> = 128</w:t>
      </w:r>
      <w:proofErr w:type="spellStart"/>
      <w:r w:rsidR="008B5FC8">
        <w:rPr>
          <w:rFonts w:ascii="Arial" w:hAnsi="Arial" w:cs="Arial"/>
        </w:rPr>
        <w:t>kN</w:t>
      </w:r>
      <w:proofErr w:type="spellEnd"/>
    </w:p>
    <w:p w:rsidR="002543E4" w:rsidRDefault="008B5FC8" w:rsidP="008B5FC8">
      <w:pPr>
        <w:spacing w:line="360" w:lineRule="auto"/>
        <w:jc w:val="both"/>
        <w:rPr>
          <w:rFonts w:ascii="Arial" w:hAnsi="Arial" w:cs="Arial"/>
          <w:lang w:val="el-GR"/>
        </w:rPr>
      </w:pPr>
      <w:r>
        <w:rPr>
          <w:rFonts w:ascii="Arial" w:hAnsi="Arial" w:cs="Arial"/>
          <w:lang w:val="el-GR"/>
        </w:rPr>
        <w:t>Εφαρμόζεται στους άξονες στήριξης σαν γραμμικό φορτίο</w:t>
      </w:r>
      <w:r w:rsidR="002543E4">
        <w:rPr>
          <w:rFonts w:ascii="Arial" w:hAnsi="Arial" w:cs="Arial"/>
          <w:lang w:val="el-GR"/>
        </w:rPr>
        <w:t>.</w:t>
      </w:r>
      <w:r>
        <w:rPr>
          <w:rFonts w:ascii="Arial" w:hAnsi="Arial" w:cs="Arial"/>
          <w:lang w:val="el-GR"/>
        </w:rPr>
        <w:t xml:space="preserve"> </w:t>
      </w:r>
    </w:p>
    <w:p w:rsidR="008B5FC8" w:rsidRPr="008B5FC8" w:rsidRDefault="002543E4" w:rsidP="008B5FC8">
      <w:pPr>
        <w:spacing w:line="360" w:lineRule="auto"/>
        <w:jc w:val="both"/>
        <w:rPr>
          <w:rFonts w:ascii="Arial" w:hAnsi="Arial" w:cs="Arial"/>
          <w:lang w:val="el-GR"/>
        </w:rPr>
      </w:pPr>
      <w:r>
        <w:rPr>
          <w:rFonts w:ascii="Arial" w:hAnsi="Arial" w:cs="Arial"/>
          <w:lang w:val="el-GR"/>
        </w:rPr>
        <w:t>Μ</w:t>
      </w:r>
      <w:r w:rsidR="008B5FC8">
        <w:rPr>
          <w:rFonts w:ascii="Arial" w:hAnsi="Arial" w:cs="Arial"/>
          <w:lang w:val="el-GR"/>
        </w:rPr>
        <w:t xml:space="preserve">ε θεώρηση μήκους εφαρμογής το πλάτος 2 λωρίδων </w:t>
      </w:r>
      <w:r w:rsidR="008B5FC8">
        <w:rPr>
          <w:rFonts w:ascii="Arial" w:hAnsi="Arial" w:cs="Arial"/>
        </w:rPr>
        <w:t>b</w:t>
      </w:r>
      <w:r w:rsidR="008B5FC8" w:rsidRPr="008B5FC8">
        <w:rPr>
          <w:rFonts w:ascii="Arial" w:hAnsi="Arial" w:cs="Arial"/>
          <w:lang w:val="el-GR"/>
        </w:rPr>
        <w:t>=2</w:t>
      </w:r>
      <w:r w:rsidR="008B5FC8">
        <w:rPr>
          <w:rFonts w:ascii="Arial" w:hAnsi="Arial" w:cs="Arial"/>
        </w:rPr>
        <w:t>x</w:t>
      </w:r>
      <w:r w:rsidR="008B5FC8" w:rsidRPr="008B5FC8">
        <w:rPr>
          <w:rFonts w:ascii="Arial" w:hAnsi="Arial" w:cs="Arial"/>
          <w:lang w:val="el-GR"/>
        </w:rPr>
        <w:t>3 = 6</w:t>
      </w:r>
      <w:r w:rsidR="008B5FC8">
        <w:rPr>
          <w:rFonts w:ascii="Arial" w:hAnsi="Arial" w:cs="Arial"/>
        </w:rPr>
        <w:t>m</w:t>
      </w:r>
      <w:r w:rsidR="008B5FC8" w:rsidRPr="008B5FC8">
        <w:rPr>
          <w:rFonts w:ascii="Arial" w:hAnsi="Arial" w:cs="Arial"/>
          <w:lang w:val="el-GR"/>
        </w:rPr>
        <w:t xml:space="preserve">, </w:t>
      </w:r>
      <w:r w:rsidR="008B5FC8">
        <w:rPr>
          <w:rFonts w:ascii="Arial" w:hAnsi="Arial" w:cs="Arial"/>
          <w:lang w:val="el-GR"/>
        </w:rPr>
        <w:t xml:space="preserve">προκύπτει </w:t>
      </w:r>
      <w:r w:rsidR="008B5FC8">
        <w:rPr>
          <w:rFonts w:ascii="Arial" w:hAnsi="Arial" w:cs="Arial"/>
        </w:rPr>
        <w:t>qtk</w:t>
      </w:r>
      <w:r w:rsidR="008B5FC8" w:rsidRPr="008B5FC8">
        <w:rPr>
          <w:rFonts w:ascii="Arial" w:hAnsi="Arial" w:cs="Arial"/>
          <w:lang w:val="el-GR"/>
        </w:rPr>
        <w:t xml:space="preserve">=21.3 </w:t>
      </w:r>
      <w:r w:rsidR="008B5FC8">
        <w:rPr>
          <w:rFonts w:ascii="Arial" w:hAnsi="Arial" w:cs="Arial"/>
        </w:rPr>
        <w:t>KN</w:t>
      </w:r>
      <w:r w:rsidR="008B5FC8" w:rsidRPr="008B5FC8">
        <w:rPr>
          <w:rFonts w:ascii="Arial" w:hAnsi="Arial" w:cs="Arial"/>
          <w:lang w:val="el-GR"/>
        </w:rPr>
        <w:t>/</w:t>
      </w:r>
      <w:r w:rsidR="008B5FC8">
        <w:rPr>
          <w:rFonts w:ascii="Arial" w:hAnsi="Arial" w:cs="Arial"/>
        </w:rPr>
        <w:t>m</w:t>
      </w:r>
      <w:r w:rsidR="008B5FC8" w:rsidRPr="008B5FC8">
        <w:rPr>
          <w:rFonts w:ascii="Arial" w:hAnsi="Arial" w:cs="Arial"/>
          <w:lang w:val="el-GR"/>
        </w:rPr>
        <w:t>.</w:t>
      </w:r>
    </w:p>
    <w:p w:rsidR="00000497" w:rsidRPr="008B5FC8" w:rsidRDefault="008B5FC8" w:rsidP="008B5FC8">
      <w:pPr>
        <w:spacing w:line="360" w:lineRule="auto"/>
        <w:jc w:val="both"/>
        <w:rPr>
          <w:rFonts w:ascii="Arial" w:hAnsi="Arial" w:cs="Arial"/>
          <w:lang w:val="el-GR"/>
        </w:rPr>
      </w:pPr>
      <w:r>
        <w:rPr>
          <w:rFonts w:ascii="Arial" w:hAnsi="Arial" w:cs="Arial"/>
          <w:lang w:val="el-GR"/>
        </w:rPr>
        <w:t>Οι φορτίσεις είναι μεταξύ τους αμοιβαία αποκλειόμενες.</w:t>
      </w:r>
      <w:r w:rsidR="00000497" w:rsidRPr="008B5FC8">
        <w:rPr>
          <w:rFonts w:ascii="Arial" w:hAnsi="Arial" w:cs="Arial"/>
          <w:b/>
          <w:highlight w:val="yellow"/>
          <w:u w:val="single"/>
          <w:lang w:val="el-GR"/>
        </w:rPr>
        <w:br w:type="page"/>
      </w:r>
    </w:p>
    <w:p w:rsidR="00000497" w:rsidRPr="002543E4" w:rsidRDefault="00000497" w:rsidP="006F6301">
      <w:pPr>
        <w:pStyle w:val="a8"/>
        <w:spacing w:line="360" w:lineRule="auto"/>
        <w:jc w:val="left"/>
        <w:rPr>
          <w:b w:val="0"/>
          <w:sz w:val="24"/>
          <w:szCs w:val="24"/>
        </w:rPr>
      </w:pPr>
      <w:bookmarkStart w:id="73" w:name="_Toc332143985"/>
      <w:r w:rsidRPr="002543E4">
        <w:rPr>
          <w:b w:val="0"/>
          <w:sz w:val="24"/>
          <w:szCs w:val="24"/>
        </w:rPr>
        <w:lastRenderedPageBreak/>
        <w:t>3.4.3. Τυχηματικά Φορτία (Α)</w:t>
      </w:r>
      <w:bookmarkEnd w:id="73"/>
      <w:r w:rsidRPr="002543E4">
        <w:rPr>
          <w:b w:val="0"/>
          <w:sz w:val="24"/>
          <w:szCs w:val="24"/>
        </w:rPr>
        <w:tab/>
      </w:r>
    </w:p>
    <w:p w:rsidR="00000497" w:rsidRPr="008B5FC8" w:rsidRDefault="00000497" w:rsidP="00000497">
      <w:pPr>
        <w:spacing w:line="360" w:lineRule="auto"/>
        <w:rPr>
          <w:rFonts w:ascii="Arial" w:hAnsi="Arial" w:cs="Arial"/>
          <w:b/>
          <w:u w:val="single"/>
          <w:lang w:val="el-GR"/>
        </w:rPr>
      </w:pPr>
    </w:p>
    <w:p w:rsidR="00000497" w:rsidRPr="008B5FC8" w:rsidRDefault="00000497" w:rsidP="00000497">
      <w:pPr>
        <w:spacing w:line="360" w:lineRule="auto"/>
        <w:rPr>
          <w:rFonts w:ascii="Arial" w:hAnsi="Arial" w:cs="Arial"/>
          <w:u w:val="single"/>
          <w:lang w:val="el-GR"/>
        </w:rPr>
      </w:pPr>
      <w:r w:rsidRPr="008B5FC8">
        <w:rPr>
          <w:rFonts w:ascii="Arial" w:hAnsi="Arial" w:cs="Arial"/>
          <w:lang w:val="el-GR"/>
        </w:rPr>
        <w:t xml:space="preserve">1.  </w:t>
      </w:r>
      <w:r w:rsidRPr="008B5FC8">
        <w:rPr>
          <w:rFonts w:ascii="Arial" w:hAnsi="Arial" w:cs="Arial"/>
          <w:u w:val="single"/>
          <w:lang w:val="el-GR"/>
        </w:rPr>
        <w:t xml:space="preserve">ΟΧΗΜΑ ΣΤΟ ΠΕΖΟΔΡΟΜΙΟ  </w:t>
      </w:r>
      <w:r w:rsidRPr="008B5FC8">
        <w:rPr>
          <w:rFonts w:ascii="Arial" w:hAnsi="Arial" w:cs="Arial"/>
          <w:u w:val="single"/>
        </w:rPr>
        <w:t>LC</w:t>
      </w:r>
      <w:r w:rsidRPr="008B5FC8">
        <w:rPr>
          <w:rFonts w:ascii="Arial" w:hAnsi="Arial" w:cs="Arial"/>
          <w:u w:val="single"/>
          <w:lang w:val="el-GR"/>
        </w:rPr>
        <w:t xml:space="preserve"> 60</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Όπως στην ανωδομή. </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Εφαρμόζεται στα μέλη της ανωδομής </w:t>
      </w:r>
      <w:r w:rsidRPr="008B5FC8">
        <w:rPr>
          <w:rFonts w:ascii="Arial" w:hAnsi="Arial" w:cs="Arial"/>
        </w:rPr>
        <w:t>groups</w:t>
      </w:r>
      <w:r w:rsidRPr="008B5FC8">
        <w:rPr>
          <w:rFonts w:ascii="Arial" w:hAnsi="Arial" w:cs="Arial"/>
          <w:lang w:val="el-GR"/>
        </w:rPr>
        <w:t xml:space="preserve"> 1</w:t>
      </w:r>
      <w:r w:rsidR="002543E4">
        <w:rPr>
          <w:rFonts w:ascii="Arial" w:hAnsi="Arial" w:cs="Arial"/>
          <w:lang w:val="el-GR"/>
        </w:rPr>
        <w:t xml:space="preserve"> </w:t>
      </w:r>
      <w:r w:rsidRPr="008B5FC8">
        <w:rPr>
          <w:rFonts w:ascii="Arial" w:hAnsi="Arial" w:cs="Arial"/>
          <w:lang w:val="el-GR"/>
        </w:rPr>
        <w:t>÷ 6, στο μέσο της γέφυρας.</w:t>
      </w:r>
    </w:p>
    <w:p w:rsidR="00000497" w:rsidRPr="008B5FC8" w:rsidRDefault="00000497" w:rsidP="00000497">
      <w:pPr>
        <w:spacing w:line="360" w:lineRule="auto"/>
        <w:ind w:firstLine="360"/>
        <w:rPr>
          <w:rFonts w:ascii="Arial" w:hAnsi="Arial" w:cs="Arial"/>
          <w:lang w:val="el-GR"/>
        </w:rPr>
      </w:pPr>
    </w:p>
    <w:p w:rsidR="00000497" w:rsidRPr="008B5FC8" w:rsidRDefault="00000497" w:rsidP="00000497">
      <w:pPr>
        <w:spacing w:line="360" w:lineRule="auto"/>
        <w:rPr>
          <w:rFonts w:ascii="Arial" w:hAnsi="Arial" w:cs="Arial"/>
          <w:u w:val="single"/>
          <w:lang w:val="el-GR"/>
        </w:rPr>
      </w:pPr>
      <w:r w:rsidRPr="008B5FC8">
        <w:rPr>
          <w:rFonts w:ascii="Arial" w:hAnsi="Arial" w:cs="Arial"/>
          <w:lang w:val="el-GR"/>
        </w:rPr>
        <w:t xml:space="preserve">2.  </w:t>
      </w:r>
      <w:r w:rsidRPr="008B5FC8">
        <w:rPr>
          <w:rFonts w:ascii="Arial" w:hAnsi="Arial" w:cs="Arial"/>
          <w:u w:val="single"/>
          <w:lang w:val="el-GR"/>
        </w:rPr>
        <w:t xml:space="preserve">ΦΟΡΤΙΟ ΠΡΟΣΚΡΟΥΣΗΣ ΣΤΟ ΚΡΑΣΠΕΔΟ </w:t>
      </w:r>
      <w:r w:rsidRPr="008B5FC8">
        <w:rPr>
          <w:rFonts w:ascii="Arial" w:hAnsi="Arial" w:cs="Arial"/>
          <w:u w:val="single"/>
        </w:rPr>
        <w:t>LC</w:t>
      </w:r>
      <w:r w:rsidRPr="008B5FC8">
        <w:rPr>
          <w:rFonts w:ascii="Arial" w:hAnsi="Arial" w:cs="Arial"/>
          <w:u w:val="single"/>
          <w:lang w:val="el-GR"/>
        </w:rPr>
        <w:t xml:space="preserve"> 61</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Όπως στην ανωδομή. </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Εφαρμόζεται στα μέλη της ανωδομής </w:t>
      </w:r>
      <w:r w:rsidRPr="008B5FC8">
        <w:rPr>
          <w:rFonts w:ascii="Arial" w:hAnsi="Arial" w:cs="Arial"/>
        </w:rPr>
        <w:t>groups</w:t>
      </w:r>
      <w:r w:rsidRPr="008B5FC8">
        <w:rPr>
          <w:rFonts w:ascii="Arial" w:hAnsi="Arial" w:cs="Arial"/>
          <w:lang w:val="el-GR"/>
        </w:rPr>
        <w:t xml:space="preserve"> 1</w:t>
      </w:r>
      <w:r w:rsidR="002543E4">
        <w:rPr>
          <w:rFonts w:ascii="Arial" w:hAnsi="Arial" w:cs="Arial"/>
          <w:lang w:val="el-GR"/>
        </w:rPr>
        <w:t xml:space="preserve"> </w:t>
      </w:r>
      <w:r w:rsidRPr="008B5FC8">
        <w:rPr>
          <w:rFonts w:ascii="Arial" w:hAnsi="Arial" w:cs="Arial"/>
          <w:lang w:val="el-GR"/>
        </w:rPr>
        <w:t>÷ 6, στο μέσο της γέφυρας.</w:t>
      </w:r>
    </w:p>
    <w:p w:rsidR="00000497" w:rsidRPr="008B5FC8" w:rsidRDefault="00000497" w:rsidP="00000497">
      <w:pPr>
        <w:spacing w:line="360" w:lineRule="auto"/>
        <w:ind w:firstLine="360"/>
        <w:rPr>
          <w:rFonts w:ascii="Arial" w:hAnsi="Arial" w:cs="Arial"/>
          <w:lang w:val="el-GR"/>
        </w:rPr>
      </w:pPr>
    </w:p>
    <w:p w:rsidR="00000497" w:rsidRPr="008B5FC8" w:rsidRDefault="00000497" w:rsidP="00000497">
      <w:pPr>
        <w:spacing w:line="360" w:lineRule="auto"/>
        <w:rPr>
          <w:rFonts w:ascii="Arial" w:hAnsi="Arial" w:cs="Arial"/>
          <w:u w:val="single"/>
          <w:lang w:val="el-GR"/>
        </w:rPr>
      </w:pPr>
      <w:r w:rsidRPr="008B5FC8">
        <w:rPr>
          <w:rFonts w:ascii="Arial" w:hAnsi="Arial" w:cs="Arial"/>
          <w:lang w:val="el-GR"/>
        </w:rPr>
        <w:t xml:space="preserve">3.  </w:t>
      </w:r>
      <w:r w:rsidRPr="008B5FC8">
        <w:rPr>
          <w:rFonts w:ascii="Arial" w:hAnsi="Arial" w:cs="Arial"/>
          <w:u w:val="single"/>
          <w:lang w:val="el-GR"/>
        </w:rPr>
        <w:t xml:space="preserve">ΦΟΡΤΙΟ ΠΡΟΣΚΡΟΥΣΗΣ ΣΤΟ ΣΤΗΘΑΙΟ ΑΣΦΑΛΕΙΑΣ </w:t>
      </w:r>
      <w:r w:rsidRPr="008B5FC8">
        <w:rPr>
          <w:rFonts w:ascii="Arial" w:hAnsi="Arial" w:cs="Arial"/>
          <w:u w:val="single"/>
        </w:rPr>
        <w:t>LC</w:t>
      </w:r>
      <w:r w:rsidRPr="008B5FC8">
        <w:rPr>
          <w:rFonts w:ascii="Arial" w:hAnsi="Arial" w:cs="Arial"/>
          <w:u w:val="single"/>
          <w:lang w:val="el-GR"/>
        </w:rPr>
        <w:t xml:space="preserve"> 62</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Όπως στην ανωδομή. </w:t>
      </w:r>
    </w:p>
    <w:p w:rsidR="00000497" w:rsidRPr="008B5FC8" w:rsidRDefault="00000497" w:rsidP="00000497">
      <w:pPr>
        <w:spacing w:line="360" w:lineRule="auto"/>
        <w:ind w:firstLine="360"/>
        <w:rPr>
          <w:rFonts w:ascii="Arial" w:hAnsi="Arial" w:cs="Arial"/>
          <w:lang w:val="el-GR"/>
        </w:rPr>
      </w:pPr>
      <w:r w:rsidRPr="008B5FC8">
        <w:rPr>
          <w:rFonts w:ascii="Arial" w:hAnsi="Arial" w:cs="Arial"/>
          <w:lang w:val="el-GR"/>
        </w:rPr>
        <w:t xml:space="preserve">Εφαρμόζεται στα μέλη της ανωδομής </w:t>
      </w:r>
      <w:r w:rsidRPr="008B5FC8">
        <w:rPr>
          <w:rFonts w:ascii="Arial" w:hAnsi="Arial" w:cs="Arial"/>
        </w:rPr>
        <w:t>groups</w:t>
      </w:r>
      <w:r w:rsidRPr="008B5FC8">
        <w:rPr>
          <w:rFonts w:ascii="Arial" w:hAnsi="Arial" w:cs="Arial"/>
          <w:lang w:val="el-GR"/>
        </w:rPr>
        <w:t xml:space="preserve"> 1</w:t>
      </w:r>
      <w:r w:rsidR="002543E4">
        <w:rPr>
          <w:rFonts w:ascii="Arial" w:hAnsi="Arial" w:cs="Arial"/>
          <w:lang w:val="el-GR"/>
        </w:rPr>
        <w:t xml:space="preserve"> </w:t>
      </w:r>
      <w:r w:rsidRPr="008B5FC8">
        <w:rPr>
          <w:rFonts w:ascii="Arial" w:hAnsi="Arial" w:cs="Arial"/>
          <w:lang w:val="el-GR"/>
        </w:rPr>
        <w:t>÷ 6, στο μέσο της γέφυρας.</w:t>
      </w:r>
    </w:p>
    <w:p w:rsidR="00000497" w:rsidRPr="001666AF" w:rsidRDefault="00000497" w:rsidP="00000497">
      <w:pPr>
        <w:spacing w:line="360" w:lineRule="auto"/>
        <w:jc w:val="both"/>
        <w:rPr>
          <w:rFonts w:ascii="Arial" w:hAnsi="Arial" w:cs="Arial"/>
          <w:highlight w:val="yellow"/>
          <w:lang w:val="el-GR"/>
        </w:rPr>
      </w:pPr>
    </w:p>
    <w:p w:rsidR="00000497" w:rsidRPr="001666AF" w:rsidRDefault="00000497" w:rsidP="00000497">
      <w:pPr>
        <w:spacing w:line="360" w:lineRule="auto"/>
        <w:ind w:firstLine="360"/>
        <w:rPr>
          <w:rFonts w:ascii="Arial" w:hAnsi="Arial" w:cs="Arial"/>
          <w:highlight w:val="yellow"/>
          <w:lang w:val="el-GR"/>
        </w:rPr>
      </w:pPr>
    </w:p>
    <w:p w:rsidR="00000497" w:rsidRPr="001666AF" w:rsidRDefault="00000497" w:rsidP="00000497">
      <w:pPr>
        <w:spacing w:line="360" w:lineRule="auto"/>
        <w:ind w:firstLine="360"/>
        <w:rPr>
          <w:rFonts w:ascii="Arial" w:hAnsi="Arial" w:cs="Arial"/>
          <w:highlight w:val="yellow"/>
          <w:lang w:val="el-GR"/>
        </w:rPr>
      </w:pPr>
    </w:p>
    <w:p w:rsidR="00000497" w:rsidRPr="001666AF" w:rsidRDefault="00000497" w:rsidP="00000497">
      <w:pPr>
        <w:spacing w:line="360" w:lineRule="auto"/>
        <w:rPr>
          <w:rFonts w:ascii="Arial" w:hAnsi="Arial" w:cs="Arial"/>
          <w:highlight w:val="yellow"/>
          <w:u w:val="single"/>
          <w:lang w:val="el-GR"/>
        </w:rPr>
      </w:pPr>
      <w:r w:rsidRPr="001666AF">
        <w:rPr>
          <w:rFonts w:ascii="Arial" w:hAnsi="Arial" w:cs="Arial"/>
          <w:highlight w:val="yellow"/>
          <w:u w:val="single"/>
          <w:lang w:val="el-GR"/>
        </w:rPr>
        <w:br w:type="page"/>
      </w:r>
    </w:p>
    <w:p w:rsidR="00000497" w:rsidRPr="002543E4" w:rsidRDefault="00000497" w:rsidP="006F6301">
      <w:pPr>
        <w:pStyle w:val="a8"/>
        <w:spacing w:line="360" w:lineRule="auto"/>
        <w:jc w:val="left"/>
        <w:rPr>
          <w:b w:val="0"/>
          <w:sz w:val="24"/>
          <w:szCs w:val="24"/>
        </w:rPr>
      </w:pPr>
      <w:r w:rsidRPr="002543E4">
        <w:rPr>
          <w:b w:val="0"/>
          <w:sz w:val="24"/>
          <w:szCs w:val="24"/>
        </w:rPr>
        <w:lastRenderedPageBreak/>
        <w:t>3.4.4. Ειδικά Φορτία – Σεισμός (Ε)</w:t>
      </w:r>
    </w:p>
    <w:p w:rsidR="00000497" w:rsidRPr="00E37321" w:rsidRDefault="00000497" w:rsidP="00000497">
      <w:pPr>
        <w:spacing w:line="360" w:lineRule="auto"/>
        <w:rPr>
          <w:rFonts w:ascii="Arial" w:hAnsi="Arial" w:cs="Arial"/>
          <w:b/>
          <w:u w:val="single"/>
          <w:lang w:val="el-GR"/>
        </w:rPr>
      </w:pPr>
    </w:p>
    <w:p w:rsidR="00000497" w:rsidRPr="00E37321" w:rsidRDefault="00000497" w:rsidP="00000497">
      <w:pPr>
        <w:spacing w:line="360" w:lineRule="auto"/>
        <w:rPr>
          <w:rFonts w:ascii="Arial" w:hAnsi="Arial" w:cs="Arial"/>
          <w:u w:val="single"/>
          <w:lang w:val="el-GR"/>
        </w:rPr>
      </w:pPr>
      <w:r w:rsidRPr="00E37321">
        <w:rPr>
          <w:rFonts w:ascii="Arial" w:hAnsi="Arial" w:cs="Arial"/>
          <w:lang w:val="el-GR"/>
        </w:rPr>
        <w:t xml:space="preserve">1.  </w:t>
      </w:r>
      <w:r w:rsidRPr="00E37321">
        <w:rPr>
          <w:rFonts w:ascii="Arial" w:hAnsi="Arial" w:cs="Arial"/>
          <w:u w:val="single"/>
          <w:lang w:val="el-GR"/>
        </w:rPr>
        <w:t xml:space="preserve">ΟΜΟΙΟΜΟΡΦΟ ΚΙΝΗΤΟ ΣΕΣΜΙΚΩΝ ΣΥΝΔΥΑΣΜΩΝ Ε 37/77 2.6.2. (1)   </w:t>
      </w:r>
      <w:r w:rsidRPr="00E37321">
        <w:rPr>
          <w:rFonts w:ascii="Arial" w:hAnsi="Arial" w:cs="Arial"/>
          <w:u w:val="single"/>
        </w:rPr>
        <w:t>LC</w:t>
      </w:r>
      <w:r w:rsidRPr="00E37321">
        <w:rPr>
          <w:rFonts w:ascii="Arial" w:hAnsi="Arial" w:cs="Arial"/>
          <w:u w:val="single"/>
          <w:lang w:val="el-GR"/>
        </w:rPr>
        <w:t xml:space="preserve"> 90</w:t>
      </w:r>
    </w:p>
    <w:p w:rsidR="00000497" w:rsidRPr="00E37321" w:rsidRDefault="00000497" w:rsidP="00000497">
      <w:pPr>
        <w:spacing w:line="360" w:lineRule="auto"/>
        <w:rPr>
          <w:rFonts w:ascii="Arial" w:hAnsi="Arial" w:cs="Arial"/>
          <w:u w:val="single"/>
          <w:lang w:val="el-GR"/>
        </w:rPr>
      </w:pPr>
    </w:p>
    <w:p w:rsidR="00000497" w:rsidRPr="00E37321" w:rsidRDefault="00000497" w:rsidP="00000497">
      <w:pPr>
        <w:spacing w:line="360" w:lineRule="auto"/>
        <w:ind w:firstLine="360"/>
        <w:rPr>
          <w:rFonts w:ascii="Arial" w:hAnsi="Arial" w:cs="Arial"/>
          <w:lang w:val="el-GR"/>
        </w:rPr>
      </w:pPr>
      <w:r w:rsidRPr="00E37321">
        <w:rPr>
          <w:rFonts w:ascii="Arial" w:hAnsi="Arial" w:cs="Arial"/>
          <w:position w:val="-24"/>
        </w:rPr>
        <w:object w:dxaOrig="6320" w:dyaOrig="620">
          <v:shape id="_x0000_i1038" type="#_x0000_t75" style="width:315.65pt;height:31pt" o:ole="">
            <v:imagedata r:id="rId18" o:title=""/>
          </v:shape>
          <o:OLEObject Type="Embed" ProgID="Equation.3" ShapeID="_x0000_i1038" DrawAspect="Content" ObjectID="_1676226162" r:id="rId19"/>
        </w:object>
      </w:r>
      <w:r w:rsidRPr="00E37321">
        <w:rPr>
          <w:rFonts w:ascii="Arial" w:hAnsi="Arial" w:cs="Arial"/>
          <w:lang w:val="el-GR"/>
        </w:rPr>
        <w:t xml:space="preserve"> </w:t>
      </w:r>
    </w:p>
    <w:p w:rsidR="00000497" w:rsidRPr="00E37321" w:rsidRDefault="00000497" w:rsidP="00000497">
      <w:pPr>
        <w:spacing w:line="360" w:lineRule="auto"/>
        <w:ind w:firstLine="360"/>
        <w:rPr>
          <w:rFonts w:ascii="Arial" w:hAnsi="Arial" w:cs="Arial"/>
          <w:lang w:val="el-GR"/>
        </w:rPr>
      </w:pPr>
      <w:r w:rsidRPr="00E37321">
        <w:rPr>
          <w:rFonts w:ascii="Arial" w:hAnsi="Arial" w:cs="Arial"/>
          <w:lang w:val="el-GR"/>
        </w:rPr>
        <w:t>Πλάτος καταστρώματος: Β=1</w:t>
      </w:r>
      <w:r w:rsidR="00E37321" w:rsidRPr="00E37321">
        <w:rPr>
          <w:rFonts w:ascii="Arial" w:hAnsi="Arial" w:cs="Arial"/>
          <w:lang w:val="el-GR"/>
        </w:rPr>
        <w:t>5</w:t>
      </w:r>
      <w:r w:rsidRPr="00E37321">
        <w:rPr>
          <w:rFonts w:ascii="Arial" w:hAnsi="Arial" w:cs="Arial"/>
          <w:lang w:val="el-GR"/>
        </w:rPr>
        <w:t xml:space="preserve">.0 </w:t>
      </w:r>
      <w:r w:rsidRPr="00E37321">
        <w:rPr>
          <w:rFonts w:ascii="Arial" w:hAnsi="Arial" w:cs="Arial"/>
        </w:rPr>
        <w:t>m</w:t>
      </w:r>
      <w:r w:rsidR="00E37321" w:rsidRPr="00E37321">
        <w:rPr>
          <w:rFonts w:ascii="Arial" w:hAnsi="Arial" w:cs="Arial"/>
          <w:lang w:val="el-GR"/>
        </w:rPr>
        <w:t xml:space="preserve"> (15.50</w:t>
      </w:r>
      <w:r w:rsidR="00E37321" w:rsidRPr="00E37321">
        <w:rPr>
          <w:rFonts w:ascii="Arial" w:hAnsi="Arial" w:cs="Arial"/>
        </w:rPr>
        <w:t>m</w:t>
      </w:r>
      <w:r w:rsidR="00E37321" w:rsidRPr="00E37321">
        <w:rPr>
          <w:rFonts w:ascii="Arial" w:hAnsi="Arial" w:cs="Arial"/>
          <w:lang w:val="el-GR"/>
        </w:rPr>
        <w:t xml:space="preserve"> - 2</w:t>
      </w:r>
      <w:r w:rsidR="00E37321" w:rsidRPr="00E37321">
        <w:rPr>
          <w:rFonts w:ascii="Arial" w:hAnsi="Arial" w:cs="Arial"/>
        </w:rPr>
        <w:t>x</w:t>
      </w:r>
      <w:r w:rsidR="00E37321" w:rsidRPr="00E37321">
        <w:rPr>
          <w:rFonts w:ascii="Arial" w:hAnsi="Arial" w:cs="Arial"/>
          <w:lang w:val="el-GR"/>
        </w:rPr>
        <w:t>0.25</w:t>
      </w:r>
      <w:r w:rsidR="00E37321" w:rsidRPr="00E37321">
        <w:rPr>
          <w:rFonts w:ascii="Arial" w:hAnsi="Arial" w:cs="Arial"/>
        </w:rPr>
        <w:t>m</w:t>
      </w:r>
      <w:r w:rsidR="00E37321" w:rsidRPr="00E37321">
        <w:rPr>
          <w:rFonts w:ascii="Arial" w:hAnsi="Arial" w:cs="Arial"/>
          <w:lang w:val="el-GR"/>
        </w:rPr>
        <w:t>)</w:t>
      </w:r>
    </w:p>
    <w:p w:rsidR="00000497" w:rsidRPr="00E37321" w:rsidRDefault="00000497" w:rsidP="00000497">
      <w:pPr>
        <w:spacing w:line="360" w:lineRule="auto"/>
        <w:ind w:firstLine="360"/>
        <w:rPr>
          <w:rFonts w:ascii="Arial" w:hAnsi="Arial" w:cs="Arial"/>
          <w:lang w:val="el-GR"/>
        </w:rPr>
      </w:pPr>
      <w:r w:rsidRPr="00E37321">
        <w:rPr>
          <w:rFonts w:ascii="Arial" w:hAnsi="Arial" w:cs="Arial"/>
          <w:lang w:val="el-GR"/>
        </w:rPr>
        <w:t xml:space="preserve">Μήκος καταστρώματος: </w:t>
      </w:r>
      <w:r w:rsidRPr="00E37321">
        <w:rPr>
          <w:rFonts w:ascii="Arial" w:hAnsi="Arial" w:cs="Arial"/>
        </w:rPr>
        <w:t>L</w:t>
      </w:r>
      <w:r w:rsidRPr="00E37321">
        <w:rPr>
          <w:rFonts w:ascii="Arial" w:hAnsi="Arial" w:cs="Arial"/>
          <w:lang w:val="el-GR"/>
        </w:rPr>
        <w:t>=</w:t>
      </w:r>
      <w:r w:rsidR="00E37321" w:rsidRPr="00E37321">
        <w:rPr>
          <w:rFonts w:ascii="Arial" w:hAnsi="Arial" w:cs="Arial"/>
          <w:lang w:val="el-GR"/>
        </w:rPr>
        <w:t>114</w:t>
      </w:r>
      <w:r w:rsidRPr="00E37321">
        <w:rPr>
          <w:rFonts w:ascii="Arial" w:hAnsi="Arial" w:cs="Arial"/>
          <w:lang w:val="el-GR"/>
        </w:rPr>
        <w:t xml:space="preserve"> </w:t>
      </w:r>
      <w:r w:rsidRPr="00E37321">
        <w:rPr>
          <w:rFonts w:ascii="Arial" w:hAnsi="Arial" w:cs="Arial"/>
        </w:rPr>
        <w:t>m</w:t>
      </w:r>
      <w:r w:rsidRPr="00E37321">
        <w:rPr>
          <w:rFonts w:ascii="Arial" w:hAnsi="Arial" w:cs="Arial"/>
          <w:lang w:val="el-GR"/>
        </w:rPr>
        <w:t xml:space="preserve"> (από αρμό σε αρμό)</w:t>
      </w:r>
    </w:p>
    <w:p w:rsidR="00000497" w:rsidRPr="00AA790D" w:rsidRDefault="00000497" w:rsidP="00000497">
      <w:pPr>
        <w:spacing w:line="360" w:lineRule="auto"/>
        <w:ind w:firstLine="360"/>
        <w:rPr>
          <w:rFonts w:ascii="Arial" w:hAnsi="Arial" w:cs="Arial"/>
          <w:lang w:val="el-GR"/>
        </w:rPr>
      </w:pPr>
      <w:r w:rsidRPr="00E37321">
        <w:rPr>
          <w:rFonts w:ascii="Arial" w:hAnsi="Arial" w:cs="Arial"/>
          <w:lang w:val="el-GR"/>
        </w:rPr>
        <w:t xml:space="preserve">Άρα </w:t>
      </w:r>
      <w:r w:rsidRPr="00E37321">
        <w:rPr>
          <w:rFonts w:ascii="Arial" w:hAnsi="Arial" w:cs="Arial"/>
        </w:rPr>
        <w:t>p</w:t>
      </w:r>
      <w:r w:rsidRPr="00E37321">
        <w:rPr>
          <w:rFonts w:ascii="Arial" w:hAnsi="Arial" w:cs="Arial"/>
          <w:lang w:val="el-GR"/>
        </w:rPr>
        <w:t>=</w:t>
      </w:r>
      <w:r w:rsidR="00E37321" w:rsidRPr="00E37321">
        <w:rPr>
          <w:rFonts w:ascii="Arial" w:hAnsi="Arial" w:cs="Arial"/>
          <w:lang w:val="el-GR"/>
        </w:rPr>
        <w:t>4.</w:t>
      </w:r>
      <w:r w:rsidR="00E37321" w:rsidRPr="00AA790D">
        <w:rPr>
          <w:rFonts w:ascii="Arial" w:hAnsi="Arial" w:cs="Arial"/>
          <w:lang w:val="el-GR"/>
        </w:rPr>
        <w:t>3</w:t>
      </w:r>
      <w:r w:rsidRPr="00E37321">
        <w:rPr>
          <w:rFonts w:ascii="Arial" w:hAnsi="Arial" w:cs="Arial"/>
          <w:lang w:val="el-GR"/>
        </w:rPr>
        <w:t xml:space="preserve"> ΚΝ/</w:t>
      </w:r>
      <w:r w:rsidRPr="00E37321">
        <w:rPr>
          <w:rFonts w:ascii="Arial" w:hAnsi="Arial" w:cs="Arial"/>
        </w:rPr>
        <w:t>m</w:t>
      </w:r>
      <w:r w:rsidRPr="00E37321">
        <w:rPr>
          <w:rFonts w:ascii="Arial" w:hAnsi="Arial" w:cs="Arial"/>
          <w:vertAlign w:val="superscript"/>
          <w:lang w:val="el-GR"/>
        </w:rPr>
        <w:t>2</w:t>
      </w:r>
      <w:r w:rsidR="00E37321" w:rsidRPr="00AA790D">
        <w:rPr>
          <w:rFonts w:ascii="Arial" w:hAnsi="Arial" w:cs="Arial"/>
          <w:lang w:val="el-GR"/>
        </w:rPr>
        <w:t>.</w:t>
      </w:r>
    </w:p>
    <w:p w:rsidR="00000497" w:rsidRPr="00E37321" w:rsidRDefault="00000497" w:rsidP="00000497">
      <w:pPr>
        <w:spacing w:line="360" w:lineRule="auto"/>
        <w:ind w:firstLine="360"/>
        <w:rPr>
          <w:rFonts w:ascii="Arial" w:hAnsi="Arial" w:cs="Arial"/>
          <w:lang w:val="el-GR"/>
        </w:rPr>
      </w:pPr>
      <w:r w:rsidRPr="00E37321">
        <w:rPr>
          <w:rFonts w:ascii="Arial" w:hAnsi="Arial" w:cs="Arial"/>
          <w:lang w:val="el-GR"/>
        </w:rPr>
        <w:t>Συντελεστής συνδυασμού ψ</w:t>
      </w:r>
      <w:r w:rsidRPr="00E37321">
        <w:rPr>
          <w:rFonts w:ascii="Arial" w:hAnsi="Arial" w:cs="Arial"/>
          <w:vertAlign w:val="subscript"/>
          <w:lang w:val="el-GR"/>
        </w:rPr>
        <w:t>2</w:t>
      </w:r>
      <w:r w:rsidRPr="00E37321">
        <w:rPr>
          <w:rFonts w:ascii="Arial" w:hAnsi="Arial" w:cs="Arial"/>
          <w:lang w:val="el-GR"/>
        </w:rPr>
        <w:t>=0.20 για οδογέφυρες.</w:t>
      </w:r>
    </w:p>
    <w:p w:rsidR="00000497" w:rsidRPr="001666AF" w:rsidRDefault="00000497" w:rsidP="00000497">
      <w:pPr>
        <w:spacing w:line="360" w:lineRule="auto"/>
        <w:rPr>
          <w:rFonts w:ascii="Arial" w:hAnsi="Arial" w:cs="Arial"/>
          <w:highlight w:val="yellow"/>
          <w:lang w:val="el-GR"/>
        </w:rPr>
      </w:pPr>
    </w:p>
    <w:p w:rsidR="00000497" w:rsidRPr="00E37321" w:rsidRDefault="00000497" w:rsidP="00000497">
      <w:pPr>
        <w:spacing w:line="360" w:lineRule="auto"/>
        <w:rPr>
          <w:rFonts w:ascii="Arial" w:hAnsi="Arial" w:cs="Arial"/>
          <w:u w:val="single"/>
          <w:lang w:val="el-GR"/>
        </w:rPr>
      </w:pPr>
      <w:r w:rsidRPr="00E37321">
        <w:rPr>
          <w:rFonts w:ascii="Arial" w:hAnsi="Arial" w:cs="Arial"/>
          <w:lang w:val="el-GR"/>
        </w:rPr>
        <w:t xml:space="preserve">2.  </w:t>
      </w:r>
      <w:r w:rsidRPr="00E37321">
        <w:rPr>
          <w:rFonts w:ascii="Arial" w:hAnsi="Arial" w:cs="Arial"/>
          <w:u w:val="single"/>
          <w:lang w:val="el-GR"/>
        </w:rPr>
        <w:t>ΑΥΞΗΣΗ ΩΘΗΣΕΩΝ ΓΑΙΩΝ ΛΟΓΩ ΣΕΙΣΜΟΥ ΚΑΤΑ Χ</w:t>
      </w:r>
      <w:r w:rsidR="00E37321" w:rsidRPr="00E37321">
        <w:rPr>
          <w:rFonts w:ascii="Arial" w:hAnsi="Arial" w:cs="Arial"/>
          <w:u w:val="single"/>
          <w:lang w:val="el-GR"/>
        </w:rPr>
        <w:t>,</w:t>
      </w:r>
      <w:r w:rsidRPr="00E37321">
        <w:rPr>
          <w:rFonts w:ascii="Arial" w:hAnsi="Arial" w:cs="Arial"/>
          <w:u w:val="single"/>
          <w:lang w:val="el-GR"/>
        </w:rPr>
        <w:t xml:space="preserve"> ΟΑΜΓ</w:t>
      </w:r>
      <w:r w:rsidR="00E37321" w:rsidRPr="00E37321">
        <w:rPr>
          <w:rFonts w:ascii="Arial" w:hAnsi="Arial" w:cs="Arial"/>
          <w:u w:val="single"/>
          <w:lang w:val="el-GR"/>
        </w:rPr>
        <w:t>-</w:t>
      </w:r>
      <w:r w:rsidR="00E37321">
        <w:rPr>
          <w:rFonts w:ascii="Arial" w:hAnsi="Arial" w:cs="Arial"/>
          <w:u w:val="single"/>
        </w:rPr>
        <w:t>FB</w:t>
      </w:r>
      <w:r w:rsidR="00E37321" w:rsidRPr="00E37321">
        <w:rPr>
          <w:rFonts w:ascii="Arial" w:hAnsi="Arial" w:cs="Arial"/>
          <w:u w:val="single"/>
          <w:lang w:val="el-GR"/>
        </w:rPr>
        <w:t>,</w:t>
      </w:r>
      <w:r w:rsidRPr="00E37321">
        <w:rPr>
          <w:rFonts w:ascii="Arial" w:hAnsi="Arial" w:cs="Arial"/>
          <w:u w:val="single"/>
          <w:lang w:val="el-GR"/>
        </w:rPr>
        <w:t xml:space="preserve">  </w:t>
      </w:r>
      <w:r w:rsidRPr="00E37321">
        <w:rPr>
          <w:rFonts w:ascii="Arial" w:hAnsi="Arial" w:cs="Arial"/>
          <w:u w:val="single"/>
        </w:rPr>
        <w:t>LC</w:t>
      </w:r>
      <w:r w:rsidRPr="00E37321">
        <w:rPr>
          <w:rFonts w:ascii="Arial" w:hAnsi="Arial" w:cs="Arial"/>
          <w:u w:val="single"/>
          <w:lang w:val="el-GR"/>
        </w:rPr>
        <w:t>91</w:t>
      </w:r>
    </w:p>
    <w:p w:rsidR="00E37321" w:rsidRPr="00E37321" w:rsidRDefault="00E37321" w:rsidP="00000497">
      <w:pPr>
        <w:spacing w:line="360" w:lineRule="auto"/>
        <w:ind w:firstLine="360"/>
        <w:rPr>
          <w:rFonts w:ascii="Arial" w:hAnsi="Arial" w:cs="Arial"/>
          <w:lang w:val="el-GR"/>
        </w:rPr>
      </w:pPr>
      <w:r>
        <w:rPr>
          <w:rFonts w:ascii="Arial" w:hAnsi="Arial" w:cs="Arial"/>
          <w:lang w:val="el-GR"/>
        </w:rPr>
        <w:t xml:space="preserve">Θεωρούνται οι φορτίσεις για πρακτικώς αμετακίνητους τοίχους </w:t>
      </w:r>
      <w:r>
        <w:rPr>
          <w:rFonts w:ascii="Arial" w:hAnsi="Arial" w:cs="Arial"/>
        </w:rPr>
        <w:t>u</w:t>
      </w:r>
      <w:r w:rsidRPr="00E37321">
        <w:rPr>
          <w:rFonts w:ascii="Arial" w:hAnsi="Arial" w:cs="Arial"/>
          <w:lang w:val="el-GR"/>
        </w:rPr>
        <w:t>/</w:t>
      </w:r>
      <w:r>
        <w:rPr>
          <w:rFonts w:ascii="Arial" w:hAnsi="Arial" w:cs="Arial"/>
        </w:rPr>
        <w:t>H</w:t>
      </w:r>
      <w:r w:rsidRPr="00E37321">
        <w:rPr>
          <w:rFonts w:ascii="Arial" w:hAnsi="Arial" w:cs="Arial"/>
          <w:lang w:val="el-GR"/>
        </w:rPr>
        <w:t>&lt;0.05%</w:t>
      </w:r>
    </w:p>
    <w:p w:rsidR="00E37321" w:rsidRPr="00E37321" w:rsidRDefault="00511727" w:rsidP="00000497">
      <w:pPr>
        <w:spacing w:line="360" w:lineRule="auto"/>
        <w:ind w:firstLine="360"/>
        <w:rPr>
          <w:rFonts w:ascii="Arial" w:hAnsi="Arial" w:cs="Arial"/>
          <w:lang w:val="el-GR"/>
        </w:rPr>
      </w:pPr>
      <w:r w:rsidRPr="00511727">
        <w:rPr>
          <w:rFonts w:ascii="Arial" w:hAnsi="Arial" w:cs="Arial"/>
          <w:highlight w:val="yellow"/>
        </w:rPr>
        <w:pict>
          <v:group id="_x0000_s1556" editas="canvas" style="position:absolute;left:0;text-align:left;margin-left:169.75pt;margin-top:9.05pt;width:192.55pt;height:155.6pt;z-index:-251628544" coordorigin="1982,2742" coordsize="3851,3112">
            <o:lock v:ext="edit" aspectratio="t"/>
            <v:shape id="_x0000_s1557" type="#_x0000_t75" style="position:absolute;left:1982;top:2742;width:3851;height:3112" o:preferrelative="f">
              <v:fill o:detectmouseclick="t"/>
              <v:path o:extrusionok="t" o:connecttype="none"/>
              <o:lock v:ext="edit" text="t"/>
            </v:shape>
            <v:line id="_x0000_s1558" style="position:absolute" from="4659,3298" to="4839,3298"/>
            <v:line id="_x0000_s1559" style="position:absolute" from="4839,3298" to="4839,3838"/>
            <v:line id="_x0000_s1560" style="position:absolute" from="4839,3838" to="5379,3839"/>
            <v:line id="_x0000_s1561" style="position:absolute" from="5379,3838" to="5380,5458"/>
            <v:line id="_x0000_s1562" style="position:absolute" from="4659,3298" to="4660,4018"/>
            <v:line id="_x0000_s1563" style="position:absolute" from="4659,4018" to="5019,4378"/>
            <v:line id="_x0000_s1564" style="position:absolute" from="5019,4378" to="5019,5458"/>
            <v:line id="_x0000_s1565" style="position:absolute" from="4839,5458" to="5739,5458">
              <v:stroke dashstyle="dash"/>
            </v:line>
            <v:line id="_x0000_s1566" style="position:absolute" from="4299,3298" to="4299,5458"/>
            <v:line id="_x0000_s1567" style="position:absolute" from="3759,5458" to="4299,5459">
              <v:stroke endarrow="block"/>
            </v:line>
            <v:line id="_x0000_s1568" style="position:absolute" from="3578,5098" to="4299,5099">
              <v:stroke endarrow="block"/>
            </v:line>
            <v:line id="_x0000_s1569" style="position:absolute" from="3489,4738" to="4298,4739">
              <v:stroke endarrow="block"/>
            </v:line>
            <v:line id="_x0000_s1570" style="position:absolute" from="3310,4377" to="4315,4379">
              <v:stroke endarrow="block"/>
            </v:line>
            <v:line id="_x0000_s1571" style="position:absolute" from="3188,4016" to="4298,4019">
              <v:stroke endarrow="block"/>
            </v:line>
            <v:line id="_x0000_s1572" style="position:absolute;flip:y" from="3104,3652" to="4298,3658">
              <v:stroke endarrow="block"/>
            </v:line>
            <v:line id="_x0000_s1573" style="position:absolute" from="2903,3298" to="3759,5459"/>
            <v:shape id="_x0000_s1574" type="#_x0000_t202" style="position:absolute;left:2502;top:2909;width:1257;height:396" filled="f" stroked="f">
              <v:textbox>
                <w:txbxContent>
                  <w:p w:rsidR="00F705AD" w:rsidRPr="005C2543" w:rsidRDefault="00F705AD" w:rsidP="005C2543">
                    <w:pPr>
                      <w:rPr>
                        <w:rFonts w:cs="Arial"/>
                        <w:szCs w:val="22"/>
                        <w:vertAlign w:val="subscript"/>
                      </w:rPr>
                    </w:pPr>
                    <w:r>
                      <w:rPr>
                        <w:rFonts w:cs="Arial"/>
                        <w:szCs w:val="22"/>
                        <w:lang w:val="el-GR"/>
                      </w:rPr>
                      <w:t>Δ</w:t>
                    </w:r>
                    <w:r>
                      <w:rPr>
                        <w:rFonts w:cs="Arial"/>
                        <w:szCs w:val="22"/>
                      </w:rPr>
                      <w:t>P</w:t>
                    </w:r>
                    <w:r w:rsidRPr="005C2543">
                      <w:rPr>
                        <w:rFonts w:cs="Arial"/>
                        <w:szCs w:val="22"/>
                        <w:vertAlign w:val="subscript"/>
                      </w:rPr>
                      <w:t>d,</w:t>
                    </w:r>
                    <w:r>
                      <w:rPr>
                        <w:rFonts w:cs="Arial"/>
                        <w:szCs w:val="22"/>
                        <w:vertAlign w:val="subscript"/>
                      </w:rPr>
                      <w:t>o</w:t>
                    </w:r>
                  </w:p>
                  <w:p w:rsidR="00F705AD" w:rsidRPr="00713C92" w:rsidRDefault="00F705AD" w:rsidP="005C2543">
                    <w:pPr>
                      <w:rPr>
                        <w:rFonts w:cs="Arial"/>
                        <w:szCs w:val="22"/>
                      </w:rPr>
                    </w:pPr>
                    <w:r w:rsidRPr="00713C92">
                      <w:rPr>
                        <w:rFonts w:cs="Arial"/>
                        <w:szCs w:val="22"/>
                      </w:rPr>
                      <w:t>80ΚΝ/m</w:t>
                    </w:r>
                    <w:r w:rsidRPr="00713C92">
                      <w:rPr>
                        <w:rFonts w:cs="Arial"/>
                        <w:szCs w:val="22"/>
                        <w:vertAlign w:val="superscript"/>
                      </w:rPr>
                      <w:t>2</w:t>
                    </w:r>
                  </w:p>
                </w:txbxContent>
              </v:textbox>
            </v:shape>
            <v:line id="_x0000_s1577" style="position:absolute" from="2678,3298" to="2679,5458">
              <v:stroke startarrow="open" endarrow="open"/>
            </v:line>
            <v:shape id="_x0000_s1578" type="#_x0000_t202" style="position:absolute;left:2305;top:3633;width:720;height:1292" filled="f" stroked="f">
              <v:textbox style="layout-flow:vertical;mso-layout-flow-alt:bottom-to-top">
                <w:txbxContent>
                  <w:p w:rsidR="00F705AD" w:rsidRPr="005C2543" w:rsidRDefault="00F705AD" w:rsidP="005C2543">
                    <w:pPr>
                      <w:rPr>
                        <w:rFonts w:cs="Arial"/>
                        <w:sz w:val="20"/>
                        <w:szCs w:val="20"/>
                      </w:rPr>
                    </w:pPr>
                    <w:r w:rsidRPr="005C2543">
                      <w:rPr>
                        <w:rFonts w:cs="Arial"/>
                        <w:sz w:val="20"/>
                        <w:szCs w:val="20"/>
                      </w:rPr>
                      <w:t>AK1</w:t>
                    </w:r>
                    <w:r>
                      <w:rPr>
                        <w:rFonts w:cs="Arial"/>
                        <w:sz w:val="20"/>
                        <w:szCs w:val="20"/>
                      </w:rPr>
                      <w:t xml:space="preserve"> </w:t>
                    </w:r>
                    <w:r w:rsidRPr="005C2543">
                      <w:rPr>
                        <w:rFonts w:cs="Arial"/>
                        <w:sz w:val="20"/>
                        <w:szCs w:val="20"/>
                      </w:rPr>
                      <w:t xml:space="preserve"> 8.65m</w:t>
                    </w:r>
                  </w:p>
                  <w:p w:rsidR="00F705AD" w:rsidRPr="005C2543" w:rsidRDefault="00F705AD" w:rsidP="005C2543">
                    <w:pPr>
                      <w:rPr>
                        <w:rFonts w:cs="Arial"/>
                        <w:sz w:val="20"/>
                        <w:szCs w:val="20"/>
                      </w:rPr>
                    </w:pPr>
                    <w:r w:rsidRPr="005C2543">
                      <w:rPr>
                        <w:rFonts w:cs="Arial"/>
                        <w:sz w:val="20"/>
                        <w:szCs w:val="20"/>
                      </w:rPr>
                      <w:t>AK2</w:t>
                    </w:r>
                    <w:r>
                      <w:rPr>
                        <w:rFonts w:cs="Arial"/>
                        <w:sz w:val="20"/>
                        <w:szCs w:val="20"/>
                      </w:rPr>
                      <w:t xml:space="preserve">  5.25</w:t>
                    </w:r>
                    <w:r w:rsidRPr="005C2543">
                      <w:rPr>
                        <w:rFonts w:cs="Arial"/>
                        <w:sz w:val="20"/>
                        <w:szCs w:val="20"/>
                      </w:rPr>
                      <w:t>m</w:t>
                    </w:r>
                  </w:p>
                  <w:p w:rsidR="00F705AD" w:rsidRPr="005C2543" w:rsidRDefault="00F705AD" w:rsidP="005C2543">
                    <w:pPr>
                      <w:rPr>
                        <w:rFonts w:cs="Arial"/>
                        <w:sz w:val="20"/>
                        <w:szCs w:val="20"/>
                      </w:rPr>
                    </w:pPr>
                  </w:p>
                </w:txbxContent>
              </v:textbox>
            </v:shape>
            <v:line id="_x0000_s1583" style="position:absolute;flip:y" from="2903,3304" to="4298,3305">
              <v:stroke endarrow="block"/>
            </v:line>
            <v:line id="_x0000_s1585" style="position:absolute" from="2903,3297" to="3759,5458"/>
            <v:shape id="_x0000_s1586" type="#_x0000_t202" style="position:absolute;left:2963;top:5458;width:1257;height:396" filled="f" stroked="f">
              <v:textbox>
                <w:txbxContent>
                  <w:p w:rsidR="00F705AD" w:rsidRPr="005C2543" w:rsidRDefault="00F705AD" w:rsidP="005C2543">
                    <w:pPr>
                      <w:rPr>
                        <w:rFonts w:cs="Arial"/>
                        <w:szCs w:val="22"/>
                        <w:vertAlign w:val="subscript"/>
                      </w:rPr>
                    </w:pPr>
                    <w:r>
                      <w:rPr>
                        <w:rFonts w:cs="Arial"/>
                        <w:szCs w:val="22"/>
                        <w:lang w:val="el-GR"/>
                      </w:rPr>
                      <w:t>Δ</w:t>
                    </w:r>
                    <w:r>
                      <w:rPr>
                        <w:rFonts w:cs="Arial"/>
                        <w:szCs w:val="22"/>
                      </w:rPr>
                      <w:t>P</w:t>
                    </w:r>
                    <w:r w:rsidRPr="005C2543">
                      <w:rPr>
                        <w:rFonts w:cs="Arial"/>
                        <w:szCs w:val="22"/>
                        <w:vertAlign w:val="subscript"/>
                      </w:rPr>
                      <w:t>d,u</w:t>
                    </w:r>
                  </w:p>
                  <w:p w:rsidR="00F705AD" w:rsidRPr="00713C92" w:rsidRDefault="00F705AD" w:rsidP="005C2543">
                    <w:pPr>
                      <w:rPr>
                        <w:rFonts w:cs="Arial"/>
                        <w:szCs w:val="22"/>
                      </w:rPr>
                    </w:pPr>
                    <w:r w:rsidRPr="00713C92">
                      <w:rPr>
                        <w:rFonts w:cs="Arial"/>
                        <w:szCs w:val="22"/>
                      </w:rPr>
                      <w:t>80ΚΝ/m</w:t>
                    </w:r>
                    <w:r w:rsidRPr="00713C92">
                      <w:rPr>
                        <w:rFonts w:cs="Arial"/>
                        <w:szCs w:val="22"/>
                        <w:vertAlign w:val="superscript"/>
                      </w:rPr>
                      <w:t>2</w:t>
                    </w:r>
                  </w:p>
                </w:txbxContent>
              </v:textbox>
            </v:shape>
          </v:group>
        </w:pict>
      </w:r>
      <w:r w:rsidR="00E37321">
        <w:rPr>
          <w:rFonts w:ascii="Arial" w:hAnsi="Arial" w:cs="Arial"/>
          <w:lang w:val="el-GR"/>
        </w:rPr>
        <w:t>Πρόσθετη ώθηση λόγω σεισμού στον κορμό:</w:t>
      </w:r>
      <w:r w:rsidR="00E37321" w:rsidRPr="00E37321">
        <w:rPr>
          <w:rFonts w:ascii="Arial" w:hAnsi="Arial" w:cs="Arial"/>
          <w:lang w:val="el-GR"/>
        </w:rPr>
        <w:t xml:space="preserve"> </w:t>
      </w:r>
    </w:p>
    <w:p w:rsidR="00E37321" w:rsidRDefault="00E37321" w:rsidP="00000497">
      <w:pPr>
        <w:spacing w:line="360" w:lineRule="auto"/>
        <w:ind w:firstLine="360"/>
        <w:rPr>
          <w:rFonts w:ascii="Arial" w:hAnsi="Arial" w:cs="Arial"/>
          <w:lang w:val="el-GR"/>
        </w:rPr>
      </w:pPr>
      <w:r>
        <w:rPr>
          <w:rFonts w:ascii="Arial" w:hAnsi="Arial" w:cs="Arial"/>
          <w:lang w:val="el-GR"/>
        </w:rPr>
        <w:t>Στέψη: Δ</w:t>
      </w:r>
      <w:r>
        <w:rPr>
          <w:rFonts w:ascii="Arial" w:hAnsi="Arial" w:cs="Arial"/>
        </w:rPr>
        <w:t>P</w:t>
      </w:r>
      <w:r w:rsidRPr="00E37321">
        <w:rPr>
          <w:rFonts w:ascii="Arial" w:hAnsi="Arial" w:cs="Arial"/>
          <w:vertAlign w:val="subscript"/>
        </w:rPr>
        <w:t>d</w:t>
      </w:r>
      <w:r w:rsidRPr="00E37321">
        <w:rPr>
          <w:rFonts w:ascii="Arial" w:hAnsi="Arial" w:cs="Arial"/>
          <w:vertAlign w:val="subscript"/>
          <w:lang w:val="el-GR"/>
        </w:rPr>
        <w:t>,</w:t>
      </w:r>
      <w:r w:rsidRPr="00E37321">
        <w:rPr>
          <w:rFonts w:ascii="Arial" w:hAnsi="Arial" w:cs="Arial"/>
          <w:vertAlign w:val="subscript"/>
        </w:rPr>
        <w:t>o</w:t>
      </w:r>
      <w:r w:rsidRPr="00E37321">
        <w:rPr>
          <w:rFonts w:ascii="Arial" w:hAnsi="Arial" w:cs="Arial"/>
          <w:lang w:val="el-GR"/>
        </w:rPr>
        <w:t>=1.5</w:t>
      </w:r>
      <w:r>
        <w:rPr>
          <w:rFonts w:ascii="Arial" w:hAnsi="Arial" w:cs="Arial"/>
          <w:lang w:val="el-GR"/>
        </w:rPr>
        <w:t xml:space="preserve"> α γ Η </w:t>
      </w:r>
    </w:p>
    <w:p w:rsidR="00E37321" w:rsidRPr="00E37321" w:rsidRDefault="00E37321" w:rsidP="00000497">
      <w:pPr>
        <w:spacing w:line="360" w:lineRule="auto"/>
        <w:ind w:firstLine="360"/>
        <w:rPr>
          <w:rFonts w:ascii="Arial" w:hAnsi="Arial" w:cs="Arial"/>
          <w:lang w:val="el-GR"/>
        </w:rPr>
      </w:pPr>
      <w:r>
        <w:rPr>
          <w:rFonts w:ascii="Arial" w:hAnsi="Arial" w:cs="Arial"/>
          <w:lang w:val="el-GR"/>
        </w:rPr>
        <w:t>Βάση:</w:t>
      </w:r>
      <w:r w:rsidRPr="00E37321">
        <w:rPr>
          <w:rFonts w:ascii="Arial" w:hAnsi="Arial" w:cs="Arial"/>
          <w:lang w:val="el-GR"/>
        </w:rPr>
        <w:t xml:space="preserve"> </w:t>
      </w:r>
      <w:r>
        <w:rPr>
          <w:rFonts w:ascii="Arial" w:hAnsi="Arial" w:cs="Arial"/>
          <w:lang w:val="el-GR"/>
        </w:rPr>
        <w:t xml:space="preserve"> Δ</w:t>
      </w:r>
      <w:r>
        <w:rPr>
          <w:rFonts w:ascii="Arial" w:hAnsi="Arial" w:cs="Arial"/>
        </w:rPr>
        <w:t>P</w:t>
      </w:r>
      <w:r w:rsidRPr="00E37321">
        <w:rPr>
          <w:rFonts w:ascii="Arial" w:hAnsi="Arial" w:cs="Arial"/>
          <w:vertAlign w:val="subscript"/>
        </w:rPr>
        <w:t>d</w:t>
      </w:r>
      <w:r w:rsidRPr="00E37321">
        <w:rPr>
          <w:rFonts w:ascii="Arial" w:hAnsi="Arial" w:cs="Arial"/>
          <w:vertAlign w:val="subscript"/>
          <w:lang w:val="el-GR"/>
        </w:rPr>
        <w:t>,</w:t>
      </w:r>
      <w:r>
        <w:rPr>
          <w:rFonts w:ascii="Arial" w:hAnsi="Arial" w:cs="Arial"/>
          <w:vertAlign w:val="subscript"/>
        </w:rPr>
        <w:t>u</w:t>
      </w:r>
      <w:r w:rsidRPr="00E37321">
        <w:rPr>
          <w:rFonts w:ascii="Arial" w:hAnsi="Arial" w:cs="Arial"/>
          <w:lang w:val="el-GR"/>
        </w:rPr>
        <w:t>=0.5</w:t>
      </w:r>
      <w:r>
        <w:rPr>
          <w:rFonts w:ascii="Arial" w:hAnsi="Arial" w:cs="Arial"/>
          <w:lang w:val="el-GR"/>
        </w:rPr>
        <w:t xml:space="preserve"> α γ Η</w:t>
      </w:r>
    </w:p>
    <w:p w:rsidR="005C2543" w:rsidRPr="005C2543" w:rsidRDefault="005C2543" w:rsidP="00E37321">
      <w:pPr>
        <w:spacing w:line="360" w:lineRule="auto"/>
        <w:ind w:firstLine="360"/>
        <w:rPr>
          <w:rFonts w:ascii="Arial" w:hAnsi="Arial" w:cs="Arial"/>
          <w:lang w:val="el-GR"/>
        </w:rPr>
      </w:pPr>
    </w:p>
    <w:p w:rsidR="005C2543" w:rsidRPr="005C2543" w:rsidRDefault="005C2543" w:rsidP="00E37321">
      <w:pPr>
        <w:spacing w:line="360" w:lineRule="auto"/>
        <w:ind w:firstLine="360"/>
        <w:rPr>
          <w:rFonts w:ascii="Arial" w:hAnsi="Arial" w:cs="Arial"/>
          <w:lang w:val="el-GR"/>
        </w:rPr>
      </w:pPr>
    </w:p>
    <w:p w:rsidR="005C2543" w:rsidRPr="005C2543" w:rsidRDefault="005C2543" w:rsidP="00E37321">
      <w:pPr>
        <w:spacing w:line="360" w:lineRule="auto"/>
        <w:ind w:firstLine="360"/>
        <w:rPr>
          <w:rFonts w:ascii="Arial" w:hAnsi="Arial" w:cs="Arial"/>
          <w:lang w:val="el-GR"/>
        </w:rPr>
      </w:pPr>
    </w:p>
    <w:p w:rsidR="005C2543" w:rsidRPr="005C2543" w:rsidRDefault="005C2543" w:rsidP="00E37321">
      <w:pPr>
        <w:spacing w:line="360" w:lineRule="auto"/>
        <w:ind w:firstLine="360"/>
        <w:rPr>
          <w:rFonts w:ascii="Arial" w:hAnsi="Arial" w:cs="Arial"/>
          <w:lang w:val="el-GR"/>
        </w:rPr>
      </w:pPr>
    </w:p>
    <w:p w:rsidR="005C2543" w:rsidRPr="005C2543" w:rsidRDefault="005C2543" w:rsidP="00E37321">
      <w:pPr>
        <w:spacing w:line="360" w:lineRule="auto"/>
        <w:ind w:firstLine="360"/>
        <w:rPr>
          <w:rFonts w:ascii="Arial" w:hAnsi="Arial" w:cs="Arial"/>
          <w:lang w:val="el-GR"/>
        </w:rPr>
      </w:pPr>
    </w:p>
    <w:p w:rsidR="00E37321" w:rsidRPr="00E37321" w:rsidRDefault="00E37321" w:rsidP="00E37321">
      <w:pPr>
        <w:spacing w:line="360" w:lineRule="auto"/>
        <w:ind w:firstLine="360"/>
        <w:rPr>
          <w:rFonts w:ascii="Arial" w:hAnsi="Arial" w:cs="Arial"/>
          <w:lang w:val="el-GR"/>
        </w:rPr>
      </w:pPr>
      <w:r w:rsidRPr="00E37321">
        <w:rPr>
          <w:rFonts w:ascii="Arial" w:hAnsi="Arial" w:cs="Arial"/>
          <w:lang w:val="el-GR"/>
        </w:rPr>
        <w:t xml:space="preserve">α=0.16 (ζώνη Ι), </w:t>
      </w:r>
      <w:r>
        <w:rPr>
          <w:rFonts w:ascii="Arial" w:hAnsi="Arial" w:cs="Arial"/>
          <w:lang w:val="el-GR"/>
        </w:rPr>
        <w:t>γ=20ΚΝ/</w:t>
      </w:r>
      <w:r>
        <w:rPr>
          <w:rFonts w:ascii="Arial" w:hAnsi="Arial" w:cs="Arial"/>
        </w:rPr>
        <w:t>m</w:t>
      </w:r>
      <w:r w:rsidRPr="00E37321">
        <w:rPr>
          <w:rFonts w:ascii="Arial" w:hAnsi="Arial" w:cs="Arial"/>
          <w:vertAlign w:val="superscript"/>
          <w:lang w:val="el-GR"/>
        </w:rPr>
        <w:t>3</w:t>
      </w:r>
    </w:p>
    <w:p w:rsidR="00873DCA" w:rsidRDefault="00E37321" w:rsidP="00873DCA">
      <w:pPr>
        <w:spacing w:line="360" w:lineRule="auto"/>
        <w:ind w:firstLine="360"/>
        <w:rPr>
          <w:rFonts w:ascii="Arial" w:hAnsi="Arial" w:cs="Arial"/>
        </w:rPr>
      </w:pPr>
      <w:r>
        <w:rPr>
          <w:rFonts w:ascii="Arial" w:hAnsi="Arial" w:cs="Arial"/>
        </w:rPr>
        <w:t xml:space="preserve">AK1:  </w:t>
      </w:r>
      <w:r>
        <w:rPr>
          <w:rFonts w:ascii="Arial" w:hAnsi="Arial" w:cs="Arial"/>
        </w:rPr>
        <w:tab/>
        <w:t>H</w:t>
      </w:r>
      <w:r w:rsidRPr="00E37321">
        <w:rPr>
          <w:rFonts w:ascii="Arial" w:hAnsi="Arial" w:cs="Arial"/>
          <w:vertAlign w:val="subscript"/>
        </w:rPr>
        <w:t>m</w:t>
      </w:r>
      <w:r>
        <w:rPr>
          <w:rFonts w:ascii="Arial" w:hAnsi="Arial" w:cs="Arial"/>
        </w:rPr>
        <w:t>=8.65m</w:t>
      </w:r>
      <w:r>
        <w:rPr>
          <w:rFonts w:ascii="Arial" w:hAnsi="Arial" w:cs="Arial"/>
        </w:rPr>
        <w:tab/>
      </w:r>
      <w:r>
        <w:rPr>
          <w:rFonts w:ascii="Arial" w:hAnsi="Arial" w:cs="Arial"/>
        </w:rPr>
        <w:tab/>
      </w:r>
      <w:r w:rsidR="00873DCA">
        <w:rPr>
          <w:rFonts w:ascii="Arial" w:hAnsi="Arial" w:cs="Arial"/>
        </w:rPr>
        <w:tab/>
        <w:t xml:space="preserve">AK2:  </w:t>
      </w:r>
      <w:r w:rsidR="00873DCA">
        <w:rPr>
          <w:rFonts w:ascii="Arial" w:hAnsi="Arial" w:cs="Arial"/>
        </w:rPr>
        <w:tab/>
        <w:t>H</w:t>
      </w:r>
      <w:r w:rsidR="00873DCA" w:rsidRPr="00E37321">
        <w:rPr>
          <w:rFonts w:ascii="Arial" w:hAnsi="Arial" w:cs="Arial"/>
          <w:vertAlign w:val="subscript"/>
        </w:rPr>
        <w:t>m</w:t>
      </w:r>
      <w:r w:rsidR="00873DCA">
        <w:rPr>
          <w:rFonts w:ascii="Arial" w:hAnsi="Arial" w:cs="Arial"/>
        </w:rPr>
        <w:t>=5.25m</w:t>
      </w:r>
      <w:r w:rsidR="00873DCA">
        <w:rPr>
          <w:rFonts w:ascii="Arial" w:hAnsi="Arial" w:cs="Arial"/>
        </w:rPr>
        <w:tab/>
      </w:r>
      <w:r w:rsidR="00873DCA">
        <w:rPr>
          <w:rFonts w:ascii="Arial" w:hAnsi="Arial" w:cs="Arial"/>
        </w:rPr>
        <w:tab/>
      </w:r>
    </w:p>
    <w:p w:rsidR="00873DCA" w:rsidRPr="00E37321" w:rsidRDefault="00873DCA" w:rsidP="00873DCA">
      <w:pPr>
        <w:spacing w:line="360" w:lineRule="auto"/>
        <w:ind w:firstLine="360"/>
        <w:rPr>
          <w:rFonts w:ascii="Arial" w:hAnsi="Arial" w:cs="Arial"/>
        </w:rPr>
      </w:pPr>
      <w:r>
        <w:rPr>
          <w:rFonts w:ascii="Arial" w:hAnsi="Arial" w:cs="Arial"/>
        </w:rPr>
        <w:tab/>
      </w:r>
      <w:r>
        <w:rPr>
          <w:rFonts w:ascii="Arial" w:hAnsi="Arial" w:cs="Arial"/>
        </w:rPr>
        <w:tab/>
      </w:r>
      <w:r>
        <w:rPr>
          <w:rFonts w:ascii="Arial" w:hAnsi="Arial" w:cs="Arial"/>
          <w:lang w:val="el-GR"/>
        </w:rPr>
        <w:t>Δ</w:t>
      </w:r>
      <w:r>
        <w:rPr>
          <w:rFonts w:ascii="Arial" w:hAnsi="Arial" w:cs="Arial"/>
        </w:rPr>
        <w:t>P</w:t>
      </w:r>
      <w:r w:rsidRPr="00E37321">
        <w:rPr>
          <w:rFonts w:ascii="Arial" w:hAnsi="Arial" w:cs="Arial"/>
          <w:vertAlign w:val="subscript"/>
        </w:rPr>
        <w:t>d,o</w:t>
      </w:r>
      <w:r w:rsidRPr="00E37321">
        <w:rPr>
          <w:rFonts w:ascii="Arial" w:hAnsi="Arial" w:cs="Arial"/>
        </w:rPr>
        <w:t>=</w:t>
      </w:r>
      <w:r>
        <w:rPr>
          <w:rFonts w:ascii="Arial" w:hAnsi="Arial" w:cs="Arial"/>
        </w:rPr>
        <w:t xml:space="preserve"> 41.5 KN/m</w:t>
      </w:r>
      <w:r w:rsidRPr="00E37321">
        <w:rPr>
          <w:rFonts w:ascii="Arial" w:hAnsi="Arial" w:cs="Arial"/>
          <w:vertAlign w:val="superscript"/>
        </w:rPr>
        <w:t>2</w:t>
      </w:r>
      <w:r w:rsidRPr="00873DC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lang w:val="el-GR"/>
        </w:rPr>
        <w:t>Δ</w:t>
      </w:r>
      <w:r>
        <w:rPr>
          <w:rFonts w:ascii="Arial" w:hAnsi="Arial" w:cs="Arial"/>
        </w:rPr>
        <w:t>P</w:t>
      </w:r>
      <w:r w:rsidRPr="00E37321">
        <w:rPr>
          <w:rFonts w:ascii="Arial" w:hAnsi="Arial" w:cs="Arial"/>
          <w:vertAlign w:val="subscript"/>
        </w:rPr>
        <w:t>d,o</w:t>
      </w:r>
      <w:r w:rsidRPr="00E37321">
        <w:rPr>
          <w:rFonts w:ascii="Arial" w:hAnsi="Arial" w:cs="Arial"/>
        </w:rPr>
        <w:t>=</w:t>
      </w:r>
      <w:r>
        <w:rPr>
          <w:rFonts w:ascii="Arial" w:hAnsi="Arial" w:cs="Arial"/>
        </w:rPr>
        <w:t xml:space="preserve"> 25.0 KN/m</w:t>
      </w:r>
      <w:r w:rsidRPr="00E37321">
        <w:rPr>
          <w:rFonts w:ascii="Arial" w:hAnsi="Arial" w:cs="Arial"/>
          <w:vertAlign w:val="superscript"/>
        </w:rPr>
        <w:t>2</w:t>
      </w:r>
    </w:p>
    <w:p w:rsidR="00873DCA" w:rsidRPr="00E37321" w:rsidRDefault="00873DCA" w:rsidP="00873DCA">
      <w:pPr>
        <w:spacing w:line="360" w:lineRule="auto"/>
        <w:ind w:left="720" w:firstLine="720"/>
        <w:rPr>
          <w:rFonts w:ascii="Arial" w:hAnsi="Arial" w:cs="Arial"/>
        </w:rPr>
      </w:pPr>
      <w:r>
        <w:rPr>
          <w:rFonts w:ascii="Arial" w:hAnsi="Arial" w:cs="Arial"/>
          <w:lang w:val="el-GR"/>
        </w:rPr>
        <w:t>Δ</w:t>
      </w:r>
      <w:r>
        <w:rPr>
          <w:rFonts w:ascii="Arial" w:hAnsi="Arial" w:cs="Arial"/>
        </w:rPr>
        <w:t>P</w:t>
      </w:r>
      <w:r w:rsidRPr="00E37321">
        <w:rPr>
          <w:rFonts w:ascii="Arial" w:hAnsi="Arial" w:cs="Arial"/>
          <w:vertAlign w:val="subscript"/>
        </w:rPr>
        <w:t>d</w:t>
      </w:r>
      <w:r w:rsidRPr="00873DCA">
        <w:rPr>
          <w:rFonts w:ascii="Arial" w:hAnsi="Arial" w:cs="Arial"/>
          <w:vertAlign w:val="subscript"/>
        </w:rPr>
        <w:t>,</w:t>
      </w:r>
      <w:r>
        <w:rPr>
          <w:rFonts w:ascii="Arial" w:hAnsi="Arial" w:cs="Arial"/>
          <w:vertAlign w:val="subscript"/>
        </w:rPr>
        <w:t>u</w:t>
      </w:r>
      <w:r w:rsidRPr="00873DCA">
        <w:rPr>
          <w:rFonts w:ascii="Arial" w:hAnsi="Arial" w:cs="Arial"/>
        </w:rPr>
        <w:t>=</w:t>
      </w:r>
      <w:r>
        <w:rPr>
          <w:rFonts w:ascii="Arial" w:hAnsi="Arial" w:cs="Arial"/>
        </w:rPr>
        <w:t xml:space="preserve"> 21.0</w:t>
      </w:r>
      <w:r w:rsidRPr="00E37321">
        <w:rPr>
          <w:rFonts w:ascii="Arial" w:hAnsi="Arial" w:cs="Arial"/>
        </w:rPr>
        <w:t xml:space="preserve"> </w:t>
      </w:r>
      <w:r>
        <w:rPr>
          <w:rFonts w:ascii="Arial" w:hAnsi="Arial" w:cs="Arial"/>
        </w:rPr>
        <w:t>KN/m</w:t>
      </w:r>
      <w:r w:rsidRPr="00E37321">
        <w:rPr>
          <w:rFonts w:ascii="Arial" w:hAnsi="Arial" w:cs="Arial"/>
          <w:vertAlign w:val="superscript"/>
        </w:rPr>
        <w:t>2</w:t>
      </w:r>
      <w:r w:rsidRPr="00873DC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lang w:val="el-GR"/>
        </w:rPr>
        <w:t>Δ</w:t>
      </w:r>
      <w:r>
        <w:rPr>
          <w:rFonts w:ascii="Arial" w:hAnsi="Arial" w:cs="Arial"/>
        </w:rPr>
        <w:t>P</w:t>
      </w:r>
      <w:r w:rsidRPr="00E37321">
        <w:rPr>
          <w:rFonts w:ascii="Arial" w:hAnsi="Arial" w:cs="Arial"/>
          <w:vertAlign w:val="subscript"/>
        </w:rPr>
        <w:t>d</w:t>
      </w:r>
      <w:r w:rsidRPr="00873DCA">
        <w:rPr>
          <w:rFonts w:ascii="Arial" w:hAnsi="Arial" w:cs="Arial"/>
          <w:vertAlign w:val="subscript"/>
        </w:rPr>
        <w:t>,</w:t>
      </w:r>
      <w:r>
        <w:rPr>
          <w:rFonts w:ascii="Arial" w:hAnsi="Arial" w:cs="Arial"/>
          <w:vertAlign w:val="subscript"/>
        </w:rPr>
        <w:t>u</w:t>
      </w:r>
      <w:r w:rsidRPr="00873DCA">
        <w:rPr>
          <w:rFonts w:ascii="Arial" w:hAnsi="Arial" w:cs="Arial"/>
        </w:rPr>
        <w:t>=</w:t>
      </w:r>
      <w:r>
        <w:rPr>
          <w:rFonts w:ascii="Arial" w:hAnsi="Arial" w:cs="Arial"/>
        </w:rPr>
        <w:t xml:space="preserve"> 13.0</w:t>
      </w:r>
      <w:r w:rsidRPr="00E37321">
        <w:rPr>
          <w:rFonts w:ascii="Arial" w:hAnsi="Arial" w:cs="Arial"/>
        </w:rPr>
        <w:t xml:space="preserve"> </w:t>
      </w:r>
      <w:r>
        <w:rPr>
          <w:rFonts w:ascii="Arial" w:hAnsi="Arial" w:cs="Arial"/>
        </w:rPr>
        <w:t>KN/m</w:t>
      </w:r>
      <w:r w:rsidRPr="00E37321">
        <w:rPr>
          <w:rFonts w:ascii="Arial" w:hAnsi="Arial" w:cs="Arial"/>
          <w:vertAlign w:val="superscript"/>
        </w:rPr>
        <w:t>2</w:t>
      </w:r>
    </w:p>
    <w:p w:rsidR="00E37321" w:rsidRPr="00873DCA" w:rsidRDefault="00E37321" w:rsidP="00000497">
      <w:pPr>
        <w:spacing w:line="360" w:lineRule="auto"/>
        <w:ind w:firstLine="360"/>
        <w:rPr>
          <w:rFonts w:ascii="Arial" w:hAnsi="Arial" w:cs="Arial"/>
        </w:rPr>
      </w:pPr>
    </w:p>
    <w:p w:rsidR="005C2543" w:rsidRPr="00AA790D" w:rsidRDefault="005C2543">
      <w:pPr>
        <w:spacing w:after="200" w:line="276" w:lineRule="auto"/>
        <w:rPr>
          <w:rFonts w:ascii="Arial" w:hAnsi="Arial" w:cs="Arial"/>
        </w:rPr>
      </w:pPr>
      <w:r w:rsidRPr="00AA790D">
        <w:rPr>
          <w:rFonts w:ascii="Arial" w:hAnsi="Arial" w:cs="Arial"/>
        </w:rPr>
        <w:br w:type="page"/>
      </w:r>
    </w:p>
    <w:p w:rsidR="00000497" w:rsidRPr="005C2543" w:rsidRDefault="006F6301" w:rsidP="00E9596E">
      <w:pPr>
        <w:spacing w:line="480" w:lineRule="auto"/>
        <w:rPr>
          <w:rFonts w:ascii="Arial" w:hAnsi="Arial" w:cs="Arial"/>
          <w:u w:val="single"/>
          <w:lang w:val="el-GR"/>
        </w:rPr>
      </w:pPr>
      <w:r>
        <w:rPr>
          <w:rFonts w:ascii="Arial" w:hAnsi="Arial" w:cs="Arial"/>
          <w:lang w:val="el-GR"/>
        </w:rPr>
        <w:lastRenderedPageBreak/>
        <w:t>3.</w:t>
      </w:r>
      <w:r w:rsidR="00000497" w:rsidRPr="005C2543">
        <w:rPr>
          <w:rFonts w:ascii="Arial" w:hAnsi="Arial" w:cs="Arial"/>
          <w:u w:val="single"/>
          <w:lang w:val="el-GR"/>
        </w:rPr>
        <w:t xml:space="preserve">  ΑΥΞΗΣΗ ΩΘΗΣΕΩΝ ΓΑΙΩΝ ΛΟΓΩ ΣΕΙΣΜΟΥ ΚΑΤΑ </w:t>
      </w:r>
      <w:r w:rsidR="00000497" w:rsidRPr="005C2543">
        <w:rPr>
          <w:rFonts w:ascii="Arial" w:hAnsi="Arial" w:cs="Arial"/>
          <w:u w:val="single"/>
        </w:rPr>
        <w:t>Y</w:t>
      </w:r>
      <w:r w:rsidR="00000497" w:rsidRPr="005C2543">
        <w:rPr>
          <w:rFonts w:ascii="Arial" w:hAnsi="Arial" w:cs="Arial"/>
          <w:u w:val="single"/>
          <w:lang w:val="el-GR"/>
        </w:rPr>
        <w:t xml:space="preserve"> ΟΑΜΓ</w:t>
      </w:r>
      <w:r w:rsidR="005C2543">
        <w:rPr>
          <w:rFonts w:ascii="Arial" w:hAnsi="Arial" w:cs="Arial"/>
          <w:u w:val="single"/>
          <w:lang w:val="el-GR"/>
        </w:rPr>
        <w:t>-</w:t>
      </w:r>
      <w:r w:rsidR="005C2543">
        <w:rPr>
          <w:rFonts w:ascii="Arial" w:hAnsi="Arial" w:cs="Arial"/>
          <w:u w:val="single"/>
        </w:rPr>
        <w:t>FB</w:t>
      </w:r>
      <w:r w:rsidR="00000497" w:rsidRPr="005C2543">
        <w:rPr>
          <w:rFonts w:ascii="Arial" w:hAnsi="Arial" w:cs="Arial"/>
          <w:u w:val="single"/>
          <w:lang w:val="el-GR"/>
        </w:rPr>
        <w:t xml:space="preserve">  </w:t>
      </w:r>
      <w:r w:rsidR="00000497" w:rsidRPr="005C2543">
        <w:rPr>
          <w:rFonts w:ascii="Arial" w:hAnsi="Arial" w:cs="Arial"/>
          <w:u w:val="single"/>
        </w:rPr>
        <w:t>LC</w:t>
      </w:r>
      <w:r w:rsidR="00000497" w:rsidRPr="005C2543">
        <w:rPr>
          <w:rFonts w:ascii="Arial" w:hAnsi="Arial" w:cs="Arial"/>
          <w:u w:val="single"/>
          <w:lang w:val="el-GR"/>
        </w:rPr>
        <w:t>92</w:t>
      </w:r>
    </w:p>
    <w:p w:rsidR="00000497" w:rsidRPr="005C2543" w:rsidRDefault="00000497" w:rsidP="00E9596E">
      <w:pPr>
        <w:spacing w:line="360" w:lineRule="auto"/>
        <w:rPr>
          <w:rFonts w:ascii="Arial" w:hAnsi="Arial" w:cs="Arial"/>
          <w:lang w:val="el-GR"/>
        </w:rPr>
      </w:pPr>
      <w:r w:rsidRPr="005C2543">
        <w:rPr>
          <w:rFonts w:ascii="Arial" w:hAnsi="Arial" w:cs="Arial"/>
          <w:lang w:val="el-GR"/>
        </w:rPr>
        <w:t>Στα π</w:t>
      </w:r>
      <w:r w:rsidR="005C2543" w:rsidRPr="005C2543">
        <w:rPr>
          <w:rFonts w:ascii="Arial" w:hAnsi="Arial" w:cs="Arial"/>
          <w:lang w:val="el-GR"/>
        </w:rPr>
        <w:t xml:space="preserve">τερύγια </w:t>
      </w:r>
      <w:r w:rsidR="005C2543">
        <w:rPr>
          <w:rFonts w:ascii="Arial" w:hAnsi="Arial" w:cs="Arial"/>
          <w:lang w:val="el-GR"/>
        </w:rPr>
        <w:t xml:space="preserve">θεωρούνται φορτίσεις για περιορισμένως εύκαμπτους τοίχους: 0.05% &lt; </w:t>
      </w:r>
      <w:r w:rsidR="005C2543" w:rsidRPr="00E9596E">
        <w:rPr>
          <w:rFonts w:ascii="Arial" w:hAnsi="Arial" w:cs="Arial"/>
          <w:lang w:val="el-GR"/>
        </w:rPr>
        <w:t>u</w:t>
      </w:r>
      <w:r w:rsidR="005C2543" w:rsidRPr="005C2543">
        <w:rPr>
          <w:rFonts w:ascii="Arial" w:hAnsi="Arial" w:cs="Arial"/>
          <w:lang w:val="el-GR"/>
        </w:rPr>
        <w:t>/</w:t>
      </w:r>
      <w:r w:rsidR="005C2543" w:rsidRPr="00E9596E">
        <w:rPr>
          <w:rFonts w:ascii="Arial" w:hAnsi="Arial" w:cs="Arial"/>
          <w:lang w:val="el-GR"/>
        </w:rPr>
        <w:t>H</w:t>
      </w:r>
      <w:r w:rsidR="005C2543" w:rsidRPr="005C2543">
        <w:rPr>
          <w:rFonts w:ascii="Arial" w:hAnsi="Arial" w:cs="Arial"/>
          <w:lang w:val="el-GR"/>
        </w:rPr>
        <w:t xml:space="preserve"> &lt; 0.1%</w:t>
      </w:r>
      <w:r w:rsidR="00E9596E">
        <w:rPr>
          <w:rFonts w:ascii="Arial" w:hAnsi="Arial" w:cs="Arial"/>
          <w:lang w:val="el-GR"/>
        </w:rPr>
        <w:t>.</w:t>
      </w:r>
    </w:p>
    <w:p w:rsidR="005C2543" w:rsidRPr="005C2543" w:rsidRDefault="005C2543" w:rsidP="00E9596E">
      <w:pPr>
        <w:spacing w:line="360" w:lineRule="auto"/>
        <w:rPr>
          <w:rFonts w:ascii="Arial" w:hAnsi="Arial" w:cs="Arial"/>
          <w:lang w:val="el-GR"/>
        </w:rPr>
      </w:pPr>
      <w:r>
        <w:rPr>
          <w:rFonts w:ascii="Arial" w:hAnsi="Arial" w:cs="Arial"/>
          <w:lang w:val="el-GR"/>
        </w:rPr>
        <w:t>Πρόσθετη ώθηση λόγω σεισμού στα πτερυγία:</w:t>
      </w:r>
      <w:r w:rsidRPr="005C2543">
        <w:rPr>
          <w:rFonts w:ascii="Arial" w:hAnsi="Arial" w:cs="Arial"/>
          <w:lang w:val="el-GR"/>
        </w:rPr>
        <w:t xml:space="preserve"> </w:t>
      </w:r>
      <w:r>
        <w:rPr>
          <w:rFonts w:ascii="Arial" w:hAnsi="Arial" w:cs="Arial"/>
          <w:lang w:val="el-GR"/>
        </w:rPr>
        <w:t>Δ</w:t>
      </w:r>
      <w:r w:rsidRPr="00E9596E">
        <w:rPr>
          <w:rFonts w:ascii="Arial" w:hAnsi="Arial" w:cs="Arial"/>
          <w:lang w:val="el-GR"/>
        </w:rPr>
        <w:t>Pd</w:t>
      </w:r>
      <w:r w:rsidRPr="00E37321">
        <w:rPr>
          <w:rFonts w:ascii="Arial" w:hAnsi="Arial" w:cs="Arial"/>
          <w:lang w:val="el-GR"/>
        </w:rPr>
        <w:t>=</w:t>
      </w:r>
      <w:r w:rsidRPr="005C2543">
        <w:rPr>
          <w:rFonts w:ascii="Arial" w:hAnsi="Arial" w:cs="Arial"/>
          <w:lang w:val="el-GR"/>
        </w:rPr>
        <w:t>0</w:t>
      </w:r>
      <w:r w:rsidR="00E9596E">
        <w:rPr>
          <w:rFonts w:ascii="Arial" w:hAnsi="Arial" w:cs="Arial"/>
          <w:lang w:val="el-GR"/>
        </w:rPr>
        <w:t>.</w:t>
      </w:r>
      <w:r w:rsidRPr="005C2543">
        <w:rPr>
          <w:rFonts w:ascii="Arial" w:hAnsi="Arial" w:cs="Arial"/>
          <w:lang w:val="el-GR"/>
        </w:rPr>
        <w:t>75</w:t>
      </w:r>
      <w:r>
        <w:rPr>
          <w:rFonts w:ascii="Arial" w:hAnsi="Arial" w:cs="Arial"/>
          <w:lang w:val="el-GR"/>
        </w:rPr>
        <w:t xml:space="preserve"> α γ Η</w:t>
      </w:r>
    </w:p>
    <w:p w:rsidR="00E9596E" w:rsidRDefault="00511727" w:rsidP="00E9596E">
      <w:pPr>
        <w:spacing w:line="360" w:lineRule="auto"/>
        <w:ind w:firstLine="360"/>
        <w:rPr>
          <w:rFonts w:ascii="Arial" w:hAnsi="Arial" w:cs="Arial"/>
          <w:noProof/>
        </w:rPr>
      </w:pPr>
      <w:r w:rsidRPr="00511727">
        <w:rPr>
          <w:rFonts w:ascii="Arial" w:hAnsi="Arial" w:cs="Arial"/>
          <w:noProof/>
        </w:rPr>
      </w:r>
      <w:r>
        <w:rPr>
          <w:rFonts w:ascii="Arial" w:hAnsi="Arial" w:cs="Arial"/>
          <w:noProof/>
        </w:rPr>
        <w:pict>
          <v:group id="_x0000_s1026" editas="canvas" style="width:194.3pt;height:145.35pt;mso-position-horizontal-relative:char;mso-position-vertical-relative:line" coordorigin="1982,2947" coordsize="3886,2907">
            <o:lock v:ext="edit" aspectratio="t"/>
            <v:shape id="_x0000_s1027" type="#_x0000_t75" style="position:absolute;left:1982;top:2947;width:3886;height:2907" o:preferrelative="f">
              <v:fill o:detectmouseclick="t"/>
              <v:path o:extrusionok="t" o:connecttype="none"/>
              <o:lock v:ext="edit" text="t"/>
            </v:shape>
            <v:line id="_x0000_s1028" style="position:absolute;flip:y" from="4718,5456" to="5415,5457">
              <v:stroke dashstyle="dash"/>
            </v:line>
            <v:line id="_x0000_s1029" style="position:absolute" from="4299,3298" to="4300,5458"/>
            <v:line id="_x0000_s1030" style="position:absolute" from="3656,5458" to="4299,5459">
              <v:stroke endarrow="block"/>
            </v:line>
            <v:shape id="_x0000_s1037" type="#_x0000_t202" style="position:absolute;left:3008;top:3232;width:1257;height:396" filled="f" stroked="f">
              <v:textbox>
                <w:txbxContent>
                  <w:p w:rsidR="00F705AD" w:rsidRPr="005C2543" w:rsidRDefault="00F705AD" w:rsidP="005C2543">
                    <w:pPr>
                      <w:rPr>
                        <w:rFonts w:cs="Arial"/>
                        <w:szCs w:val="22"/>
                      </w:rPr>
                    </w:pPr>
                    <w:r>
                      <w:rPr>
                        <w:rFonts w:cs="Arial"/>
                        <w:szCs w:val="22"/>
                        <w:lang w:val="el-GR"/>
                      </w:rPr>
                      <w:t>Δ</w:t>
                    </w:r>
                    <w:r>
                      <w:rPr>
                        <w:rFonts w:cs="Arial"/>
                        <w:szCs w:val="22"/>
                      </w:rPr>
                      <w:t>Pd</w:t>
                    </w:r>
                  </w:p>
                  <w:p w:rsidR="00F705AD" w:rsidRPr="00713C92" w:rsidRDefault="00F705AD" w:rsidP="005C2543">
                    <w:pPr>
                      <w:rPr>
                        <w:rFonts w:cs="Arial"/>
                        <w:szCs w:val="22"/>
                      </w:rPr>
                    </w:pPr>
                    <w:r w:rsidRPr="00713C92">
                      <w:rPr>
                        <w:rFonts w:cs="Arial"/>
                        <w:szCs w:val="22"/>
                      </w:rPr>
                      <w:t>80ΚΝ/m</w:t>
                    </w:r>
                    <w:r w:rsidRPr="00713C92">
                      <w:rPr>
                        <w:rFonts w:cs="Arial"/>
                        <w:szCs w:val="22"/>
                        <w:vertAlign w:val="superscript"/>
                      </w:rPr>
                      <w:t>2</w:t>
                    </w:r>
                  </w:p>
                </w:txbxContent>
              </v:textbox>
            </v:shape>
            <v:line id="_x0000_s1040" style="position:absolute" from="2678,3298" to="2679,5458">
              <v:stroke startarrow="open" endarrow="open"/>
            </v:line>
            <v:shape id="_x0000_s1041" type="#_x0000_t202" style="position:absolute;left:2288;top:2947;width:720;height:2383" filled="f" stroked="f">
              <v:textbox style="layout-flow:vertical;mso-layout-flow-alt:bottom-to-top">
                <w:txbxContent>
                  <w:p w:rsidR="00F705AD" w:rsidRDefault="00F705AD" w:rsidP="005C2543">
                    <w:pPr>
                      <w:rPr>
                        <w:rFonts w:cs="Arial"/>
                        <w:sz w:val="20"/>
                        <w:szCs w:val="20"/>
                      </w:rPr>
                    </w:pPr>
                    <w:r>
                      <w:rPr>
                        <w:rFonts w:cs="Arial"/>
                        <w:sz w:val="20"/>
                        <w:szCs w:val="20"/>
                        <w:lang w:val="el-GR"/>
                      </w:rPr>
                      <w:t>Π</w:t>
                    </w:r>
                    <w:r>
                      <w:rPr>
                        <w:rFonts w:cs="Arial"/>
                        <w:sz w:val="20"/>
                        <w:szCs w:val="20"/>
                      </w:rPr>
                      <w:t>1 7.15m</w:t>
                    </w:r>
                    <w:r>
                      <w:rPr>
                        <w:rFonts w:cs="Arial"/>
                        <w:sz w:val="20"/>
                        <w:szCs w:val="20"/>
                        <w:lang w:val="el-GR"/>
                      </w:rPr>
                      <w:t xml:space="preserve"> / Π2 6.35</w:t>
                    </w:r>
                    <w:r>
                      <w:rPr>
                        <w:rFonts w:cs="Arial"/>
                        <w:sz w:val="20"/>
                        <w:szCs w:val="20"/>
                      </w:rPr>
                      <w:t>m</w:t>
                    </w:r>
                  </w:p>
                  <w:p w:rsidR="00F705AD" w:rsidRPr="005C2543" w:rsidRDefault="00F705AD" w:rsidP="005C2543">
                    <w:pPr>
                      <w:rPr>
                        <w:rFonts w:cs="Arial"/>
                        <w:sz w:val="20"/>
                        <w:szCs w:val="20"/>
                      </w:rPr>
                    </w:pPr>
                    <w:r>
                      <w:rPr>
                        <w:rFonts w:cs="Arial"/>
                        <w:sz w:val="20"/>
                        <w:szCs w:val="20"/>
                        <w:lang w:val="el-GR"/>
                      </w:rPr>
                      <w:t xml:space="preserve">Π3 </w:t>
                    </w:r>
                    <w:r>
                      <w:rPr>
                        <w:rFonts w:cs="Arial"/>
                        <w:sz w:val="20"/>
                        <w:szCs w:val="20"/>
                      </w:rPr>
                      <w:t xml:space="preserve">3.75m / </w:t>
                    </w:r>
                    <w:r>
                      <w:rPr>
                        <w:rFonts w:cs="Arial"/>
                        <w:sz w:val="20"/>
                        <w:szCs w:val="20"/>
                        <w:lang w:val="el-GR"/>
                      </w:rPr>
                      <w:t>Π</w:t>
                    </w:r>
                    <w:r>
                      <w:rPr>
                        <w:rFonts w:cs="Arial"/>
                        <w:sz w:val="20"/>
                        <w:szCs w:val="20"/>
                      </w:rPr>
                      <w:t>4 2.95m</w:t>
                    </w:r>
                  </w:p>
                </w:txbxContent>
              </v:textbox>
            </v:shape>
            <v:line id="_x0000_s1046" style="position:absolute;flip:y" from="4946,3346" to="4946,5455"/>
            <v:line id="_x0000_s1047" style="position:absolute" from="4946,3346" to="5205,3347"/>
            <v:line id="_x0000_s1048" style="position:absolute" from="5205,3346" to="5209,5458"/>
            <v:line id="_x0000_s1587" style="position:absolute" from="3638,3283" to="3639,5443"/>
            <v:line id="_x0000_s1588" style="position:absolute" from="3638,5096" to="4281,5097">
              <v:stroke endarrow="block"/>
            </v:line>
            <v:line id="_x0000_s1589" style="position:absolute" from="3638,4738" to="4281,4739">
              <v:stroke endarrow="block"/>
            </v:line>
            <v:line id="_x0000_s1590" style="position:absolute" from="3640,4359" to="4283,4360">
              <v:stroke endarrow="block"/>
            </v:line>
            <v:line id="_x0000_s1591" style="position:absolute" from="3638,3989" to="4281,3990">
              <v:stroke endarrow="block"/>
            </v:line>
            <v:line id="_x0000_s1592" style="position:absolute" from="3657,3298" to="4300,3299">
              <v:stroke endarrow="block"/>
            </v:line>
            <v:line id="_x0000_s1593" style="position:absolute" from="3638,3637" to="4281,3638">
              <v:stroke endarrow="block"/>
            </v:line>
            <w10:wrap type="none"/>
            <w10:anchorlock/>
          </v:group>
        </w:pict>
      </w:r>
    </w:p>
    <w:p w:rsidR="00E9596E" w:rsidRPr="00E37321" w:rsidRDefault="00E9596E" w:rsidP="00E9596E">
      <w:pPr>
        <w:spacing w:line="360" w:lineRule="auto"/>
        <w:ind w:firstLine="360"/>
        <w:rPr>
          <w:rFonts w:ascii="Arial" w:hAnsi="Arial" w:cs="Arial"/>
          <w:lang w:val="el-GR"/>
        </w:rPr>
      </w:pPr>
      <w:r w:rsidRPr="00E37321">
        <w:rPr>
          <w:rFonts w:ascii="Arial" w:hAnsi="Arial" w:cs="Arial"/>
          <w:lang w:val="el-GR"/>
        </w:rPr>
        <w:t xml:space="preserve">α=0.16 (ζώνη Ι), </w:t>
      </w:r>
      <w:r>
        <w:rPr>
          <w:rFonts w:ascii="Arial" w:hAnsi="Arial" w:cs="Arial"/>
          <w:lang w:val="el-GR"/>
        </w:rPr>
        <w:t>γ=20ΚΝ/</w:t>
      </w:r>
      <w:r>
        <w:rPr>
          <w:rFonts w:ascii="Arial" w:hAnsi="Arial" w:cs="Arial"/>
        </w:rPr>
        <w:t>m</w:t>
      </w:r>
      <w:r w:rsidRPr="00E37321">
        <w:rPr>
          <w:rFonts w:ascii="Arial" w:hAnsi="Arial" w:cs="Arial"/>
          <w:vertAlign w:val="superscript"/>
          <w:lang w:val="el-GR"/>
        </w:rPr>
        <w:t>3</w:t>
      </w:r>
    </w:p>
    <w:p w:rsidR="00E9596E" w:rsidRPr="00AA790D" w:rsidRDefault="00E9596E" w:rsidP="00E9596E">
      <w:pPr>
        <w:spacing w:line="360" w:lineRule="auto"/>
        <w:ind w:firstLine="720"/>
        <w:rPr>
          <w:rFonts w:ascii="Arial" w:hAnsi="Arial" w:cs="Arial"/>
          <w:lang w:val="el-GR"/>
        </w:rPr>
      </w:pPr>
      <w:r>
        <w:rPr>
          <w:rFonts w:ascii="Arial" w:hAnsi="Arial" w:cs="Arial"/>
        </w:rPr>
        <w:t>AK</w:t>
      </w:r>
      <w:r w:rsidRPr="00AA790D">
        <w:rPr>
          <w:rFonts w:ascii="Arial" w:hAnsi="Arial" w:cs="Arial"/>
          <w:lang w:val="el-GR"/>
        </w:rPr>
        <w:t xml:space="preserve">1:  </w:t>
      </w:r>
      <w:r w:rsidRPr="00AA790D">
        <w:rPr>
          <w:rFonts w:ascii="Arial" w:hAnsi="Arial" w:cs="Arial"/>
          <w:lang w:val="el-GR"/>
        </w:rPr>
        <w:tab/>
      </w:r>
      <w:r>
        <w:rPr>
          <w:rFonts w:ascii="Arial" w:hAnsi="Arial" w:cs="Arial"/>
          <w:lang w:val="el-GR"/>
        </w:rPr>
        <w:t>Π</w:t>
      </w:r>
      <w:r w:rsidRPr="00AA790D">
        <w:rPr>
          <w:rFonts w:ascii="Arial" w:hAnsi="Arial" w:cs="Arial"/>
          <w:lang w:val="el-GR"/>
        </w:rPr>
        <w:t>1:</w:t>
      </w:r>
      <w:r w:rsidRPr="00AA790D">
        <w:rPr>
          <w:rFonts w:ascii="Arial" w:hAnsi="Arial" w:cs="Arial"/>
          <w:lang w:val="el-GR"/>
        </w:rPr>
        <w:tab/>
      </w:r>
      <w:r>
        <w:rPr>
          <w:rFonts w:ascii="Arial" w:hAnsi="Arial" w:cs="Arial"/>
        </w:rPr>
        <w:t>H</w:t>
      </w:r>
      <w:r w:rsidRPr="00AA790D">
        <w:rPr>
          <w:rFonts w:ascii="Arial" w:hAnsi="Arial" w:cs="Arial"/>
          <w:lang w:val="el-GR"/>
        </w:rPr>
        <w:t>=</w:t>
      </w:r>
      <w:r>
        <w:rPr>
          <w:rFonts w:ascii="Arial" w:hAnsi="Arial" w:cs="Arial"/>
          <w:lang w:val="el-GR"/>
        </w:rPr>
        <w:t>7</w:t>
      </w:r>
      <w:r w:rsidRPr="00AA790D">
        <w:rPr>
          <w:rFonts w:ascii="Arial" w:hAnsi="Arial" w:cs="Arial"/>
          <w:lang w:val="el-GR"/>
        </w:rPr>
        <w:t>.</w:t>
      </w:r>
      <w:r>
        <w:rPr>
          <w:rFonts w:ascii="Arial" w:hAnsi="Arial" w:cs="Arial"/>
          <w:lang w:val="el-GR"/>
        </w:rPr>
        <w:t>1</w:t>
      </w:r>
      <w:r w:rsidRPr="00AA790D">
        <w:rPr>
          <w:rFonts w:ascii="Arial" w:hAnsi="Arial" w:cs="Arial"/>
          <w:lang w:val="el-GR"/>
        </w:rPr>
        <w:t>5</w:t>
      </w:r>
      <w:r>
        <w:rPr>
          <w:rFonts w:ascii="Arial" w:hAnsi="Arial" w:cs="Arial"/>
        </w:rPr>
        <w:t>m</w:t>
      </w:r>
      <w:r w:rsidRPr="00AA790D">
        <w:rPr>
          <w:rFonts w:ascii="Arial" w:hAnsi="Arial" w:cs="Arial"/>
          <w:lang w:val="el-GR"/>
        </w:rPr>
        <w:tab/>
      </w:r>
      <w:r w:rsidRPr="00AA790D">
        <w:rPr>
          <w:rFonts w:ascii="Arial" w:hAnsi="Arial" w:cs="Arial"/>
          <w:lang w:val="el-GR"/>
        </w:rPr>
        <w:tab/>
      </w:r>
      <w:r w:rsidRPr="00AA790D">
        <w:rPr>
          <w:rFonts w:ascii="Arial" w:hAnsi="Arial" w:cs="Arial"/>
          <w:lang w:val="el-GR"/>
        </w:rPr>
        <w:tab/>
      </w:r>
      <w:r>
        <w:rPr>
          <w:rFonts w:ascii="Arial" w:hAnsi="Arial" w:cs="Arial"/>
          <w:lang w:val="el-GR"/>
        </w:rPr>
        <w:t>Π</w:t>
      </w:r>
      <w:r w:rsidRPr="00AA790D">
        <w:rPr>
          <w:rFonts w:ascii="Arial" w:hAnsi="Arial" w:cs="Arial"/>
          <w:lang w:val="el-GR"/>
        </w:rPr>
        <w:t>2:</w:t>
      </w:r>
      <w:r w:rsidRPr="00AA790D">
        <w:rPr>
          <w:rFonts w:ascii="Arial" w:hAnsi="Arial" w:cs="Arial"/>
          <w:lang w:val="el-GR"/>
        </w:rPr>
        <w:tab/>
      </w:r>
      <w:r>
        <w:rPr>
          <w:rFonts w:ascii="Arial" w:hAnsi="Arial" w:cs="Arial"/>
        </w:rPr>
        <w:t>H</w:t>
      </w:r>
      <w:r w:rsidRPr="00AA790D">
        <w:rPr>
          <w:rFonts w:ascii="Arial" w:hAnsi="Arial" w:cs="Arial"/>
          <w:lang w:val="el-GR"/>
        </w:rPr>
        <w:t>=6.35</w:t>
      </w:r>
      <w:r>
        <w:rPr>
          <w:rFonts w:ascii="Arial" w:hAnsi="Arial" w:cs="Arial"/>
        </w:rPr>
        <w:t>m</w:t>
      </w:r>
      <w:r w:rsidRPr="00AA790D">
        <w:rPr>
          <w:rFonts w:ascii="Arial" w:hAnsi="Arial" w:cs="Arial"/>
          <w:lang w:val="el-GR"/>
        </w:rPr>
        <w:tab/>
      </w:r>
    </w:p>
    <w:p w:rsidR="00E9596E" w:rsidRPr="00AA790D" w:rsidRDefault="00E9596E" w:rsidP="00E9596E">
      <w:pPr>
        <w:spacing w:line="360" w:lineRule="auto"/>
        <w:ind w:firstLine="360"/>
        <w:rPr>
          <w:rFonts w:ascii="Arial" w:hAnsi="Arial" w:cs="Arial"/>
          <w:lang w:val="el-GR"/>
        </w:rPr>
      </w:pPr>
      <w:r w:rsidRPr="00AA790D">
        <w:rPr>
          <w:rFonts w:ascii="Arial" w:hAnsi="Arial" w:cs="Arial"/>
          <w:lang w:val="el-GR"/>
        </w:rPr>
        <w:tab/>
      </w:r>
      <w:r w:rsidRPr="00AA790D">
        <w:rPr>
          <w:rFonts w:ascii="Arial" w:hAnsi="Arial" w:cs="Arial"/>
          <w:lang w:val="el-GR"/>
        </w:rPr>
        <w:tab/>
      </w:r>
      <w:r>
        <w:rPr>
          <w:rFonts w:ascii="Arial" w:hAnsi="Arial" w:cs="Arial"/>
          <w:lang w:val="el-GR"/>
        </w:rPr>
        <w:tab/>
        <w:t>Δ</w:t>
      </w:r>
      <w:r>
        <w:rPr>
          <w:rFonts w:ascii="Arial" w:hAnsi="Arial" w:cs="Arial"/>
        </w:rPr>
        <w:t>P</w:t>
      </w:r>
      <w:r w:rsidRPr="00E37321">
        <w:rPr>
          <w:rFonts w:ascii="Arial" w:hAnsi="Arial" w:cs="Arial"/>
          <w:vertAlign w:val="subscript"/>
        </w:rPr>
        <w:t>d</w:t>
      </w:r>
      <w:r w:rsidRPr="00AA790D">
        <w:rPr>
          <w:rFonts w:ascii="Arial" w:hAnsi="Arial" w:cs="Arial"/>
          <w:lang w:val="el-GR"/>
        </w:rPr>
        <w:t xml:space="preserve">= 17.0 </w:t>
      </w:r>
      <w:r>
        <w:rPr>
          <w:rFonts w:ascii="Arial" w:hAnsi="Arial" w:cs="Arial"/>
        </w:rPr>
        <w:t>KN</w:t>
      </w:r>
      <w:r w:rsidRPr="00AA790D">
        <w:rPr>
          <w:rFonts w:ascii="Arial" w:hAnsi="Arial" w:cs="Arial"/>
          <w:lang w:val="el-GR"/>
        </w:rPr>
        <w:t>/</w:t>
      </w:r>
      <w:r>
        <w:rPr>
          <w:rFonts w:ascii="Arial" w:hAnsi="Arial" w:cs="Arial"/>
        </w:rPr>
        <w:t>m</w:t>
      </w:r>
      <w:r w:rsidRPr="00AA790D">
        <w:rPr>
          <w:rFonts w:ascii="Arial" w:hAnsi="Arial" w:cs="Arial"/>
          <w:vertAlign w:val="superscript"/>
          <w:lang w:val="el-GR"/>
        </w:rPr>
        <w:t>2</w:t>
      </w:r>
      <w:r w:rsidRPr="00AA790D">
        <w:rPr>
          <w:rFonts w:ascii="Arial" w:hAnsi="Arial" w:cs="Arial"/>
          <w:lang w:val="el-GR"/>
        </w:rPr>
        <w:t xml:space="preserve"> </w:t>
      </w:r>
      <w:r w:rsidRPr="00AA790D">
        <w:rPr>
          <w:rFonts w:ascii="Arial" w:hAnsi="Arial" w:cs="Arial"/>
          <w:lang w:val="el-GR"/>
        </w:rPr>
        <w:tab/>
      </w:r>
      <w:r w:rsidRPr="00AA790D">
        <w:rPr>
          <w:rFonts w:ascii="Arial" w:hAnsi="Arial" w:cs="Arial"/>
          <w:lang w:val="el-GR"/>
        </w:rPr>
        <w:tab/>
      </w:r>
      <w:r w:rsidRPr="00AA790D">
        <w:rPr>
          <w:rFonts w:ascii="Arial" w:hAnsi="Arial" w:cs="Arial"/>
          <w:lang w:val="el-GR"/>
        </w:rPr>
        <w:tab/>
      </w:r>
      <w:r>
        <w:rPr>
          <w:rFonts w:ascii="Arial" w:hAnsi="Arial" w:cs="Arial"/>
          <w:lang w:val="el-GR"/>
        </w:rPr>
        <w:t>Δ</w:t>
      </w:r>
      <w:r>
        <w:rPr>
          <w:rFonts w:ascii="Arial" w:hAnsi="Arial" w:cs="Arial"/>
        </w:rPr>
        <w:t>P</w:t>
      </w:r>
      <w:r w:rsidRPr="00E37321">
        <w:rPr>
          <w:rFonts w:ascii="Arial" w:hAnsi="Arial" w:cs="Arial"/>
          <w:vertAlign w:val="subscript"/>
        </w:rPr>
        <w:t>d</w:t>
      </w:r>
      <w:r w:rsidRPr="00AA790D">
        <w:rPr>
          <w:rFonts w:ascii="Arial" w:hAnsi="Arial" w:cs="Arial"/>
          <w:lang w:val="el-GR"/>
        </w:rPr>
        <w:t xml:space="preserve">= 15.0 </w:t>
      </w:r>
      <w:r>
        <w:rPr>
          <w:rFonts w:ascii="Arial" w:hAnsi="Arial" w:cs="Arial"/>
        </w:rPr>
        <w:t>KN</w:t>
      </w:r>
      <w:r w:rsidRPr="00AA790D">
        <w:rPr>
          <w:rFonts w:ascii="Arial" w:hAnsi="Arial" w:cs="Arial"/>
          <w:lang w:val="el-GR"/>
        </w:rPr>
        <w:t>/</w:t>
      </w:r>
      <w:r>
        <w:rPr>
          <w:rFonts w:ascii="Arial" w:hAnsi="Arial" w:cs="Arial"/>
        </w:rPr>
        <w:t>m</w:t>
      </w:r>
      <w:r w:rsidRPr="00AA790D">
        <w:rPr>
          <w:rFonts w:ascii="Arial" w:hAnsi="Arial" w:cs="Arial"/>
          <w:vertAlign w:val="superscript"/>
          <w:lang w:val="el-GR"/>
        </w:rPr>
        <w:t>2</w:t>
      </w:r>
      <w:r w:rsidRPr="00AA790D">
        <w:rPr>
          <w:rFonts w:ascii="Arial" w:hAnsi="Arial" w:cs="Arial"/>
          <w:lang w:val="el-GR"/>
        </w:rPr>
        <w:t xml:space="preserve"> </w:t>
      </w:r>
      <w:r w:rsidRPr="00AA790D">
        <w:rPr>
          <w:rFonts w:ascii="Arial" w:hAnsi="Arial" w:cs="Arial"/>
          <w:lang w:val="el-GR"/>
        </w:rPr>
        <w:tab/>
      </w:r>
      <w:r w:rsidRPr="00AA790D">
        <w:rPr>
          <w:rFonts w:ascii="Arial" w:hAnsi="Arial" w:cs="Arial"/>
          <w:lang w:val="el-GR"/>
        </w:rPr>
        <w:tab/>
      </w:r>
    </w:p>
    <w:p w:rsidR="00E9596E" w:rsidRPr="00E9596E" w:rsidRDefault="00E9596E" w:rsidP="00E9596E">
      <w:pPr>
        <w:spacing w:line="360" w:lineRule="auto"/>
        <w:ind w:firstLine="720"/>
        <w:rPr>
          <w:rFonts w:ascii="Arial" w:hAnsi="Arial" w:cs="Arial"/>
          <w:lang w:val="el-GR"/>
        </w:rPr>
      </w:pPr>
      <w:r>
        <w:rPr>
          <w:rFonts w:ascii="Arial" w:hAnsi="Arial" w:cs="Arial"/>
        </w:rPr>
        <w:t>AK</w:t>
      </w:r>
      <w:r>
        <w:rPr>
          <w:rFonts w:ascii="Arial" w:hAnsi="Arial" w:cs="Arial"/>
          <w:lang w:val="el-GR"/>
        </w:rPr>
        <w:t>2</w:t>
      </w:r>
      <w:r w:rsidRPr="00E9596E">
        <w:rPr>
          <w:rFonts w:ascii="Arial" w:hAnsi="Arial" w:cs="Arial"/>
          <w:lang w:val="el-GR"/>
        </w:rPr>
        <w:t xml:space="preserve">:  </w:t>
      </w:r>
      <w:r w:rsidRPr="00E9596E">
        <w:rPr>
          <w:rFonts w:ascii="Arial" w:hAnsi="Arial" w:cs="Arial"/>
          <w:lang w:val="el-GR"/>
        </w:rPr>
        <w:tab/>
      </w:r>
      <w:r>
        <w:rPr>
          <w:rFonts w:ascii="Arial" w:hAnsi="Arial" w:cs="Arial"/>
          <w:lang w:val="el-GR"/>
        </w:rPr>
        <w:t>Π3</w:t>
      </w:r>
      <w:r w:rsidRPr="00E9596E">
        <w:rPr>
          <w:rFonts w:ascii="Arial" w:hAnsi="Arial" w:cs="Arial"/>
          <w:lang w:val="el-GR"/>
        </w:rPr>
        <w:t>:</w:t>
      </w:r>
      <w:r w:rsidRPr="00E9596E">
        <w:rPr>
          <w:rFonts w:ascii="Arial" w:hAnsi="Arial" w:cs="Arial"/>
          <w:lang w:val="el-GR"/>
        </w:rPr>
        <w:tab/>
      </w:r>
      <w:r>
        <w:rPr>
          <w:rFonts w:ascii="Arial" w:hAnsi="Arial" w:cs="Arial"/>
        </w:rPr>
        <w:t>H</w:t>
      </w:r>
      <w:r w:rsidRPr="00E9596E">
        <w:rPr>
          <w:rFonts w:ascii="Arial" w:hAnsi="Arial" w:cs="Arial"/>
          <w:lang w:val="el-GR"/>
        </w:rPr>
        <w:t>=</w:t>
      </w:r>
      <w:r>
        <w:rPr>
          <w:rFonts w:ascii="Arial" w:hAnsi="Arial" w:cs="Arial"/>
          <w:lang w:val="el-GR"/>
        </w:rPr>
        <w:t>3</w:t>
      </w:r>
      <w:r w:rsidRPr="00E9596E">
        <w:rPr>
          <w:rFonts w:ascii="Arial" w:hAnsi="Arial" w:cs="Arial"/>
          <w:lang w:val="el-GR"/>
        </w:rPr>
        <w:t>.</w:t>
      </w:r>
      <w:r>
        <w:rPr>
          <w:rFonts w:ascii="Arial" w:hAnsi="Arial" w:cs="Arial"/>
          <w:lang w:val="el-GR"/>
        </w:rPr>
        <w:t>7</w:t>
      </w:r>
      <w:r w:rsidRPr="00E9596E">
        <w:rPr>
          <w:rFonts w:ascii="Arial" w:hAnsi="Arial" w:cs="Arial"/>
          <w:lang w:val="el-GR"/>
        </w:rPr>
        <w:t>5</w:t>
      </w:r>
      <w:r>
        <w:rPr>
          <w:rFonts w:ascii="Arial" w:hAnsi="Arial" w:cs="Arial"/>
        </w:rPr>
        <w:t>m</w:t>
      </w:r>
      <w:r w:rsidRPr="00E9596E">
        <w:rPr>
          <w:rFonts w:ascii="Arial" w:hAnsi="Arial" w:cs="Arial"/>
          <w:lang w:val="el-GR"/>
        </w:rPr>
        <w:tab/>
      </w:r>
      <w:r w:rsidRPr="00E9596E">
        <w:rPr>
          <w:rFonts w:ascii="Arial" w:hAnsi="Arial" w:cs="Arial"/>
          <w:lang w:val="el-GR"/>
        </w:rPr>
        <w:tab/>
      </w:r>
      <w:r w:rsidRPr="00E9596E">
        <w:rPr>
          <w:rFonts w:ascii="Arial" w:hAnsi="Arial" w:cs="Arial"/>
          <w:lang w:val="el-GR"/>
        </w:rPr>
        <w:tab/>
      </w:r>
      <w:r>
        <w:rPr>
          <w:rFonts w:ascii="Arial" w:hAnsi="Arial" w:cs="Arial"/>
          <w:lang w:val="el-GR"/>
        </w:rPr>
        <w:t>Π</w:t>
      </w:r>
      <w:r w:rsidRPr="00E9596E">
        <w:rPr>
          <w:rFonts w:ascii="Arial" w:hAnsi="Arial" w:cs="Arial"/>
          <w:lang w:val="el-GR"/>
        </w:rPr>
        <w:t>2:</w:t>
      </w:r>
      <w:r w:rsidRPr="00E9596E">
        <w:rPr>
          <w:rFonts w:ascii="Arial" w:hAnsi="Arial" w:cs="Arial"/>
          <w:lang w:val="el-GR"/>
        </w:rPr>
        <w:tab/>
      </w:r>
      <w:r>
        <w:rPr>
          <w:rFonts w:ascii="Arial" w:hAnsi="Arial" w:cs="Arial"/>
        </w:rPr>
        <w:t>H</w:t>
      </w:r>
      <w:r w:rsidRPr="00E9596E">
        <w:rPr>
          <w:rFonts w:ascii="Arial" w:hAnsi="Arial" w:cs="Arial"/>
          <w:lang w:val="el-GR"/>
        </w:rPr>
        <w:t>=</w:t>
      </w:r>
      <w:r>
        <w:rPr>
          <w:rFonts w:ascii="Arial" w:hAnsi="Arial" w:cs="Arial"/>
          <w:lang w:val="el-GR"/>
        </w:rPr>
        <w:t>2</w:t>
      </w:r>
      <w:r w:rsidRPr="00E9596E">
        <w:rPr>
          <w:rFonts w:ascii="Arial" w:hAnsi="Arial" w:cs="Arial"/>
          <w:lang w:val="el-GR"/>
        </w:rPr>
        <w:t>.</w:t>
      </w:r>
      <w:r>
        <w:rPr>
          <w:rFonts w:ascii="Arial" w:hAnsi="Arial" w:cs="Arial"/>
          <w:lang w:val="el-GR"/>
        </w:rPr>
        <w:t>9</w:t>
      </w:r>
      <w:r w:rsidRPr="00E9596E">
        <w:rPr>
          <w:rFonts w:ascii="Arial" w:hAnsi="Arial" w:cs="Arial"/>
          <w:lang w:val="el-GR"/>
        </w:rPr>
        <w:t>5</w:t>
      </w:r>
      <w:r>
        <w:rPr>
          <w:rFonts w:ascii="Arial" w:hAnsi="Arial" w:cs="Arial"/>
        </w:rPr>
        <w:t>m</w:t>
      </w:r>
      <w:r w:rsidRPr="00E9596E">
        <w:rPr>
          <w:rFonts w:ascii="Arial" w:hAnsi="Arial" w:cs="Arial"/>
          <w:lang w:val="el-GR"/>
        </w:rPr>
        <w:tab/>
      </w:r>
    </w:p>
    <w:p w:rsidR="00E9596E" w:rsidRDefault="00E9596E" w:rsidP="00E9596E">
      <w:pPr>
        <w:spacing w:line="360" w:lineRule="auto"/>
        <w:ind w:firstLine="720"/>
        <w:rPr>
          <w:rFonts w:ascii="Arial" w:hAnsi="Arial" w:cs="Arial"/>
          <w:lang w:val="el-GR"/>
        </w:rPr>
      </w:pPr>
      <w:r w:rsidRPr="00E9596E">
        <w:rPr>
          <w:rFonts w:ascii="Arial" w:hAnsi="Arial" w:cs="Arial"/>
          <w:lang w:val="el-GR"/>
        </w:rPr>
        <w:tab/>
      </w:r>
      <w:r w:rsidRPr="00E9596E">
        <w:rPr>
          <w:rFonts w:ascii="Arial" w:hAnsi="Arial" w:cs="Arial"/>
          <w:lang w:val="el-GR"/>
        </w:rPr>
        <w:tab/>
      </w:r>
      <w:r>
        <w:rPr>
          <w:rFonts w:ascii="Arial" w:hAnsi="Arial" w:cs="Arial"/>
          <w:lang w:val="el-GR"/>
        </w:rPr>
        <w:t>Δ</w:t>
      </w:r>
      <w:r>
        <w:rPr>
          <w:rFonts w:ascii="Arial" w:hAnsi="Arial" w:cs="Arial"/>
        </w:rPr>
        <w:t>P</w:t>
      </w:r>
      <w:r w:rsidRPr="00E37321">
        <w:rPr>
          <w:rFonts w:ascii="Arial" w:hAnsi="Arial" w:cs="Arial"/>
          <w:vertAlign w:val="subscript"/>
        </w:rPr>
        <w:t>d</w:t>
      </w:r>
      <w:r w:rsidRPr="00E9596E">
        <w:rPr>
          <w:rFonts w:ascii="Arial" w:hAnsi="Arial" w:cs="Arial"/>
          <w:lang w:val="el-GR"/>
        </w:rPr>
        <w:t xml:space="preserve">= </w:t>
      </w:r>
      <w:r>
        <w:rPr>
          <w:rFonts w:ascii="Arial" w:hAnsi="Arial" w:cs="Arial"/>
          <w:lang w:val="el-GR"/>
        </w:rPr>
        <w:t>2.95</w:t>
      </w:r>
      <w:r w:rsidRPr="00E9596E">
        <w:rPr>
          <w:rFonts w:ascii="Arial" w:hAnsi="Arial" w:cs="Arial"/>
          <w:lang w:val="el-GR"/>
        </w:rPr>
        <w:t xml:space="preserve"> </w:t>
      </w:r>
      <w:r>
        <w:rPr>
          <w:rFonts w:ascii="Arial" w:hAnsi="Arial" w:cs="Arial"/>
        </w:rPr>
        <w:t>KN</w:t>
      </w:r>
      <w:r w:rsidRPr="00E9596E">
        <w:rPr>
          <w:rFonts w:ascii="Arial" w:hAnsi="Arial" w:cs="Arial"/>
          <w:lang w:val="el-GR"/>
        </w:rPr>
        <w:t>/</w:t>
      </w:r>
      <w:r>
        <w:rPr>
          <w:rFonts w:ascii="Arial" w:hAnsi="Arial" w:cs="Arial"/>
        </w:rPr>
        <w:t>m</w:t>
      </w:r>
      <w:r w:rsidRPr="00E9596E">
        <w:rPr>
          <w:rFonts w:ascii="Arial" w:hAnsi="Arial" w:cs="Arial"/>
          <w:vertAlign w:val="superscript"/>
          <w:lang w:val="el-GR"/>
        </w:rPr>
        <w:t>2</w:t>
      </w:r>
      <w:r w:rsidRPr="00E9596E">
        <w:rPr>
          <w:rFonts w:ascii="Arial" w:hAnsi="Arial" w:cs="Arial"/>
          <w:lang w:val="el-GR"/>
        </w:rPr>
        <w:t xml:space="preserve"> </w:t>
      </w:r>
      <w:r w:rsidRPr="00E9596E">
        <w:rPr>
          <w:rFonts w:ascii="Arial" w:hAnsi="Arial" w:cs="Arial"/>
          <w:lang w:val="el-GR"/>
        </w:rPr>
        <w:tab/>
      </w:r>
      <w:r w:rsidRPr="00E9596E">
        <w:rPr>
          <w:rFonts w:ascii="Arial" w:hAnsi="Arial" w:cs="Arial"/>
          <w:lang w:val="el-GR"/>
        </w:rPr>
        <w:tab/>
      </w:r>
      <w:r w:rsidRPr="00E9596E">
        <w:rPr>
          <w:rFonts w:ascii="Arial" w:hAnsi="Arial" w:cs="Arial"/>
          <w:lang w:val="el-GR"/>
        </w:rPr>
        <w:tab/>
      </w:r>
      <w:r>
        <w:rPr>
          <w:rFonts w:ascii="Arial" w:hAnsi="Arial" w:cs="Arial"/>
          <w:lang w:val="el-GR"/>
        </w:rPr>
        <w:t>Δ</w:t>
      </w:r>
      <w:r>
        <w:rPr>
          <w:rFonts w:ascii="Arial" w:hAnsi="Arial" w:cs="Arial"/>
        </w:rPr>
        <w:t>P</w:t>
      </w:r>
      <w:r w:rsidRPr="00E37321">
        <w:rPr>
          <w:rFonts w:ascii="Arial" w:hAnsi="Arial" w:cs="Arial"/>
          <w:vertAlign w:val="subscript"/>
        </w:rPr>
        <w:t>d</w:t>
      </w:r>
      <w:r w:rsidRPr="00E9596E">
        <w:rPr>
          <w:rFonts w:ascii="Arial" w:hAnsi="Arial" w:cs="Arial"/>
          <w:lang w:val="el-GR"/>
        </w:rPr>
        <w:t xml:space="preserve">= </w:t>
      </w:r>
      <w:r>
        <w:rPr>
          <w:rFonts w:ascii="Arial" w:hAnsi="Arial" w:cs="Arial"/>
          <w:lang w:val="el-GR"/>
        </w:rPr>
        <w:t>7</w:t>
      </w:r>
      <w:r w:rsidRPr="00E9596E">
        <w:rPr>
          <w:rFonts w:ascii="Arial" w:hAnsi="Arial" w:cs="Arial"/>
          <w:lang w:val="el-GR"/>
        </w:rPr>
        <w:t xml:space="preserve">.0 </w:t>
      </w:r>
      <w:r>
        <w:rPr>
          <w:rFonts w:ascii="Arial" w:hAnsi="Arial" w:cs="Arial"/>
        </w:rPr>
        <w:t>KN</w:t>
      </w:r>
      <w:r w:rsidRPr="00E9596E">
        <w:rPr>
          <w:rFonts w:ascii="Arial" w:hAnsi="Arial" w:cs="Arial"/>
          <w:lang w:val="el-GR"/>
        </w:rPr>
        <w:t>/</w:t>
      </w:r>
      <w:r>
        <w:rPr>
          <w:rFonts w:ascii="Arial" w:hAnsi="Arial" w:cs="Arial"/>
        </w:rPr>
        <w:t>m</w:t>
      </w:r>
      <w:r w:rsidRPr="00E9596E">
        <w:rPr>
          <w:rFonts w:ascii="Arial" w:hAnsi="Arial" w:cs="Arial"/>
          <w:vertAlign w:val="superscript"/>
          <w:lang w:val="el-GR"/>
        </w:rPr>
        <w:t>2</w:t>
      </w:r>
      <w:r w:rsidRPr="00E9596E">
        <w:rPr>
          <w:rFonts w:ascii="Arial" w:hAnsi="Arial" w:cs="Arial"/>
          <w:lang w:val="el-GR"/>
        </w:rPr>
        <w:t xml:space="preserve"> </w:t>
      </w:r>
      <w:r w:rsidRPr="00E9596E">
        <w:rPr>
          <w:rFonts w:ascii="Arial" w:hAnsi="Arial" w:cs="Arial"/>
          <w:lang w:val="el-GR"/>
        </w:rPr>
        <w:tab/>
      </w:r>
    </w:p>
    <w:p w:rsidR="00E9596E" w:rsidRDefault="00E9596E" w:rsidP="00E9596E">
      <w:pPr>
        <w:spacing w:line="360" w:lineRule="auto"/>
        <w:rPr>
          <w:rFonts w:ascii="Arial" w:hAnsi="Arial" w:cs="Arial"/>
          <w:lang w:val="el-GR"/>
        </w:rPr>
      </w:pPr>
    </w:p>
    <w:p w:rsidR="00E9596E" w:rsidRPr="00E9596E" w:rsidRDefault="006F6301" w:rsidP="00E9596E">
      <w:pPr>
        <w:spacing w:line="480" w:lineRule="auto"/>
        <w:rPr>
          <w:rFonts w:ascii="Arial" w:hAnsi="Arial" w:cs="Arial"/>
          <w:u w:val="single"/>
          <w:lang w:val="el-GR"/>
        </w:rPr>
      </w:pPr>
      <w:r>
        <w:rPr>
          <w:rFonts w:ascii="Arial" w:hAnsi="Arial" w:cs="Arial"/>
          <w:lang w:val="el-GR"/>
        </w:rPr>
        <w:t>4</w:t>
      </w:r>
      <w:r w:rsidR="00E9596E" w:rsidRPr="005C2543">
        <w:rPr>
          <w:rFonts w:ascii="Arial" w:hAnsi="Arial" w:cs="Arial"/>
          <w:lang w:val="el-GR"/>
        </w:rPr>
        <w:t>.</w:t>
      </w:r>
      <w:r w:rsidR="00E9596E">
        <w:rPr>
          <w:rFonts w:ascii="Arial" w:hAnsi="Arial" w:cs="Arial"/>
          <w:u w:val="single"/>
          <w:lang w:val="el-GR"/>
        </w:rPr>
        <w:t xml:space="preserve">ΠΡΟΣΘΕΤΗ ΣΥΜΜΕΤΑΚΙΝΟΥΜΕΝΗ ΥΔΑΤΙΝΗ ΜΑΖΑ </w:t>
      </w:r>
      <w:r w:rsidR="00E9596E" w:rsidRPr="005C2543">
        <w:rPr>
          <w:rFonts w:ascii="Arial" w:hAnsi="Arial" w:cs="Arial"/>
          <w:u w:val="single"/>
          <w:lang w:val="el-GR"/>
        </w:rPr>
        <w:t>ΟΑΜΓ</w:t>
      </w:r>
      <w:r w:rsidR="00E9596E">
        <w:rPr>
          <w:rFonts w:ascii="Arial" w:hAnsi="Arial" w:cs="Arial"/>
          <w:u w:val="single"/>
          <w:lang w:val="el-GR"/>
        </w:rPr>
        <w:t>-</w:t>
      </w:r>
      <w:r w:rsidR="00E9596E">
        <w:rPr>
          <w:rFonts w:ascii="Arial" w:hAnsi="Arial" w:cs="Arial"/>
          <w:u w:val="single"/>
        </w:rPr>
        <w:t>FB</w:t>
      </w:r>
      <w:r w:rsidR="00E9596E" w:rsidRPr="005C2543">
        <w:rPr>
          <w:rFonts w:ascii="Arial" w:hAnsi="Arial" w:cs="Arial"/>
          <w:u w:val="single"/>
          <w:lang w:val="el-GR"/>
        </w:rPr>
        <w:t xml:space="preserve">  </w:t>
      </w:r>
      <w:r w:rsidR="00E9596E" w:rsidRPr="005C2543">
        <w:rPr>
          <w:rFonts w:ascii="Arial" w:hAnsi="Arial" w:cs="Arial"/>
          <w:u w:val="single"/>
        </w:rPr>
        <w:t>LC</w:t>
      </w:r>
      <w:r w:rsidR="00E9596E" w:rsidRPr="005C2543">
        <w:rPr>
          <w:rFonts w:ascii="Arial" w:hAnsi="Arial" w:cs="Arial"/>
          <w:u w:val="single"/>
          <w:lang w:val="el-GR"/>
        </w:rPr>
        <w:t>9</w:t>
      </w:r>
      <w:r w:rsidR="00E9596E">
        <w:rPr>
          <w:rFonts w:ascii="Arial" w:hAnsi="Arial" w:cs="Arial"/>
          <w:u w:val="single"/>
          <w:lang w:val="el-GR"/>
        </w:rPr>
        <w:t>5</w:t>
      </w:r>
      <w:r w:rsidR="00E9596E" w:rsidRPr="00E9596E">
        <w:rPr>
          <w:rFonts w:ascii="Arial" w:hAnsi="Arial" w:cs="Arial"/>
          <w:u w:val="single"/>
          <w:lang w:val="el-GR"/>
        </w:rPr>
        <w:t>/96</w:t>
      </w:r>
    </w:p>
    <w:p w:rsidR="00E9596E" w:rsidRDefault="00E9596E" w:rsidP="00E9596E">
      <w:pPr>
        <w:spacing w:line="360" w:lineRule="auto"/>
        <w:jc w:val="both"/>
        <w:rPr>
          <w:rFonts w:ascii="Arial" w:hAnsi="Arial" w:cs="Arial"/>
          <w:noProof/>
          <w:lang w:val="el-GR"/>
        </w:rPr>
      </w:pPr>
      <w:r w:rsidRPr="005C2543">
        <w:rPr>
          <w:rFonts w:ascii="Arial" w:hAnsi="Arial" w:cs="Arial"/>
          <w:noProof/>
          <w:lang w:val="el-GR"/>
        </w:rPr>
        <w:t>Στα</w:t>
      </w:r>
      <w:r>
        <w:rPr>
          <w:rFonts w:ascii="Arial" w:hAnsi="Arial" w:cs="Arial"/>
          <w:noProof/>
          <w:lang w:val="el-GR"/>
        </w:rPr>
        <w:t xml:space="preserve"> Παράρτημα Β των ΟΑΜΓ-</w:t>
      </w:r>
      <w:r>
        <w:rPr>
          <w:rFonts w:ascii="Arial" w:hAnsi="Arial" w:cs="Arial"/>
          <w:noProof/>
        </w:rPr>
        <w:t>FB</w:t>
      </w:r>
      <w:r w:rsidRPr="00E9596E">
        <w:rPr>
          <w:rFonts w:ascii="Arial" w:hAnsi="Arial" w:cs="Arial"/>
          <w:noProof/>
          <w:lang w:val="el-GR"/>
        </w:rPr>
        <w:t xml:space="preserve"> </w:t>
      </w:r>
      <w:r>
        <w:rPr>
          <w:rFonts w:ascii="Arial" w:hAnsi="Arial" w:cs="Arial"/>
          <w:noProof/>
          <w:lang w:val="el-GR"/>
        </w:rPr>
        <w:t>προβλέπεται η θεώρηση μιας πρόσθετης συμμετακινούμενης διανεμημένης μάζας για την περίπτωση του σεισμού.</w:t>
      </w:r>
    </w:p>
    <w:p w:rsidR="00E9596E" w:rsidRDefault="00E9596E" w:rsidP="00E9596E">
      <w:pPr>
        <w:spacing w:line="360" w:lineRule="auto"/>
        <w:jc w:val="both"/>
        <w:rPr>
          <w:rFonts w:ascii="Arial" w:hAnsi="Arial" w:cs="Arial"/>
          <w:noProof/>
          <w:lang w:val="el-GR"/>
        </w:rPr>
      </w:pPr>
      <w:r>
        <w:rPr>
          <w:rFonts w:ascii="Arial" w:hAnsi="Arial" w:cs="Arial"/>
          <w:noProof/>
          <w:lang w:val="el-GR"/>
        </w:rPr>
        <w:t>Η μάζα θεωρείται στην κάτω περιοχή του μεσοβάθρου Μ2 (βαθεία κοίτη). Θεωρείται στάθμη ύδατος κατά την φάση του σεισμού 1.00</w:t>
      </w:r>
      <w:r>
        <w:rPr>
          <w:rFonts w:ascii="Arial" w:hAnsi="Arial" w:cs="Arial"/>
          <w:noProof/>
        </w:rPr>
        <w:t xml:space="preserve">m. </w:t>
      </w:r>
    </w:p>
    <w:p w:rsidR="00E9596E" w:rsidRDefault="00511727" w:rsidP="00E9596E">
      <w:pPr>
        <w:pStyle w:val="ae"/>
        <w:numPr>
          <w:ilvl w:val="0"/>
          <w:numId w:val="15"/>
        </w:numPr>
        <w:spacing w:line="360" w:lineRule="auto"/>
        <w:jc w:val="both"/>
        <w:rPr>
          <w:rFonts w:ascii="Arial" w:hAnsi="Arial" w:cs="Arial"/>
          <w:noProof/>
          <w:lang w:val="el-GR"/>
        </w:rPr>
      </w:pPr>
      <w:r>
        <w:rPr>
          <w:rFonts w:ascii="Arial" w:hAnsi="Arial" w:cs="Arial"/>
          <w:noProof/>
          <w:lang w:val="el-GR" w:eastAsia="el-GR"/>
        </w:rPr>
        <w:pict>
          <v:shape id="_x0000_s1619" type="#_x0000_t88" style="position:absolute;left:0;text-align:left;margin-left:166.2pt;margin-top:20.15pt;width:7.15pt;height:33.5pt;z-index:251689984"/>
        </w:pict>
      </w:r>
      <w:r>
        <w:rPr>
          <w:rFonts w:ascii="Arial" w:hAnsi="Arial" w:cs="Arial"/>
          <w:noProof/>
          <w:lang w:val="el-GR" w:eastAsia="el-GR"/>
        </w:rPr>
        <w:pict>
          <v:shape id="_x0000_s1618" type="#_x0000_t88" style="position:absolute;left:0;text-align:left;margin-left:93.65pt;margin-top:20.15pt;width:7.15pt;height:33.5pt;z-index:251688960"/>
        </w:pict>
      </w:r>
      <w:r w:rsidR="00E9596E">
        <w:rPr>
          <w:rFonts w:ascii="Arial" w:hAnsi="Arial" w:cs="Arial"/>
          <w:noProof/>
          <w:lang w:val="el-GR"/>
        </w:rPr>
        <w:t xml:space="preserve">Σεισμός κατά Υ, </w:t>
      </w:r>
      <w:r w:rsidR="00E9596E">
        <w:rPr>
          <w:rFonts w:ascii="Arial" w:hAnsi="Arial" w:cs="Arial"/>
          <w:noProof/>
        </w:rPr>
        <w:t>LC 96</w:t>
      </w:r>
    </w:p>
    <w:p w:rsidR="00E9596E" w:rsidRPr="007C58DB" w:rsidRDefault="00E9596E" w:rsidP="00E9596E">
      <w:pPr>
        <w:pStyle w:val="ae"/>
        <w:spacing w:line="360" w:lineRule="auto"/>
        <w:jc w:val="both"/>
        <w:rPr>
          <w:rFonts w:ascii="Arial" w:hAnsi="Arial" w:cs="Arial"/>
          <w:noProof/>
        </w:rPr>
      </w:pPr>
      <w:r>
        <w:rPr>
          <w:rFonts w:ascii="Arial" w:hAnsi="Arial" w:cs="Arial"/>
          <w:noProof/>
        </w:rPr>
        <w:t>x</w:t>
      </w:r>
      <w:r w:rsidRPr="007C58DB">
        <w:rPr>
          <w:rFonts w:ascii="Arial" w:hAnsi="Arial" w:cs="Arial"/>
          <w:noProof/>
        </w:rPr>
        <w:t>=16.70</w:t>
      </w:r>
      <w:r>
        <w:rPr>
          <w:rFonts w:ascii="Arial" w:hAnsi="Arial" w:cs="Arial"/>
          <w:noProof/>
        </w:rPr>
        <w:t xml:space="preserve">m      </w:t>
      </w:r>
      <w:r>
        <w:rPr>
          <w:rFonts w:ascii="Arial" w:hAnsi="Arial" w:cs="Arial"/>
          <w:noProof/>
          <w:lang w:val="el-GR"/>
        </w:rPr>
        <w:t>α</w:t>
      </w:r>
      <w:r>
        <w:rPr>
          <w:rFonts w:ascii="Arial" w:hAnsi="Arial" w:cs="Arial"/>
          <w:noProof/>
        </w:rPr>
        <w:t>x</w:t>
      </w:r>
      <w:r w:rsidRPr="007C58DB">
        <w:rPr>
          <w:rFonts w:ascii="Arial" w:hAnsi="Arial" w:cs="Arial"/>
          <w:noProof/>
        </w:rPr>
        <w:t>=8.35</w:t>
      </w:r>
      <w:r>
        <w:rPr>
          <w:rFonts w:ascii="Arial" w:hAnsi="Arial" w:cs="Arial"/>
          <w:noProof/>
        </w:rPr>
        <w:t>m</w:t>
      </w:r>
      <w:r w:rsidR="007C58DB">
        <w:rPr>
          <w:rFonts w:ascii="Arial" w:hAnsi="Arial" w:cs="Arial"/>
          <w:noProof/>
        </w:rPr>
        <w:tab/>
      </w:r>
      <w:r w:rsidR="007C58DB">
        <w:rPr>
          <w:rFonts w:ascii="Arial" w:hAnsi="Arial" w:cs="Arial"/>
          <w:noProof/>
          <w:lang w:val="el-GR"/>
        </w:rPr>
        <w:t>α</w:t>
      </w:r>
      <w:r w:rsidR="007C58DB">
        <w:rPr>
          <w:rFonts w:ascii="Arial" w:hAnsi="Arial" w:cs="Arial"/>
          <w:noProof/>
        </w:rPr>
        <w:t>y/</w:t>
      </w:r>
      <w:r w:rsidR="007C58DB">
        <w:rPr>
          <w:rFonts w:ascii="Arial" w:hAnsi="Arial" w:cs="Arial"/>
          <w:noProof/>
          <w:lang w:val="el-GR"/>
        </w:rPr>
        <w:t>α</w:t>
      </w:r>
      <w:r w:rsidR="007C58DB">
        <w:rPr>
          <w:rFonts w:ascii="Arial" w:hAnsi="Arial" w:cs="Arial"/>
          <w:noProof/>
        </w:rPr>
        <w:t>x = 0</w:t>
      </w:r>
      <w:r w:rsidR="007C58DB" w:rsidRPr="007C58DB">
        <w:rPr>
          <w:rFonts w:ascii="Arial" w:hAnsi="Arial" w:cs="Arial"/>
          <w:noProof/>
        </w:rPr>
        <w:t>.</w:t>
      </w:r>
      <w:r w:rsidR="007C58DB">
        <w:rPr>
          <w:rFonts w:ascii="Arial" w:hAnsi="Arial" w:cs="Arial"/>
          <w:noProof/>
        </w:rPr>
        <w:t>096 -&gt; k= 2.24</w:t>
      </w:r>
    </w:p>
    <w:p w:rsidR="007C58DB" w:rsidRPr="00AA790D" w:rsidRDefault="00E9596E" w:rsidP="007C58DB">
      <w:pPr>
        <w:pStyle w:val="ae"/>
        <w:spacing w:line="360" w:lineRule="auto"/>
        <w:jc w:val="both"/>
        <w:rPr>
          <w:rFonts w:ascii="Arial" w:hAnsi="Arial" w:cs="Arial"/>
          <w:noProof/>
          <w:lang w:val="el-GR"/>
        </w:rPr>
      </w:pPr>
      <w:r>
        <w:rPr>
          <w:rFonts w:ascii="Arial" w:hAnsi="Arial" w:cs="Arial"/>
          <w:noProof/>
        </w:rPr>
        <w:t>y</w:t>
      </w:r>
      <w:r w:rsidRPr="007C58DB">
        <w:rPr>
          <w:rFonts w:ascii="Arial" w:hAnsi="Arial" w:cs="Arial"/>
          <w:noProof/>
          <w:lang w:val="el-GR"/>
        </w:rPr>
        <w:t>=  1.60</w:t>
      </w:r>
      <w:r>
        <w:rPr>
          <w:rFonts w:ascii="Arial" w:hAnsi="Arial" w:cs="Arial"/>
          <w:noProof/>
        </w:rPr>
        <w:t>m</w:t>
      </w:r>
      <w:r w:rsidRPr="007C58DB">
        <w:rPr>
          <w:rFonts w:ascii="Arial" w:hAnsi="Arial" w:cs="Arial"/>
          <w:noProof/>
          <w:lang w:val="el-GR"/>
        </w:rPr>
        <w:t xml:space="preserve">     </w:t>
      </w:r>
      <w:r>
        <w:rPr>
          <w:rFonts w:ascii="Arial" w:hAnsi="Arial" w:cs="Arial"/>
          <w:noProof/>
          <w:lang w:val="el-GR"/>
        </w:rPr>
        <w:t xml:space="preserve"> α</w:t>
      </w:r>
      <w:r>
        <w:rPr>
          <w:rFonts w:ascii="Arial" w:hAnsi="Arial" w:cs="Arial"/>
          <w:noProof/>
        </w:rPr>
        <w:t>y</w:t>
      </w:r>
      <w:r w:rsidR="007C58DB" w:rsidRPr="007C58DB">
        <w:rPr>
          <w:rFonts w:ascii="Arial" w:hAnsi="Arial" w:cs="Arial"/>
          <w:noProof/>
          <w:lang w:val="el-GR"/>
        </w:rPr>
        <w:t>=0.80</w:t>
      </w:r>
      <w:r w:rsidR="007C58DB">
        <w:rPr>
          <w:rFonts w:ascii="Arial" w:hAnsi="Arial" w:cs="Arial"/>
          <w:noProof/>
        </w:rPr>
        <w:t>m</w:t>
      </w:r>
    </w:p>
    <w:p w:rsidR="007C58DB" w:rsidRPr="007C58DB" w:rsidRDefault="007C58DB" w:rsidP="007C58DB">
      <w:pPr>
        <w:pStyle w:val="ae"/>
        <w:spacing w:line="360" w:lineRule="auto"/>
        <w:rPr>
          <w:rFonts w:ascii="Arial" w:hAnsi="Arial" w:cs="Arial"/>
          <w:noProof/>
          <w:lang w:val="el-GR"/>
        </w:rPr>
      </w:pPr>
      <w:r>
        <w:rPr>
          <w:rFonts w:ascii="Arial" w:hAnsi="Arial" w:cs="Arial"/>
          <w:noProof/>
          <w:lang w:val="el-GR"/>
        </w:rPr>
        <w:t>και Μ</w:t>
      </w:r>
      <w:r w:rsidRPr="007C58DB">
        <w:rPr>
          <w:rFonts w:ascii="Arial" w:hAnsi="Arial" w:cs="Arial"/>
          <w:noProof/>
          <w:lang w:val="el-GR"/>
        </w:rPr>
        <w:t xml:space="preserve">= k </w:t>
      </w:r>
      <w:r>
        <w:rPr>
          <w:rFonts w:ascii="Arial" w:hAnsi="Arial" w:cs="Arial"/>
          <w:noProof/>
          <w:lang w:val="el-GR"/>
        </w:rPr>
        <w:t>ρ π α</w:t>
      </w:r>
      <w:r w:rsidRPr="007C58DB">
        <w:rPr>
          <w:rFonts w:ascii="Arial" w:hAnsi="Arial" w:cs="Arial"/>
          <w:noProof/>
          <w:lang w:val="el-GR"/>
        </w:rPr>
        <w:t>y2</w:t>
      </w:r>
      <w:r>
        <w:rPr>
          <w:rFonts w:ascii="Arial" w:hAnsi="Arial" w:cs="Arial"/>
          <w:noProof/>
          <w:lang w:val="el-GR"/>
        </w:rPr>
        <w:t xml:space="preserve"> = 2.24</w:t>
      </w:r>
      <w:r w:rsidRPr="007C58DB">
        <w:rPr>
          <w:rFonts w:ascii="Arial" w:hAnsi="Arial" w:cs="Arial"/>
          <w:noProof/>
          <w:lang w:val="el-GR"/>
        </w:rPr>
        <w:t xml:space="preserve"> </w:t>
      </w:r>
      <w:r>
        <w:rPr>
          <w:rFonts w:ascii="Arial" w:hAnsi="Arial" w:cs="Arial"/>
          <w:noProof/>
        </w:rPr>
        <w:t>x</w:t>
      </w:r>
      <w:r w:rsidRPr="007C58DB">
        <w:rPr>
          <w:rFonts w:ascii="Arial" w:hAnsi="Arial" w:cs="Arial"/>
          <w:noProof/>
          <w:lang w:val="el-GR"/>
        </w:rPr>
        <w:t xml:space="preserve"> </w:t>
      </w:r>
      <w:r>
        <w:rPr>
          <w:rFonts w:ascii="Arial" w:hAnsi="Arial" w:cs="Arial"/>
          <w:noProof/>
          <w:lang w:val="el-GR"/>
        </w:rPr>
        <w:t>1000</w:t>
      </w:r>
      <w:r w:rsidRPr="007C58DB">
        <w:rPr>
          <w:rFonts w:ascii="Arial" w:hAnsi="Arial" w:cs="Arial"/>
          <w:noProof/>
          <w:lang w:val="el-GR"/>
        </w:rPr>
        <w:t xml:space="preserve"> </w:t>
      </w:r>
      <w:r>
        <w:rPr>
          <w:rFonts w:ascii="Arial" w:hAnsi="Arial" w:cs="Arial"/>
          <w:noProof/>
        </w:rPr>
        <w:t>x</w:t>
      </w:r>
      <w:r w:rsidRPr="007C58DB">
        <w:rPr>
          <w:rFonts w:ascii="Arial" w:hAnsi="Arial" w:cs="Arial"/>
          <w:noProof/>
          <w:lang w:val="el-GR"/>
        </w:rPr>
        <w:t xml:space="preserve"> π </w:t>
      </w:r>
      <w:r>
        <w:rPr>
          <w:rFonts w:ascii="Arial" w:hAnsi="Arial" w:cs="Arial"/>
          <w:noProof/>
        </w:rPr>
        <w:t>x</w:t>
      </w:r>
      <w:r w:rsidRPr="007C58DB">
        <w:rPr>
          <w:rFonts w:ascii="Arial" w:hAnsi="Arial" w:cs="Arial"/>
          <w:noProof/>
          <w:lang w:val="el-GR"/>
        </w:rPr>
        <w:t xml:space="preserve"> 0.80</w:t>
      </w:r>
      <w:r w:rsidRPr="007C58DB">
        <w:rPr>
          <w:rFonts w:ascii="Arial" w:hAnsi="Arial" w:cs="Arial"/>
          <w:noProof/>
          <w:vertAlign w:val="superscript"/>
          <w:lang w:val="el-GR"/>
        </w:rPr>
        <w:t>2</w:t>
      </w:r>
      <w:r w:rsidRPr="007C58DB">
        <w:rPr>
          <w:rFonts w:ascii="Arial" w:hAnsi="Arial" w:cs="Arial"/>
          <w:noProof/>
          <w:lang w:val="el-GR"/>
        </w:rPr>
        <w:t xml:space="preserve"> -&gt; 4504</w:t>
      </w:r>
      <w:r>
        <w:rPr>
          <w:rFonts w:ascii="Arial" w:hAnsi="Arial" w:cs="Arial"/>
          <w:noProof/>
        </w:rPr>
        <w:t>kgr</w:t>
      </w:r>
      <w:r w:rsidRPr="007C58DB">
        <w:rPr>
          <w:rFonts w:ascii="Arial" w:hAnsi="Arial" w:cs="Arial"/>
          <w:noProof/>
          <w:lang w:val="el-GR"/>
        </w:rPr>
        <w:t>/</w:t>
      </w:r>
      <w:r>
        <w:rPr>
          <w:rFonts w:ascii="Arial" w:hAnsi="Arial" w:cs="Arial"/>
          <w:noProof/>
        </w:rPr>
        <w:t>m</w:t>
      </w:r>
      <w:r>
        <w:rPr>
          <w:rFonts w:ascii="Arial" w:hAnsi="Arial" w:cs="Arial"/>
          <w:noProof/>
          <w:lang w:val="el-GR"/>
        </w:rPr>
        <w:t xml:space="preserve"> ή </w:t>
      </w:r>
    </w:p>
    <w:p w:rsidR="007C58DB" w:rsidRPr="00AA790D" w:rsidRDefault="007C58DB" w:rsidP="007C58DB">
      <w:pPr>
        <w:pStyle w:val="ae"/>
        <w:spacing w:line="360" w:lineRule="auto"/>
        <w:rPr>
          <w:rFonts w:ascii="Arial" w:hAnsi="Arial" w:cs="Arial"/>
          <w:noProof/>
          <w:lang w:val="el-GR"/>
        </w:rPr>
      </w:pPr>
      <w:r>
        <w:rPr>
          <w:rFonts w:ascii="Arial" w:hAnsi="Arial" w:cs="Arial"/>
          <w:noProof/>
        </w:rPr>
        <w:t>M</w:t>
      </w:r>
      <w:r w:rsidRPr="007C58DB">
        <w:rPr>
          <w:rFonts w:ascii="Arial" w:hAnsi="Arial" w:cs="Arial"/>
          <w:noProof/>
          <w:lang w:val="el-GR"/>
        </w:rPr>
        <w:t xml:space="preserve">= </w:t>
      </w:r>
      <w:r>
        <w:rPr>
          <w:rFonts w:ascii="Arial" w:hAnsi="Arial" w:cs="Arial"/>
          <w:noProof/>
          <w:lang w:val="el-GR"/>
        </w:rPr>
        <w:t>45ΚΝ/</w:t>
      </w:r>
      <w:r>
        <w:rPr>
          <w:rFonts w:ascii="Arial" w:hAnsi="Arial" w:cs="Arial"/>
          <w:noProof/>
        </w:rPr>
        <w:t>m</w:t>
      </w:r>
      <w:r w:rsidRPr="007C58DB">
        <w:rPr>
          <w:rFonts w:ascii="Arial" w:hAnsi="Arial" w:cs="Arial"/>
          <w:noProof/>
          <w:lang w:val="el-GR"/>
        </w:rPr>
        <w:t xml:space="preserve"> </w:t>
      </w:r>
      <w:r>
        <w:rPr>
          <w:rFonts w:ascii="Arial" w:hAnsi="Arial" w:cs="Arial"/>
          <w:noProof/>
          <w:lang w:val="el-GR"/>
        </w:rPr>
        <w:t>γραμμικό φορτίο σε ύψος 1.00</w:t>
      </w:r>
      <w:r>
        <w:rPr>
          <w:rFonts w:ascii="Arial" w:hAnsi="Arial" w:cs="Arial"/>
          <w:noProof/>
        </w:rPr>
        <w:t>m</w:t>
      </w:r>
      <w:r>
        <w:rPr>
          <w:rFonts w:ascii="Arial" w:hAnsi="Arial" w:cs="Arial"/>
          <w:noProof/>
          <w:lang w:val="el-GR"/>
        </w:rPr>
        <w:t>.</w:t>
      </w:r>
    </w:p>
    <w:p w:rsidR="007C58DB" w:rsidRDefault="00511727" w:rsidP="007C58DB">
      <w:pPr>
        <w:pStyle w:val="ae"/>
        <w:numPr>
          <w:ilvl w:val="0"/>
          <w:numId w:val="15"/>
        </w:numPr>
        <w:spacing w:line="360" w:lineRule="auto"/>
        <w:jc w:val="both"/>
        <w:rPr>
          <w:rFonts w:ascii="Arial" w:hAnsi="Arial" w:cs="Arial"/>
          <w:noProof/>
          <w:lang w:val="el-GR"/>
        </w:rPr>
      </w:pPr>
      <w:r>
        <w:rPr>
          <w:rFonts w:ascii="Arial" w:hAnsi="Arial" w:cs="Arial"/>
          <w:noProof/>
          <w:lang w:val="el-GR" w:eastAsia="el-GR"/>
        </w:rPr>
        <w:pict>
          <v:shape id="_x0000_s1621" type="#_x0000_t88" style="position:absolute;left:0;text-align:left;margin-left:166.2pt;margin-top:20.15pt;width:7.15pt;height:33.5pt;z-index:251693056"/>
        </w:pict>
      </w:r>
      <w:r>
        <w:rPr>
          <w:rFonts w:ascii="Arial" w:hAnsi="Arial" w:cs="Arial"/>
          <w:noProof/>
          <w:lang w:val="el-GR" w:eastAsia="el-GR"/>
        </w:rPr>
        <w:pict>
          <v:shape id="_x0000_s1620" type="#_x0000_t88" style="position:absolute;left:0;text-align:left;margin-left:93.65pt;margin-top:20.15pt;width:7.15pt;height:33.5pt;z-index:251692032"/>
        </w:pict>
      </w:r>
      <w:r w:rsidR="007C58DB">
        <w:rPr>
          <w:rFonts w:ascii="Arial" w:hAnsi="Arial" w:cs="Arial"/>
          <w:noProof/>
          <w:lang w:val="el-GR"/>
        </w:rPr>
        <w:t xml:space="preserve">Σεισμός κατά </w:t>
      </w:r>
      <w:r w:rsidR="007C58DB">
        <w:rPr>
          <w:rFonts w:ascii="Arial" w:hAnsi="Arial" w:cs="Arial"/>
          <w:noProof/>
        </w:rPr>
        <w:t>X</w:t>
      </w:r>
      <w:r w:rsidR="007C58DB">
        <w:rPr>
          <w:rFonts w:ascii="Arial" w:hAnsi="Arial" w:cs="Arial"/>
          <w:noProof/>
          <w:lang w:val="el-GR"/>
        </w:rPr>
        <w:t xml:space="preserve">, </w:t>
      </w:r>
      <w:r w:rsidR="007C58DB">
        <w:rPr>
          <w:rFonts w:ascii="Arial" w:hAnsi="Arial" w:cs="Arial"/>
          <w:noProof/>
        </w:rPr>
        <w:t>LC 95</w:t>
      </w:r>
    </w:p>
    <w:p w:rsidR="007C58DB" w:rsidRPr="007C58DB" w:rsidRDefault="007C58DB" w:rsidP="007C58DB">
      <w:pPr>
        <w:pStyle w:val="ae"/>
        <w:spacing w:line="360" w:lineRule="auto"/>
        <w:jc w:val="both"/>
        <w:rPr>
          <w:rFonts w:ascii="Arial" w:hAnsi="Arial" w:cs="Arial"/>
          <w:noProof/>
        </w:rPr>
      </w:pPr>
      <w:r>
        <w:rPr>
          <w:rFonts w:ascii="Arial" w:hAnsi="Arial" w:cs="Arial"/>
          <w:noProof/>
        </w:rPr>
        <w:t>x</w:t>
      </w:r>
      <w:r w:rsidRPr="007C58DB">
        <w:rPr>
          <w:rFonts w:ascii="Arial" w:hAnsi="Arial" w:cs="Arial"/>
          <w:noProof/>
        </w:rPr>
        <w:t>=  1.60</w:t>
      </w:r>
      <w:r>
        <w:rPr>
          <w:rFonts w:ascii="Arial" w:hAnsi="Arial" w:cs="Arial"/>
          <w:noProof/>
        </w:rPr>
        <w:t>m</w:t>
      </w:r>
      <w:r w:rsidRPr="007C58DB">
        <w:rPr>
          <w:rFonts w:ascii="Arial" w:hAnsi="Arial" w:cs="Arial"/>
          <w:noProof/>
        </w:rPr>
        <w:t xml:space="preserve">      </w:t>
      </w:r>
      <w:r>
        <w:rPr>
          <w:rFonts w:ascii="Arial" w:hAnsi="Arial" w:cs="Arial"/>
          <w:noProof/>
          <w:lang w:val="el-GR"/>
        </w:rPr>
        <w:t>α</w:t>
      </w:r>
      <w:r>
        <w:rPr>
          <w:rFonts w:ascii="Arial" w:hAnsi="Arial" w:cs="Arial"/>
          <w:noProof/>
        </w:rPr>
        <w:t>x</w:t>
      </w:r>
      <w:r w:rsidRPr="007C58DB">
        <w:rPr>
          <w:rFonts w:ascii="Arial" w:hAnsi="Arial" w:cs="Arial"/>
          <w:noProof/>
        </w:rPr>
        <w:t>=0.80</w:t>
      </w:r>
      <w:r>
        <w:rPr>
          <w:rFonts w:ascii="Arial" w:hAnsi="Arial" w:cs="Arial"/>
          <w:noProof/>
        </w:rPr>
        <w:t>m</w:t>
      </w:r>
      <w:r w:rsidRPr="007C58DB">
        <w:rPr>
          <w:rFonts w:ascii="Arial" w:hAnsi="Arial" w:cs="Arial"/>
          <w:noProof/>
        </w:rPr>
        <w:tab/>
      </w:r>
      <w:r>
        <w:rPr>
          <w:rFonts w:ascii="Arial" w:hAnsi="Arial" w:cs="Arial"/>
          <w:noProof/>
          <w:lang w:val="el-GR"/>
        </w:rPr>
        <w:t>α</w:t>
      </w:r>
      <w:r>
        <w:rPr>
          <w:rFonts w:ascii="Arial" w:hAnsi="Arial" w:cs="Arial"/>
          <w:noProof/>
        </w:rPr>
        <w:t>y</w:t>
      </w:r>
      <w:r w:rsidRPr="007C58DB">
        <w:rPr>
          <w:rFonts w:ascii="Arial" w:hAnsi="Arial" w:cs="Arial"/>
          <w:noProof/>
        </w:rPr>
        <w:t>/</w:t>
      </w:r>
      <w:r>
        <w:rPr>
          <w:rFonts w:ascii="Arial" w:hAnsi="Arial" w:cs="Arial"/>
          <w:noProof/>
          <w:lang w:val="el-GR"/>
        </w:rPr>
        <w:t>α</w:t>
      </w:r>
      <w:r>
        <w:rPr>
          <w:rFonts w:ascii="Arial" w:hAnsi="Arial" w:cs="Arial"/>
          <w:noProof/>
        </w:rPr>
        <w:t>x</w:t>
      </w:r>
      <w:r w:rsidRPr="007C58DB">
        <w:rPr>
          <w:rFonts w:ascii="Arial" w:hAnsi="Arial" w:cs="Arial"/>
          <w:noProof/>
        </w:rPr>
        <w:t xml:space="preserve"> = 9.</w:t>
      </w:r>
      <w:r>
        <w:rPr>
          <w:rFonts w:ascii="Arial" w:hAnsi="Arial" w:cs="Arial"/>
          <w:noProof/>
        </w:rPr>
        <w:t xml:space="preserve">75 </w:t>
      </w:r>
      <w:r w:rsidRPr="007C58DB">
        <w:rPr>
          <w:rFonts w:ascii="Arial" w:hAnsi="Arial" w:cs="Arial"/>
          <w:noProof/>
        </w:rPr>
        <w:t xml:space="preserve"> -&gt; </w:t>
      </w:r>
      <w:r>
        <w:rPr>
          <w:rFonts w:ascii="Arial" w:hAnsi="Arial" w:cs="Arial"/>
          <w:noProof/>
        </w:rPr>
        <w:t>k</w:t>
      </w:r>
      <w:r w:rsidRPr="007C58DB">
        <w:rPr>
          <w:rFonts w:ascii="Arial" w:hAnsi="Arial" w:cs="Arial"/>
          <w:noProof/>
        </w:rPr>
        <w:t xml:space="preserve">= </w:t>
      </w:r>
      <w:r>
        <w:rPr>
          <w:rFonts w:ascii="Arial" w:hAnsi="Arial" w:cs="Arial"/>
          <w:noProof/>
        </w:rPr>
        <w:t>1.14</w:t>
      </w:r>
    </w:p>
    <w:p w:rsidR="007C58DB" w:rsidRPr="007C58DB" w:rsidRDefault="007C58DB" w:rsidP="007C58DB">
      <w:pPr>
        <w:pStyle w:val="ae"/>
        <w:spacing w:line="360" w:lineRule="auto"/>
        <w:jc w:val="both"/>
        <w:rPr>
          <w:rFonts w:ascii="Arial" w:hAnsi="Arial" w:cs="Arial"/>
          <w:noProof/>
          <w:lang w:val="el-GR"/>
        </w:rPr>
      </w:pPr>
      <w:r>
        <w:rPr>
          <w:rFonts w:ascii="Arial" w:hAnsi="Arial" w:cs="Arial"/>
          <w:noProof/>
        </w:rPr>
        <w:t>y</w:t>
      </w:r>
      <w:r w:rsidRPr="007C58DB">
        <w:rPr>
          <w:rFonts w:ascii="Arial" w:hAnsi="Arial" w:cs="Arial"/>
          <w:noProof/>
          <w:lang w:val="el-GR"/>
        </w:rPr>
        <w:t>= 16.70</w:t>
      </w:r>
      <w:r>
        <w:rPr>
          <w:rFonts w:ascii="Arial" w:hAnsi="Arial" w:cs="Arial"/>
          <w:noProof/>
        </w:rPr>
        <w:t>m</w:t>
      </w:r>
      <w:r w:rsidRPr="007C58DB">
        <w:rPr>
          <w:rFonts w:ascii="Arial" w:hAnsi="Arial" w:cs="Arial"/>
          <w:noProof/>
          <w:lang w:val="el-GR"/>
        </w:rPr>
        <w:t xml:space="preserve">     </w:t>
      </w:r>
      <w:r>
        <w:rPr>
          <w:rFonts w:ascii="Arial" w:hAnsi="Arial" w:cs="Arial"/>
          <w:noProof/>
          <w:lang w:val="el-GR"/>
        </w:rPr>
        <w:t xml:space="preserve"> α</w:t>
      </w:r>
      <w:r>
        <w:rPr>
          <w:rFonts w:ascii="Arial" w:hAnsi="Arial" w:cs="Arial"/>
          <w:noProof/>
        </w:rPr>
        <w:t>y</w:t>
      </w:r>
      <w:r w:rsidRPr="007C58DB">
        <w:rPr>
          <w:rFonts w:ascii="Arial" w:hAnsi="Arial" w:cs="Arial"/>
          <w:noProof/>
          <w:lang w:val="el-GR"/>
        </w:rPr>
        <w:t>=8.35</w:t>
      </w:r>
      <w:r>
        <w:rPr>
          <w:rFonts w:ascii="Arial" w:hAnsi="Arial" w:cs="Arial"/>
          <w:noProof/>
        </w:rPr>
        <w:t>m</w:t>
      </w:r>
    </w:p>
    <w:p w:rsidR="007C58DB" w:rsidRPr="007C58DB" w:rsidRDefault="007C58DB" w:rsidP="007C58DB">
      <w:pPr>
        <w:pStyle w:val="ae"/>
        <w:spacing w:line="360" w:lineRule="auto"/>
        <w:rPr>
          <w:rFonts w:ascii="Arial" w:hAnsi="Arial" w:cs="Arial"/>
          <w:noProof/>
          <w:lang w:val="el-GR"/>
        </w:rPr>
      </w:pPr>
      <w:r>
        <w:rPr>
          <w:rFonts w:ascii="Arial" w:hAnsi="Arial" w:cs="Arial"/>
          <w:noProof/>
          <w:lang w:val="el-GR"/>
        </w:rPr>
        <w:t>και Μ</w:t>
      </w:r>
      <w:r w:rsidRPr="007C58DB">
        <w:rPr>
          <w:rFonts w:ascii="Arial" w:hAnsi="Arial" w:cs="Arial"/>
          <w:noProof/>
          <w:lang w:val="el-GR"/>
        </w:rPr>
        <w:t xml:space="preserve">= k </w:t>
      </w:r>
      <w:r>
        <w:rPr>
          <w:rFonts w:ascii="Arial" w:hAnsi="Arial" w:cs="Arial"/>
          <w:noProof/>
          <w:lang w:val="el-GR"/>
        </w:rPr>
        <w:t>ρ π α</w:t>
      </w:r>
      <w:r w:rsidRPr="007C58DB">
        <w:rPr>
          <w:rFonts w:ascii="Arial" w:hAnsi="Arial" w:cs="Arial"/>
          <w:noProof/>
          <w:lang w:val="el-GR"/>
        </w:rPr>
        <w:t>y2</w:t>
      </w:r>
      <w:r>
        <w:rPr>
          <w:rFonts w:ascii="Arial" w:hAnsi="Arial" w:cs="Arial"/>
          <w:noProof/>
          <w:lang w:val="el-GR"/>
        </w:rPr>
        <w:t xml:space="preserve"> = </w:t>
      </w:r>
      <w:r w:rsidRPr="007C58DB">
        <w:rPr>
          <w:rFonts w:ascii="Arial" w:hAnsi="Arial" w:cs="Arial"/>
          <w:noProof/>
          <w:lang w:val="el-GR"/>
        </w:rPr>
        <w:t>1</w:t>
      </w:r>
      <w:r>
        <w:rPr>
          <w:rFonts w:ascii="Arial" w:hAnsi="Arial" w:cs="Arial"/>
          <w:noProof/>
          <w:lang w:val="el-GR"/>
        </w:rPr>
        <w:t>.</w:t>
      </w:r>
      <w:r w:rsidRPr="007C58DB">
        <w:rPr>
          <w:rFonts w:ascii="Arial" w:hAnsi="Arial" w:cs="Arial"/>
          <w:noProof/>
          <w:lang w:val="el-GR"/>
        </w:rPr>
        <w:t>1</w:t>
      </w:r>
      <w:r>
        <w:rPr>
          <w:rFonts w:ascii="Arial" w:hAnsi="Arial" w:cs="Arial"/>
          <w:noProof/>
          <w:lang w:val="el-GR"/>
        </w:rPr>
        <w:t>4</w:t>
      </w:r>
      <w:r w:rsidRPr="007C58DB">
        <w:rPr>
          <w:rFonts w:ascii="Arial" w:hAnsi="Arial" w:cs="Arial"/>
          <w:noProof/>
          <w:lang w:val="el-GR"/>
        </w:rPr>
        <w:t xml:space="preserve"> </w:t>
      </w:r>
      <w:r>
        <w:rPr>
          <w:rFonts w:ascii="Arial" w:hAnsi="Arial" w:cs="Arial"/>
          <w:noProof/>
        </w:rPr>
        <w:t>x</w:t>
      </w:r>
      <w:r w:rsidRPr="007C58DB">
        <w:rPr>
          <w:rFonts w:ascii="Arial" w:hAnsi="Arial" w:cs="Arial"/>
          <w:noProof/>
          <w:lang w:val="el-GR"/>
        </w:rPr>
        <w:t xml:space="preserve"> </w:t>
      </w:r>
      <w:r>
        <w:rPr>
          <w:rFonts w:ascii="Arial" w:hAnsi="Arial" w:cs="Arial"/>
          <w:noProof/>
          <w:lang w:val="el-GR"/>
        </w:rPr>
        <w:t>1000</w:t>
      </w:r>
      <w:r w:rsidRPr="007C58DB">
        <w:rPr>
          <w:rFonts w:ascii="Arial" w:hAnsi="Arial" w:cs="Arial"/>
          <w:noProof/>
          <w:lang w:val="el-GR"/>
        </w:rPr>
        <w:t xml:space="preserve"> </w:t>
      </w:r>
      <w:r>
        <w:rPr>
          <w:rFonts w:ascii="Arial" w:hAnsi="Arial" w:cs="Arial"/>
          <w:noProof/>
        </w:rPr>
        <w:t>x</w:t>
      </w:r>
      <w:r w:rsidRPr="007C58DB">
        <w:rPr>
          <w:rFonts w:ascii="Arial" w:hAnsi="Arial" w:cs="Arial"/>
          <w:noProof/>
          <w:lang w:val="el-GR"/>
        </w:rPr>
        <w:t xml:space="preserve"> π </w:t>
      </w:r>
      <w:r>
        <w:rPr>
          <w:rFonts w:ascii="Arial" w:hAnsi="Arial" w:cs="Arial"/>
          <w:noProof/>
        </w:rPr>
        <w:t>x</w:t>
      </w:r>
      <w:r w:rsidRPr="007C58DB">
        <w:rPr>
          <w:rFonts w:ascii="Arial" w:hAnsi="Arial" w:cs="Arial"/>
          <w:noProof/>
          <w:lang w:val="el-GR"/>
        </w:rPr>
        <w:t xml:space="preserve"> 8.35</w:t>
      </w:r>
      <w:r w:rsidRPr="007C58DB">
        <w:rPr>
          <w:rFonts w:ascii="Arial" w:hAnsi="Arial" w:cs="Arial"/>
          <w:noProof/>
          <w:vertAlign w:val="superscript"/>
          <w:lang w:val="el-GR"/>
        </w:rPr>
        <w:t>2</w:t>
      </w:r>
      <w:r w:rsidRPr="007C58DB">
        <w:rPr>
          <w:rFonts w:ascii="Arial" w:hAnsi="Arial" w:cs="Arial"/>
          <w:noProof/>
          <w:lang w:val="el-GR"/>
        </w:rPr>
        <w:t xml:space="preserve"> -&gt; 249705</w:t>
      </w:r>
      <w:r>
        <w:rPr>
          <w:rFonts w:ascii="Arial" w:hAnsi="Arial" w:cs="Arial"/>
          <w:noProof/>
        </w:rPr>
        <w:t>kgr</w:t>
      </w:r>
      <w:r w:rsidRPr="007C58DB">
        <w:rPr>
          <w:rFonts w:ascii="Arial" w:hAnsi="Arial" w:cs="Arial"/>
          <w:noProof/>
          <w:lang w:val="el-GR"/>
        </w:rPr>
        <w:t>/</w:t>
      </w:r>
      <w:r>
        <w:rPr>
          <w:rFonts w:ascii="Arial" w:hAnsi="Arial" w:cs="Arial"/>
          <w:noProof/>
        </w:rPr>
        <w:t>m</w:t>
      </w:r>
      <w:r>
        <w:rPr>
          <w:rFonts w:ascii="Arial" w:hAnsi="Arial" w:cs="Arial"/>
          <w:noProof/>
          <w:lang w:val="el-GR"/>
        </w:rPr>
        <w:t xml:space="preserve"> ή </w:t>
      </w:r>
    </w:p>
    <w:p w:rsidR="00000497" w:rsidRPr="007C58DB" w:rsidRDefault="007C58DB" w:rsidP="007C58DB">
      <w:pPr>
        <w:spacing w:line="360" w:lineRule="auto"/>
        <w:rPr>
          <w:rFonts w:ascii="Arial" w:hAnsi="Arial" w:cs="Arial"/>
          <w:noProof/>
          <w:lang w:val="el-GR"/>
        </w:rPr>
      </w:pPr>
      <w:r>
        <w:rPr>
          <w:rFonts w:ascii="Arial" w:hAnsi="Arial" w:cs="Arial"/>
          <w:noProof/>
        </w:rPr>
        <w:t>M</w:t>
      </w:r>
      <w:r w:rsidRPr="007C58DB">
        <w:rPr>
          <w:rFonts w:ascii="Arial" w:hAnsi="Arial" w:cs="Arial"/>
          <w:noProof/>
          <w:lang w:val="el-GR"/>
        </w:rPr>
        <w:t>= 150</w:t>
      </w:r>
      <w:r>
        <w:rPr>
          <w:rFonts w:ascii="Arial" w:hAnsi="Arial" w:cs="Arial"/>
          <w:noProof/>
          <w:lang w:val="el-GR"/>
        </w:rPr>
        <w:t>ΚΝ/</w:t>
      </w:r>
      <w:r>
        <w:rPr>
          <w:rFonts w:ascii="Arial" w:hAnsi="Arial" w:cs="Arial"/>
          <w:noProof/>
        </w:rPr>
        <w:t>m</w:t>
      </w:r>
      <w:r w:rsidRPr="007C58DB">
        <w:rPr>
          <w:rFonts w:ascii="Arial" w:hAnsi="Arial" w:cs="Arial"/>
          <w:noProof/>
          <w:vertAlign w:val="superscript"/>
          <w:lang w:val="el-GR"/>
        </w:rPr>
        <w:t>2</w:t>
      </w:r>
      <w:r w:rsidRPr="007C58DB">
        <w:rPr>
          <w:rFonts w:ascii="Arial" w:hAnsi="Arial" w:cs="Arial"/>
          <w:noProof/>
          <w:lang w:val="el-GR"/>
        </w:rPr>
        <w:t xml:space="preserve"> </w:t>
      </w:r>
      <w:r>
        <w:rPr>
          <w:rFonts w:ascii="Arial" w:hAnsi="Arial" w:cs="Arial"/>
          <w:noProof/>
          <w:lang w:val="el-GR"/>
        </w:rPr>
        <w:t xml:space="preserve">επιφανειακό φορτίο </w:t>
      </w:r>
      <w:r w:rsidR="002543E4">
        <w:rPr>
          <w:rFonts w:ascii="Arial" w:hAnsi="Arial" w:cs="Arial"/>
          <w:noProof/>
          <w:lang w:val="el-GR"/>
        </w:rPr>
        <w:t>για</w:t>
      </w:r>
      <w:r>
        <w:rPr>
          <w:rFonts w:ascii="Arial" w:hAnsi="Arial" w:cs="Arial"/>
          <w:noProof/>
          <w:lang w:val="el-GR"/>
        </w:rPr>
        <w:t xml:space="preserve"> ύψος 1.00</w:t>
      </w:r>
      <w:r>
        <w:rPr>
          <w:rFonts w:ascii="Arial" w:hAnsi="Arial" w:cs="Arial"/>
          <w:noProof/>
        </w:rPr>
        <w:t>m</w:t>
      </w:r>
      <w:r>
        <w:rPr>
          <w:rFonts w:ascii="Arial" w:hAnsi="Arial" w:cs="Arial"/>
          <w:noProof/>
          <w:lang w:val="el-GR"/>
        </w:rPr>
        <w:t>.</w:t>
      </w:r>
      <w:r w:rsidR="00000497" w:rsidRPr="007C58DB">
        <w:rPr>
          <w:rFonts w:ascii="Arial" w:hAnsi="Arial" w:cs="Arial"/>
          <w:noProof/>
          <w:lang w:val="el-GR"/>
        </w:rPr>
        <w:br w:type="page"/>
      </w:r>
      <w:r w:rsidR="006F6301" w:rsidRPr="006F6301">
        <w:rPr>
          <w:rFonts w:ascii="Arial" w:hAnsi="Arial" w:cs="Arial"/>
          <w:noProof/>
          <w:lang w:val="el-GR"/>
        </w:rPr>
        <w:lastRenderedPageBreak/>
        <w:t xml:space="preserve">5. </w:t>
      </w:r>
      <w:r w:rsidR="00000497" w:rsidRPr="006F6301">
        <w:rPr>
          <w:rFonts w:ascii="Arial" w:hAnsi="Arial" w:cs="Arial"/>
          <w:u w:val="single"/>
          <w:lang w:val="el-GR"/>
        </w:rPr>
        <w:t>ΣΕΙΣΜΙΚΑ ΔΕΔΟΜΕΝΑ</w:t>
      </w:r>
    </w:p>
    <w:p w:rsidR="00000497" w:rsidRPr="00E9596E" w:rsidRDefault="00000497" w:rsidP="00000497">
      <w:pPr>
        <w:numPr>
          <w:ilvl w:val="0"/>
          <w:numId w:val="9"/>
        </w:numPr>
        <w:spacing w:line="360" w:lineRule="auto"/>
        <w:rPr>
          <w:rFonts w:ascii="Arial" w:hAnsi="Arial" w:cs="Arial"/>
          <w:noProof/>
          <w:lang w:val="el-GR"/>
        </w:rPr>
      </w:pPr>
      <w:r w:rsidRPr="00E9596E">
        <w:rPr>
          <w:rFonts w:ascii="Arial" w:hAnsi="Arial" w:cs="Arial"/>
          <w:noProof/>
          <w:lang w:val="el-GR"/>
        </w:rPr>
        <w:t>Από γεωτεχνική μελέτη:</w:t>
      </w:r>
    </w:p>
    <w:p w:rsidR="00000497" w:rsidRPr="00E9596E" w:rsidRDefault="00000497" w:rsidP="00000497">
      <w:pPr>
        <w:spacing w:line="360" w:lineRule="auto"/>
        <w:ind w:left="567" w:firstLine="288"/>
        <w:rPr>
          <w:rFonts w:ascii="Arial" w:hAnsi="Arial" w:cs="Arial"/>
          <w:noProof/>
          <w:lang w:val="el-GR"/>
        </w:rPr>
      </w:pPr>
      <w:r w:rsidRPr="00E9596E">
        <w:rPr>
          <w:rFonts w:ascii="Arial" w:hAnsi="Arial" w:cs="Arial"/>
          <w:noProof/>
          <w:lang w:val="el-GR"/>
        </w:rPr>
        <w:t>Έδαφος κατηγορίας σεισμικής επικινδυνότητας: Β</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Σεισμική επιτάχυνση: για κατηγορία Ι, α=0.16 και Α=0.16</w:t>
      </w:r>
      <w:r w:rsidRPr="00863CB2">
        <w:rPr>
          <w:rFonts w:ascii="Arial" w:hAnsi="Arial" w:cs="Arial"/>
          <w:noProof/>
        </w:rPr>
        <w:t>g</w:t>
      </w:r>
    </w:p>
    <w:p w:rsidR="00000497" w:rsidRPr="00863CB2" w:rsidRDefault="00000497" w:rsidP="00000497">
      <w:pPr>
        <w:spacing w:line="360" w:lineRule="auto"/>
        <w:ind w:left="567" w:firstLine="288"/>
        <w:rPr>
          <w:rFonts w:ascii="Arial" w:hAnsi="Arial" w:cs="Arial"/>
          <w:noProof/>
          <w:lang w:val="el-GR"/>
        </w:rPr>
      </w:pPr>
    </w:p>
    <w:p w:rsidR="00000497" w:rsidRPr="00863CB2" w:rsidRDefault="00000497" w:rsidP="00000497">
      <w:pPr>
        <w:numPr>
          <w:ilvl w:val="0"/>
          <w:numId w:val="9"/>
        </w:numPr>
        <w:spacing w:line="360" w:lineRule="auto"/>
        <w:rPr>
          <w:rFonts w:ascii="Arial" w:hAnsi="Arial" w:cs="Arial"/>
          <w:noProof/>
        </w:rPr>
      </w:pPr>
      <w:r w:rsidRPr="00863CB2">
        <w:rPr>
          <w:rFonts w:ascii="Arial" w:hAnsi="Arial" w:cs="Arial"/>
          <w:noProof/>
        </w:rPr>
        <w:t>Φάσμα σχεδιασμού:</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 xml:space="preserve">Σύμφωνα με ΟΜΓΣΜ/07: Χρησιμοποιείται το ελαστικό φάσμα του ΕΑΚ 2000, </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Παράρτημα Α-1</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α) Οριζόντιες συνιστώσες (</w:t>
      </w:r>
      <w:r w:rsidRPr="00863CB2">
        <w:rPr>
          <w:rFonts w:ascii="Arial" w:hAnsi="Arial" w:cs="Arial"/>
          <w:noProof/>
        </w:rPr>
        <w:t>x</w:t>
      </w:r>
      <w:r w:rsidRPr="00863CB2">
        <w:rPr>
          <w:rFonts w:ascii="Arial" w:hAnsi="Arial" w:cs="Arial"/>
          <w:noProof/>
          <w:lang w:val="el-GR"/>
        </w:rPr>
        <w:t>,</w:t>
      </w:r>
      <w:r w:rsidRPr="00863CB2">
        <w:rPr>
          <w:rFonts w:ascii="Arial" w:hAnsi="Arial" w:cs="Arial"/>
          <w:noProof/>
        </w:rPr>
        <w:t>y</w:t>
      </w:r>
      <w:r w:rsidRPr="00863CB2">
        <w:rPr>
          <w:rFonts w:ascii="Arial" w:hAnsi="Arial" w:cs="Arial"/>
          <w:noProof/>
          <w:lang w:val="el-GR"/>
        </w:rPr>
        <w:t>)</w:t>
      </w:r>
    </w:p>
    <w:p w:rsidR="00000497" w:rsidRPr="00863CB2" w:rsidRDefault="00000497" w:rsidP="00000497">
      <w:pPr>
        <w:spacing w:line="360" w:lineRule="auto"/>
        <w:ind w:left="567" w:firstLine="630"/>
        <w:rPr>
          <w:rFonts w:ascii="Arial" w:hAnsi="Arial" w:cs="Arial"/>
          <w:noProof/>
        </w:rPr>
      </w:pPr>
      <w:r w:rsidRPr="00863CB2">
        <w:rPr>
          <w:rFonts w:ascii="Arial" w:hAnsi="Arial" w:cs="Arial"/>
          <w:noProof/>
          <w:lang w:val="fr-FR"/>
        </w:rPr>
        <w:t>T</w:t>
      </w:r>
      <w:r w:rsidRPr="00863CB2">
        <w:rPr>
          <w:rFonts w:ascii="Arial" w:hAnsi="Arial" w:cs="Arial"/>
          <w:noProof/>
          <w:vertAlign w:val="subscript"/>
          <w:lang w:val="fr-FR"/>
        </w:rPr>
        <w:t>1</w:t>
      </w:r>
      <w:r w:rsidRPr="00863CB2">
        <w:rPr>
          <w:rFonts w:ascii="Arial" w:hAnsi="Arial" w:cs="Arial"/>
          <w:noProof/>
          <w:lang w:val="fr-FR"/>
        </w:rPr>
        <w:t>=0.</w:t>
      </w:r>
      <w:r w:rsidRPr="00863CB2">
        <w:rPr>
          <w:rFonts w:ascii="Arial" w:hAnsi="Arial" w:cs="Arial"/>
          <w:noProof/>
        </w:rPr>
        <w:t>15</w:t>
      </w:r>
    </w:p>
    <w:p w:rsidR="00000497" w:rsidRPr="00863CB2" w:rsidRDefault="00000497" w:rsidP="00000497">
      <w:pPr>
        <w:spacing w:line="360" w:lineRule="auto"/>
        <w:ind w:left="567" w:firstLine="630"/>
        <w:rPr>
          <w:rFonts w:ascii="Arial" w:hAnsi="Arial" w:cs="Arial"/>
          <w:noProof/>
          <w:lang w:val="fr-FR"/>
        </w:rPr>
      </w:pPr>
      <w:r w:rsidRPr="00863CB2">
        <w:rPr>
          <w:rFonts w:ascii="Arial" w:hAnsi="Arial" w:cs="Arial"/>
          <w:noProof/>
          <w:lang w:val="fr-FR"/>
        </w:rPr>
        <w:t>T</w:t>
      </w:r>
      <w:r w:rsidRPr="00863CB2">
        <w:rPr>
          <w:rFonts w:ascii="Arial" w:hAnsi="Arial" w:cs="Arial"/>
          <w:noProof/>
          <w:vertAlign w:val="subscript"/>
          <w:lang w:val="fr-FR"/>
        </w:rPr>
        <w:t>2</w:t>
      </w:r>
      <w:r w:rsidRPr="00863CB2">
        <w:rPr>
          <w:rFonts w:ascii="Arial" w:hAnsi="Arial" w:cs="Arial"/>
          <w:noProof/>
          <w:lang w:val="fr-FR"/>
        </w:rPr>
        <w:t>=0.</w:t>
      </w:r>
      <w:r w:rsidRPr="00863CB2">
        <w:rPr>
          <w:rFonts w:ascii="Arial" w:hAnsi="Arial" w:cs="Arial"/>
          <w:noProof/>
        </w:rPr>
        <w:t>6</w:t>
      </w:r>
      <w:r w:rsidRPr="00863CB2">
        <w:rPr>
          <w:rFonts w:ascii="Arial" w:hAnsi="Arial" w:cs="Arial"/>
          <w:noProof/>
          <w:lang w:val="fr-FR"/>
        </w:rPr>
        <w:t>0</w:t>
      </w:r>
    </w:p>
    <w:p w:rsidR="00000497" w:rsidRPr="00863CB2" w:rsidRDefault="00000497" w:rsidP="00000497">
      <w:pPr>
        <w:spacing w:line="360" w:lineRule="auto"/>
        <w:ind w:left="567" w:firstLine="630"/>
        <w:rPr>
          <w:rFonts w:ascii="Arial" w:hAnsi="Arial" w:cs="Arial"/>
          <w:noProof/>
          <w:lang w:val="fr-FR"/>
        </w:rPr>
      </w:pPr>
      <w:r w:rsidRPr="00863CB2">
        <w:rPr>
          <w:rFonts w:ascii="Arial" w:hAnsi="Arial" w:cs="Arial"/>
          <w:noProof/>
          <w:lang w:val="fr-FR"/>
        </w:rPr>
        <w:t>A=0.16g</w:t>
      </w:r>
    </w:p>
    <w:p w:rsidR="00000497" w:rsidRPr="00863CB2" w:rsidRDefault="00000497" w:rsidP="00000497">
      <w:pPr>
        <w:spacing w:line="360" w:lineRule="auto"/>
        <w:ind w:left="567" w:firstLine="630"/>
        <w:rPr>
          <w:rFonts w:ascii="Arial" w:hAnsi="Arial" w:cs="Arial"/>
          <w:noProof/>
          <w:lang w:val="fr-FR"/>
        </w:rPr>
      </w:pPr>
      <w:r w:rsidRPr="00863CB2">
        <w:rPr>
          <w:rFonts w:ascii="Arial" w:hAnsi="Arial" w:cs="Arial"/>
          <w:noProof/>
        </w:rPr>
        <w:t>γ</w:t>
      </w:r>
      <w:r w:rsidRPr="00863CB2">
        <w:rPr>
          <w:rFonts w:ascii="Arial" w:hAnsi="Arial" w:cs="Arial"/>
          <w:noProof/>
          <w:vertAlign w:val="subscript"/>
        </w:rPr>
        <w:t>Ι</w:t>
      </w:r>
      <w:r w:rsidRPr="00863CB2">
        <w:rPr>
          <w:rFonts w:ascii="Arial" w:hAnsi="Arial" w:cs="Arial"/>
          <w:noProof/>
          <w:lang w:val="fr-FR"/>
        </w:rPr>
        <w:t>=1.0 (</w:t>
      </w:r>
      <w:r w:rsidRPr="00863CB2">
        <w:rPr>
          <w:rFonts w:ascii="Arial" w:hAnsi="Arial" w:cs="Arial"/>
          <w:noProof/>
        </w:rPr>
        <w:t>ΟΑΜΓ</w:t>
      </w:r>
      <w:r w:rsidRPr="00863CB2">
        <w:rPr>
          <w:rFonts w:ascii="Arial" w:hAnsi="Arial" w:cs="Arial"/>
          <w:noProof/>
          <w:lang w:val="fr-FR"/>
        </w:rPr>
        <w:t>/07)</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el-GR"/>
        </w:rPr>
        <w:t>β</w:t>
      </w:r>
      <w:r w:rsidRPr="00863CB2">
        <w:rPr>
          <w:rFonts w:ascii="Arial" w:hAnsi="Arial" w:cs="Arial"/>
          <w:noProof/>
          <w:vertAlign w:val="subscript"/>
          <w:lang w:val="el-GR"/>
        </w:rPr>
        <w:t>ο</w:t>
      </w:r>
      <w:r w:rsidRPr="00863CB2">
        <w:rPr>
          <w:rFonts w:ascii="Arial" w:hAnsi="Arial" w:cs="Arial"/>
          <w:noProof/>
          <w:lang w:val="el-GR"/>
        </w:rPr>
        <w:t>=2.5</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el-GR"/>
        </w:rPr>
        <w:t>η=1</w:t>
      </w:r>
    </w:p>
    <w:p w:rsidR="00000497" w:rsidRPr="00863CB2" w:rsidRDefault="00000497" w:rsidP="007C58DB">
      <w:pPr>
        <w:ind w:left="567" w:firstLine="630"/>
        <w:rPr>
          <w:rFonts w:ascii="Arial" w:hAnsi="Arial" w:cs="Arial"/>
          <w:noProof/>
          <w:lang w:val="el-GR"/>
        </w:rPr>
      </w:pPr>
      <w:r w:rsidRPr="00863CB2">
        <w:rPr>
          <w:rFonts w:ascii="Arial" w:hAnsi="Arial" w:cs="Arial"/>
          <w:noProof/>
        </w:rPr>
        <w:t>q</w:t>
      </w:r>
      <w:r w:rsidRPr="00863CB2">
        <w:rPr>
          <w:rFonts w:ascii="Arial" w:hAnsi="Arial" w:cs="Arial"/>
          <w:noProof/>
          <w:lang w:val="el-GR"/>
        </w:rPr>
        <w:t>=1</w:t>
      </w:r>
    </w:p>
    <w:p w:rsidR="00000497" w:rsidRPr="00863CB2" w:rsidRDefault="00000497" w:rsidP="00000497">
      <w:pPr>
        <w:spacing w:line="360" w:lineRule="auto"/>
        <w:ind w:left="567" w:firstLine="630"/>
        <w:rPr>
          <w:rFonts w:ascii="Arial" w:hAnsi="Arial" w:cs="Arial"/>
          <w:noProof/>
          <w:vertAlign w:val="subscript"/>
          <w:lang w:val="el-GR"/>
        </w:rPr>
      </w:pPr>
      <w:r w:rsidRPr="00863CB2">
        <w:rPr>
          <w:rFonts w:ascii="Arial" w:hAnsi="Arial" w:cs="Arial"/>
          <w:noProof/>
          <w:lang w:val="el-GR"/>
        </w:rPr>
        <w:t>Για Τ&gt;Τ</w:t>
      </w:r>
      <w:r w:rsidRPr="00863CB2">
        <w:rPr>
          <w:rFonts w:ascii="Arial" w:hAnsi="Arial" w:cs="Arial"/>
          <w:noProof/>
          <w:vertAlign w:val="subscript"/>
        </w:rPr>
        <w:t>D</w:t>
      </w:r>
      <w:r w:rsidRPr="00863CB2">
        <w:rPr>
          <w:rFonts w:ascii="Arial" w:hAnsi="Arial" w:cs="Arial"/>
          <w:noProof/>
          <w:lang w:val="el-GR"/>
        </w:rPr>
        <w:t xml:space="preserve">=2.5 </w:t>
      </w:r>
      <w:r w:rsidRPr="00863CB2">
        <w:rPr>
          <w:rFonts w:ascii="Arial" w:hAnsi="Arial" w:cs="Arial"/>
          <w:noProof/>
        </w:rPr>
        <w:t>sec</w:t>
      </w:r>
      <w:r w:rsidRPr="00863CB2">
        <w:rPr>
          <w:rFonts w:ascii="Arial" w:hAnsi="Arial" w:cs="Arial"/>
          <w:noProof/>
          <w:lang w:val="el-GR"/>
        </w:rPr>
        <w:t xml:space="preserve">, </w:t>
      </w:r>
      <w:r w:rsidRPr="00863CB2">
        <w:rPr>
          <w:rFonts w:ascii="Arial" w:hAnsi="Arial" w:cs="Arial"/>
          <w:noProof/>
          <w:position w:val="-24"/>
          <w:vertAlign w:val="subscript"/>
        </w:rPr>
        <w:object w:dxaOrig="2740" w:dyaOrig="639">
          <v:shape id="_x0000_i1039" type="#_x0000_t75" style="width:137.3pt;height:31.8pt" o:ole="">
            <v:imagedata r:id="rId20" o:title=""/>
          </v:shape>
          <o:OLEObject Type="Embed" ProgID="Equation.3" ShapeID="_x0000_i1039" DrawAspect="Content" ObjectID="_1676226163" r:id="rId21"/>
        </w:objec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α) Κατακόρυφη συνιστώσα</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fr-FR"/>
        </w:rPr>
        <w:t>T</w:t>
      </w:r>
      <w:r w:rsidRPr="00863CB2">
        <w:rPr>
          <w:rFonts w:ascii="Arial" w:hAnsi="Arial" w:cs="Arial"/>
          <w:noProof/>
          <w:vertAlign w:val="subscript"/>
          <w:lang w:val="el-GR"/>
        </w:rPr>
        <w:t>1</w:t>
      </w:r>
      <w:r w:rsidRPr="00863CB2">
        <w:rPr>
          <w:rFonts w:ascii="Arial" w:hAnsi="Arial" w:cs="Arial"/>
          <w:noProof/>
          <w:lang w:val="el-GR"/>
        </w:rPr>
        <w:t>=0.05</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fr-FR"/>
        </w:rPr>
        <w:t>T</w:t>
      </w:r>
      <w:r w:rsidRPr="00863CB2">
        <w:rPr>
          <w:rFonts w:ascii="Arial" w:hAnsi="Arial" w:cs="Arial"/>
          <w:noProof/>
          <w:vertAlign w:val="subscript"/>
          <w:lang w:val="el-GR"/>
        </w:rPr>
        <w:t>2</w:t>
      </w:r>
      <w:r w:rsidRPr="00863CB2">
        <w:rPr>
          <w:rFonts w:ascii="Arial" w:hAnsi="Arial" w:cs="Arial"/>
          <w:noProof/>
          <w:lang w:val="el-GR"/>
        </w:rPr>
        <w:t>=0.15</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fr-FR"/>
        </w:rPr>
        <w:t>A</w:t>
      </w:r>
      <w:r w:rsidRPr="00863CB2">
        <w:rPr>
          <w:rFonts w:ascii="Arial" w:hAnsi="Arial" w:cs="Arial"/>
          <w:noProof/>
          <w:vertAlign w:val="subscript"/>
          <w:lang w:val="fr-FR"/>
        </w:rPr>
        <w:t>v</w:t>
      </w:r>
      <w:r w:rsidRPr="00863CB2">
        <w:rPr>
          <w:rFonts w:ascii="Arial" w:hAnsi="Arial" w:cs="Arial"/>
          <w:noProof/>
          <w:lang w:val="el-GR"/>
        </w:rPr>
        <w:t>=0.9∙</w:t>
      </w:r>
      <w:r w:rsidRPr="00863CB2">
        <w:rPr>
          <w:rFonts w:ascii="Arial" w:hAnsi="Arial" w:cs="Arial"/>
          <w:noProof/>
          <w:lang w:val="fr-FR"/>
        </w:rPr>
        <w:t>A</w:t>
      </w:r>
      <w:r w:rsidRPr="00863CB2">
        <w:rPr>
          <w:rFonts w:ascii="Arial" w:hAnsi="Arial" w:cs="Arial"/>
          <w:noProof/>
          <w:lang w:val="el-GR"/>
        </w:rPr>
        <w:t>=0.9∙0.16∙</w:t>
      </w:r>
      <w:r w:rsidRPr="00863CB2">
        <w:rPr>
          <w:rFonts w:ascii="Arial" w:hAnsi="Arial" w:cs="Arial"/>
          <w:noProof/>
          <w:lang w:val="fr-FR"/>
        </w:rPr>
        <w:t>g</w:t>
      </w:r>
      <w:r w:rsidRPr="00863CB2">
        <w:rPr>
          <w:rFonts w:ascii="Arial" w:hAnsi="Arial" w:cs="Arial"/>
          <w:noProof/>
          <w:lang w:val="el-GR"/>
        </w:rPr>
        <w:t>=0.144</w:t>
      </w:r>
      <w:r w:rsidRPr="00863CB2">
        <w:rPr>
          <w:rFonts w:ascii="Arial" w:hAnsi="Arial" w:cs="Arial"/>
          <w:noProof/>
          <w:lang w:val="fr-FR"/>
        </w:rPr>
        <w:t>g</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el-GR"/>
        </w:rPr>
        <w:t>γ</w:t>
      </w:r>
      <w:r w:rsidRPr="00863CB2">
        <w:rPr>
          <w:rFonts w:ascii="Arial" w:hAnsi="Arial" w:cs="Arial"/>
          <w:noProof/>
          <w:vertAlign w:val="subscript"/>
          <w:lang w:val="el-GR"/>
        </w:rPr>
        <w:t>Ι</w:t>
      </w:r>
      <w:r w:rsidRPr="00863CB2">
        <w:rPr>
          <w:rFonts w:ascii="Arial" w:hAnsi="Arial" w:cs="Arial"/>
          <w:noProof/>
          <w:lang w:val="el-GR"/>
        </w:rPr>
        <w:t>=1.0 (ΟΑΜΓ/07)</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el-GR"/>
        </w:rPr>
        <w:t>β</w:t>
      </w:r>
      <w:r w:rsidRPr="00863CB2">
        <w:rPr>
          <w:rFonts w:ascii="Arial" w:hAnsi="Arial" w:cs="Arial"/>
          <w:noProof/>
          <w:vertAlign w:val="subscript"/>
          <w:lang w:val="el-GR"/>
        </w:rPr>
        <w:t>ο</w:t>
      </w:r>
      <w:r w:rsidRPr="00863CB2">
        <w:rPr>
          <w:rFonts w:ascii="Arial" w:hAnsi="Arial" w:cs="Arial"/>
          <w:noProof/>
          <w:vertAlign w:val="subscript"/>
          <w:lang w:val="fr-FR"/>
        </w:rPr>
        <w:t>v</w:t>
      </w:r>
      <w:r w:rsidRPr="00863CB2">
        <w:rPr>
          <w:rFonts w:ascii="Arial" w:hAnsi="Arial" w:cs="Arial"/>
          <w:noProof/>
          <w:lang w:val="el-GR"/>
        </w:rPr>
        <w:t>=3.0</w:t>
      </w:r>
    </w:p>
    <w:p w:rsidR="00000497" w:rsidRPr="00863CB2" w:rsidRDefault="00000497" w:rsidP="00000497">
      <w:pPr>
        <w:spacing w:line="360" w:lineRule="auto"/>
        <w:ind w:left="567" w:firstLine="630"/>
        <w:rPr>
          <w:rFonts w:ascii="Arial" w:hAnsi="Arial" w:cs="Arial"/>
          <w:noProof/>
          <w:lang w:val="el-GR"/>
        </w:rPr>
      </w:pPr>
      <w:r w:rsidRPr="00863CB2">
        <w:rPr>
          <w:rFonts w:ascii="Arial" w:hAnsi="Arial" w:cs="Arial"/>
          <w:noProof/>
          <w:lang w:val="el-GR"/>
        </w:rPr>
        <w:t>η=1</w:t>
      </w:r>
    </w:p>
    <w:p w:rsidR="00000497" w:rsidRPr="00863CB2" w:rsidRDefault="00000497" w:rsidP="007C58DB">
      <w:pPr>
        <w:ind w:left="567" w:firstLine="630"/>
        <w:rPr>
          <w:rFonts w:ascii="Arial" w:hAnsi="Arial" w:cs="Arial"/>
          <w:noProof/>
          <w:lang w:val="el-GR"/>
        </w:rPr>
      </w:pPr>
      <w:r w:rsidRPr="00863CB2">
        <w:rPr>
          <w:rFonts w:ascii="Arial" w:hAnsi="Arial" w:cs="Arial"/>
          <w:noProof/>
        </w:rPr>
        <w:t>q</w:t>
      </w:r>
      <w:r w:rsidRPr="00863CB2">
        <w:rPr>
          <w:rFonts w:ascii="Arial" w:hAnsi="Arial" w:cs="Arial"/>
          <w:noProof/>
          <w:vertAlign w:val="subscript"/>
        </w:rPr>
        <w:t>v</w:t>
      </w:r>
      <w:r w:rsidRPr="00863CB2">
        <w:rPr>
          <w:rFonts w:ascii="Arial" w:hAnsi="Arial" w:cs="Arial"/>
          <w:noProof/>
          <w:lang w:val="el-GR"/>
        </w:rPr>
        <w:t>=1</w:t>
      </w:r>
    </w:p>
    <w:p w:rsidR="00000497" w:rsidRPr="00863CB2" w:rsidRDefault="00000497" w:rsidP="00000497">
      <w:pPr>
        <w:spacing w:line="360" w:lineRule="auto"/>
        <w:ind w:left="567" w:firstLine="630"/>
        <w:rPr>
          <w:rFonts w:ascii="Arial" w:hAnsi="Arial" w:cs="Arial"/>
          <w:noProof/>
          <w:vertAlign w:val="subscript"/>
          <w:lang w:val="el-GR"/>
        </w:rPr>
      </w:pPr>
      <w:r w:rsidRPr="00863CB2">
        <w:rPr>
          <w:rFonts w:ascii="Arial" w:hAnsi="Arial" w:cs="Arial"/>
          <w:noProof/>
          <w:lang w:val="el-GR"/>
        </w:rPr>
        <w:t>Για Τ&gt;Τ</w:t>
      </w:r>
      <w:r w:rsidRPr="00863CB2">
        <w:rPr>
          <w:rFonts w:ascii="Arial" w:hAnsi="Arial" w:cs="Arial"/>
          <w:noProof/>
          <w:vertAlign w:val="subscript"/>
        </w:rPr>
        <w:t>Dv</w:t>
      </w:r>
      <w:r w:rsidRPr="00863CB2">
        <w:rPr>
          <w:rFonts w:ascii="Arial" w:hAnsi="Arial" w:cs="Arial"/>
          <w:noProof/>
          <w:lang w:val="el-GR"/>
        </w:rPr>
        <w:t xml:space="preserve">=1.0 </w:t>
      </w:r>
      <w:r w:rsidRPr="00863CB2">
        <w:rPr>
          <w:rFonts w:ascii="Arial" w:hAnsi="Arial" w:cs="Arial"/>
          <w:noProof/>
        </w:rPr>
        <w:t>sec</w:t>
      </w:r>
      <w:r w:rsidRPr="00863CB2">
        <w:rPr>
          <w:rFonts w:ascii="Arial" w:hAnsi="Arial" w:cs="Arial"/>
          <w:noProof/>
          <w:lang w:val="el-GR"/>
        </w:rPr>
        <w:t xml:space="preserve">, </w:t>
      </w:r>
      <w:r w:rsidRPr="00863CB2">
        <w:rPr>
          <w:rFonts w:ascii="Arial" w:hAnsi="Arial" w:cs="Arial"/>
          <w:noProof/>
          <w:position w:val="-24"/>
          <w:vertAlign w:val="subscript"/>
        </w:rPr>
        <w:object w:dxaOrig="2880" w:dyaOrig="639">
          <v:shape id="_x0000_i1040" type="#_x0000_t75" style="width:2in;height:31.8pt" o:ole="">
            <v:imagedata r:id="rId22" o:title=""/>
          </v:shape>
          <o:OLEObject Type="Embed" ProgID="Equation.3" ShapeID="_x0000_i1040" DrawAspect="Content" ObjectID="_1676226164" r:id="rId23"/>
        </w:object>
      </w:r>
    </w:p>
    <w:p w:rsidR="00000497" w:rsidRPr="00863CB2" w:rsidRDefault="00000497" w:rsidP="00000497">
      <w:pPr>
        <w:numPr>
          <w:ilvl w:val="0"/>
          <w:numId w:val="9"/>
        </w:numPr>
        <w:spacing w:line="360" w:lineRule="auto"/>
        <w:rPr>
          <w:rFonts w:ascii="Arial" w:hAnsi="Arial" w:cs="Arial"/>
          <w:noProof/>
        </w:rPr>
      </w:pPr>
      <w:r w:rsidRPr="00863CB2">
        <w:rPr>
          <w:rFonts w:ascii="Arial" w:hAnsi="Arial" w:cs="Arial"/>
          <w:noProof/>
        </w:rPr>
        <w:t>Μάζες:</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Οι μάζες προκύπτουν από τις φορτίσεις</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rPr>
        <w:t>LC</w:t>
      </w:r>
      <w:r w:rsidRPr="00863CB2">
        <w:rPr>
          <w:rFonts w:ascii="Arial" w:hAnsi="Arial" w:cs="Arial"/>
          <w:noProof/>
          <w:lang w:val="el-GR"/>
        </w:rPr>
        <w:t xml:space="preserve"> 1: Ιδιο βάρος </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rPr>
        <w:t>LC</w:t>
      </w:r>
      <w:r w:rsidRPr="00863CB2">
        <w:rPr>
          <w:rFonts w:ascii="Arial" w:hAnsi="Arial" w:cs="Arial"/>
          <w:noProof/>
          <w:lang w:val="el-GR"/>
        </w:rPr>
        <w:t xml:space="preserve"> 2: Μόνιμα ανωδομής </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rPr>
        <w:t>LC</w:t>
      </w:r>
      <w:r w:rsidRPr="00863CB2">
        <w:rPr>
          <w:rFonts w:ascii="Arial" w:hAnsi="Arial" w:cs="Arial"/>
          <w:noProof/>
          <w:lang w:val="el-GR"/>
        </w:rPr>
        <w:t xml:space="preserve"> 5: Επίχωση</w:t>
      </w:r>
    </w:p>
    <w:p w:rsidR="00000497" w:rsidRPr="00863CB2" w:rsidRDefault="00000497" w:rsidP="00000497">
      <w:pPr>
        <w:spacing w:line="360" w:lineRule="auto"/>
        <w:ind w:left="567" w:firstLine="288"/>
        <w:rPr>
          <w:rFonts w:ascii="Arial" w:hAnsi="Arial" w:cs="Arial"/>
          <w:noProof/>
          <w:lang w:val="el-GR"/>
        </w:rPr>
      </w:pPr>
      <w:r w:rsidRPr="00863CB2">
        <w:rPr>
          <w:rFonts w:ascii="Arial" w:hAnsi="Arial" w:cs="Arial"/>
          <w:noProof/>
          <w:lang w:val="el-GR"/>
        </w:rPr>
        <w:t>ψ</w:t>
      </w:r>
      <w:r w:rsidRPr="00863CB2">
        <w:rPr>
          <w:rFonts w:ascii="Arial" w:hAnsi="Arial" w:cs="Arial"/>
          <w:noProof/>
          <w:vertAlign w:val="subscript"/>
          <w:lang w:val="el-GR"/>
        </w:rPr>
        <w:t>2</w:t>
      </w:r>
      <w:r w:rsidRPr="00863CB2">
        <w:rPr>
          <w:rFonts w:ascii="Arial" w:hAnsi="Arial" w:cs="Arial"/>
          <w:noProof/>
          <w:lang w:val="el-GR"/>
        </w:rPr>
        <w:t xml:space="preserve"> </w:t>
      </w:r>
      <w:r w:rsidRPr="00863CB2">
        <w:rPr>
          <w:rFonts w:ascii="Arial" w:hAnsi="Arial" w:cs="Arial"/>
          <w:noProof/>
        </w:rPr>
        <w:t>LC</w:t>
      </w:r>
      <w:r w:rsidRPr="00863CB2">
        <w:rPr>
          <w:rFonts w:ascii="Arial" w:hAnsi="Arial" w:cs="Arial"/>
          <w:noProof/>
          <w:lang w:val="el-GR"/>
        </w:rPr>
        <w:t xml:space="preserve"> 90: Ομοιόμορφο κινητό σεισμικού συνδυασμού, όπου ψ</w:t>
      </w:r>
      <w:r w:rsidRPr="00863CB2">
        <w:rPr>
          <w:rFonts w:ascii="Arial" w:hAnsi="Arial" w:cs="Arial"/>
          <w:noProof/>
          <w:vertAlign w:val="subscript"/>
          <w:lang w:val="el-GR"/>
        </w:rPr>
        <w:t>2</w:t>
      </w:r>
      <w:r w:rsidRPr="00863CB2">
        <w:rPr>
          <w:rFonts w:ascii="Arial" w:hAnsi="Arial" w:cs="Arial"/>
          <w:noProof/>
          <w:lang w:val="el-GR"/>
        </w:rPr>
        <w:t>=0.20</w:t>
      </w:r>
    </w:p>
    <w:p w:rsidR="00000497" w:rsidRPr="007C58DB" w:rsidRDefault="007C58DB" w:rsidP="00000497">
      <w:pPr>
        <w:spacing w:line="360" w:lineRule="auto"/>
        <w:ind w:left="567" w:firstLine="288"/>
        <w:rPr>
          <w:rFonts w:ascii="Arial" w:hAnsi="Arial" w:cs="Arial"/>
          <w:noProof/>
          <w:lang w:val="el-GR"/>
        </w:rPr>
      </w:pPr>
      <w:r>
        <w:rPr>
          <w:rFonts w:ascii="Arial" w:hAnsi="Arial" w:cs="Arial"/>
          <w:noProof/>
        </w:rPr>
        <w:t>LC</w:t>
      </w:r>
      <w:r w:rsidRPr="006F6301">
        <w:rPr>
          <w:rFonts w:ascii="Arial" w:hAnsi="Arial" w:cs="Arial"/>
          <w:noProof/>
          <w:lang w:val="el-GR"/>
        </w:rPr>
        <w:t>95</w:t>
      </w:r>
      <w:r w:rsidR="002543E4">
        <w:rPr>
          <w:rFonts w:ascii="Arial" w:hAnsi="Arial" w:cs="Arial"/>
          <w:noProof/>
          <w:lang w:val="el-GR"/>
        </w:rPr>
        <w:t xml:space="preserve"> </w:t>
      </w:r>
      <w:r w:rsidRPr="006F6301">
        <w:rPr>
          <w:rFonts w:ascii="Arial" w:hAnsi="Arial" w:cs="Arial"/>
          <w:noProof/>
          <w:lang w:val="el-GR"/>
        </w:rPr>
        <w:t>/</w:t>
      </w:r>
      <w:r w:rsidR="002543E4">
        <w:rPr>
          <w:rFonts w:ascii="Arial" w:hAnsi="Arial" w:cs="Arial"/>
          <w:noProof/>
          <w:lang w:val="el-GR"/>
        </w:rPr>
        <w:t xml:space="preserve"> </w:t>
      </w:r>
      <w:r w:rsidRPr="006F6301">
        <w:rPr>
          <w:rFonts w:ascii="Arial" w:hAnsi="Arial" w:cs="Arial"/>
          <w:noProof/>
          <w:lang w:val="el-GR"/>
        </w:rPr>
        <w:t>96</w:t>
      </w:r>
      <w:r>
        <w:rPr>
          <w:rFonts w:ascii="Arial" w:hAnsi="Arial" w:cs="Arial"/>
          <w:noProof/>
          <w:lang w:val="el-GR"/>
        </w:rPr>
        <w:t>: Συμμετακινούμενη υδάτινη μάζα</w:t>
      </w:r>
      <w:r w:rsidR="002543E4">
        <w:rPr>
          <w:rFonts w:ascii="Arial" w:hAnsi="Arial" w:cs="Arial"/>
          <w:noProof/>
          <w:lang w:val="el-GR"/>
        </w:rPr>
        <w:t xml:space="preserve"> κατά Χ και Υ αντίστοιχα.</w:t>
      </w:r>
    </w:p>
    <w:p w:rsidR="00000497" w:rsidRPr="00863CB2" w:rsidRDefault="00000497" w:rsidP="00000497">
      <w:pPr>
        <w:pStyle w:val="2"/>
        <w:rPr>
          <w:rFonts w:cs="Arial"/>
          <w:sz w:val="24"/>
        </w:rPr>
      </w:pPr>
      <w:bookmarkStart w:id="74" w:name="_Toc216586403"/>
      <w:bookmarkStart w:id="75" w:name="_Toc332143986"/>
      <w:bookmarkStart w:id="76" w:name="_Toc65613378"/>
      <w:r w:rsidRPr="00863CB2">
        <w:rPr>
          <w:rFonts w:cs="Arial"/>
          <w:sz w:val="24"/>
        </w:rPr>
        <w:lastRenderedPageBreak/>
        <w:t>3.5 ΣΥΝΔΥΑΣΜΟΙ ΦΟΡΤΙΣΕΩΝ</w:t>
      </w:r>
      <w:bookmarkEnd w:id="74"/>
      <w:bookmarkEnd w:id="75"/>
      <w:bookmarkEnd w:id="76"/>
      <w:r w:rsidRPr="00863CB2">
        <w:rPr>
          <w:rFonts w:cs="Arial"/>
          <w:sz w:val="24"/>
        </w:rPr>
        <w:t xml:space="preserve"> </w:t>
      </w:r>
    </w:p>
    <w:p w:rsidR="00000497" w:rsidRPr="00863CB2" w:rsidRDefault="00000497" w:rsidP="00000497">
      <w:pPr>
        <w:rPr>
          <w:rFonts w:ascii="Arial" w:hAnsi="Arial" w:cs="Arial"/>
          <w:lang w:val="el-GR"/>
        </w:rPr>
      </w:pPr>
    </w:p>
    <w:p w:rsidR="00000497" w:rsidRPr="00863CB2" w:rsidRDefault="00000497" w:rsidP="00000497">
      <w:pPr>
        <w:pStyle w:val="22"/>
        <w:ind w:firstLine="567"/>
        <w:rPr>
          <w:rFonts w:cs="Arial"/>
          <w:sz w:val="24"/>
          <w:szCs w:val="24"/>
        </w:rPr>
      </w:pPr>
      <w:r w:rsidRPr="00863CB2">
        <w:rPr>
          <w:rFonts w:cs="Arial"/>
          <w:sz w:val="24"/>
          <w:szCs w:val="24"/>
        </w:rPr>
        <w:t>Γίνονται έλεγχοι σε κατάσταση λειτουργίας και έλεγχοι αστοχίας από κάμψη και διάτμηση με επαλληλίες φορτίσεων από μόνιμα και κινητά φορτία, αυτεντάσεις, θερμοκρασιακές μεταβολές κλπ.</w:t>
      </w:r>
    </w:p>
    <w:p w:rsidR="00000497" w:rsidRPr="00C42636" w:rsidRDefault="00000497" w:rsidP="00000497">
      <w:pPr>
        <w:pStyle w:val="22"/>
        <w:ind w:firstLine="567"/>
        <w:rPr>
          <w:rFonts w:cs="Arial"/>
          <w:sz w:val="24"/>
          <w:szCs w:val="24"/>
        </w:rPr>
      </w:pPr>
      <w:r w:rsidRPr="00863CB2">
        <w:rPr>
          <w:rFonts w:cs="Arial"/>
          <w:sz w:val="24"/>
          <w:szCs w:val="24"/>
        </w:rPr>
        <w:t xml:space="preserve">Σε κάθε περίπτωση, οι απαιτούμενοι συνδυασμοί </w:t>
      </w:r>
      <w:r w:rsidR="002543E4">
        <w:rPr>
          <w:rFonts w:cs="Arial"/>
          <w:sz w:val="24"/>
          <w:szCs w:val="24"/>
        </w:rPr>
        <w:t>υλοποιούνται</w:t>
      </w:r>
      <w:r w:rsidRPr="00863CB2">
        <w:rPr>
          <w:rFonts w:cs="Arial"/>
          <w:sz w:val="24"/>
          <w:szCs w:val="24"/>
        </w:rPr>
        <w:t xml:space="preserve"> σύμφωνα με τους DIN </w:t>
      </w:r>
      <w:r w:rsidRPr="00863CB2">
        <w:rPr>
          <w:rFonts w:cs="Arial"/>
          <w:sz w:val="24"/>
          <w:szCs w:val="24"/>
          <w:lang w:val="en-US"/>
        </w:rPr>
        <w:t>FB</w:t>
      </w:r>
      <w:r w:rsidRPr="00863CB2">
        <w:rPr>
          <w:rFonts w:cs="Arial"/>
          <w:sz w:val="24"/>
          <w:szCs w:val="24"/>
        </w:rPr>
        <w:t>-101</w:t>
      </w:r>
      <w:r w:rsidR="00C42636" w:rsidRPr="00C42636">
        <w:rPr>
          <w:rFonts w:cs="Arial"/>
          <w:sz w:val="24"/>
          <w:szCs w:val="24"/>
        </w:rPr>
        <w:t xml:space="preserve"> (</w:t>
      </w:r>
      <w:r w:rsidR="00080D88">
        <w:rPr>
          <w:rFonts w:cs="Arial"/>
          <w:sz w:val="24"/>
          <w:szCs w:val="24"/>
        </w:rPr>
        <w:t>ο</w:t>
      </w:r>
      <w:r w:rsidR="00C42636">
        <w:rPr>
          <w:rFonts w:cs="Arial"/>
          <w:sz w:val="24"/>
          <w:szCs w:val="24"/>
        </w:rPr>
        <w:t xml:space="preserve">μάδες φόρτισης </w:t>
      </w:r>
      <w:r w:rsidR="00C42636">
        <w:rPr>
          <w:rFonts w:cs="Arial"/>
          <w:sz w:val="24"/>
          <w:szCs w:val="24"/>
          <w:lang w:val="en-US"/>
        </w:rPr>
        <w:t>gr</w:t>
      </w:r>
      <w:r w:rsidR="00C42636" w:rsidRPr="00C42636">
        <w:rPr>
          <w:rFonts w:cs="Arial"/>
          <w:sz w:val="24"/>
          <w:szCs w:val="24"/>
        </w:rPr>
        <w:t xml:space="preserve">1, </w:t>
      </w:r>
      <w:r w:rsidR="00C42636">
        <w:rPr>
          <w:rFonts w:cs="Arial"/>
          <w:sz w:val="24"/>
          <w:szCs w:val="24"/>
          <w:lang w:val="en-US"/>
        </w:rPr>
        <w:t>gr</w:t>
      </w:r>
      <w:r w:rsidR="00C42636" w:rsidRPr="00C42636">
        <w:rPr>
          <w:rFonts w:cs="Arial"/>
          <w:sz w:val="24"/>
          <w:szCs w:val="24"/>
        </w:rPr>
        <w:t xml:space="preserve">2 </w:t>
      </w:r>
      <w:r w:rsidR="00C42636">
        <w:rPr>
          <w:rFonts w:cs="Arial"/>
          <w:sz w:val="24"/>
          <w:szCs w:val="24"/>
        </w:rPr>
        <w:t>και</w:t>
      </w:r>
      <w:r w:rsidR="00C42636" w:rsidRPr="00C42636">
        <w:rPr>
          <w:rFonts w:cs="Arial"/>
          <w:sz w:val="24"/>
          <w:szCs w:val="24"/>
        </w:rPr>
        <w:t xml:space="preserve"> </w:t>
      </w:r>
      <w:r w:rsidR="00C42636">
        <w:rPr>
          <w:rFonts w:cs="Arial"/>
          <w:sz w:val="24"/>
          <w:szCs w:val="24"/>
          <w:lang w:val="en-US"/>
        </w:rPr>
        <w:t>gr</w:t>
      </w:r>
      <w:r w:rsidR="00C42636" w:rsidRPr="00C42636">
        <w:rPr>
          <w:rFonts w:cs="Arial"/>
          <w:sz w:val="24"/>
          <w:szCs w:val="24"/>
        </w:rPr>
        <w:t>3</w:t>
      </w:r>
      <w:r w:rsidR="00C42636">
        <w:rPr>
          <w:rFonts w:cs="Arial"/>
          <w:sz w:val="24"/>
          <w:szCs w:val="24"/>
        </w:rPr>
        <w:t>)</w:t>
      </w:r>
      <w:r w:rsidRPr="00863CB2">
        <w:rPr>
          <w:rFonts w:cs="Arial"/>
          <w:sz w:val="24"/>
          <w:szCs w:val="24"/>
        </w:rPr>
        <w:t>, και την Εγκύκλιο Ε37/07 του Υ.ΠΕ.ΧΩ.ΔΕ.</w:t>
      </w:r>
      <w:r w:rsidR="007C58DB">
        <w:rPr>
          <w:rFonts w:cs="Arial"/>
          <w:sz w:val="24"/>
          <w:szCs w:val="24"/>
        </w:rPr>
        <w:t xml:space="preserve"> Λαμβάνονται υπόψη οι </w:t>
      </w:r>
    </w:p>
    <w:p w:rsidR="00000497" w:rsidRPr="00863CB2" w:rsidRDefault="00000497" w:rsidP="00000497">
      <w:pPr>
        <w:pStyle w:val="22"/>
        <w:ind w:firstLine="426"/>
        <w:rPr>
          <w:rFonts w:cs="Arial"/>
          <w:sz w:val="24"/>
          <w:szCs w:val="24"/>
        </w:rPr>
      </w:pPr>
    </w:p>
    <w:p w:rsidR="00000497" w:rsidRPr="00863CB2" w:rsidRDefault="00000497" w:rsidP="00000497">
      <w:pPr>
        <w:pStyle w:val="22"/>
        <w:numPr>
          <w:ilvl w:val="0"/>
          <w:numId w:val="8"/>
        </w:numPr>
        <w:tabs>
          <w:tab w:val="clear" w:pos="720"/>
          <w:tab w:val="num" w:pos="284"/>
        </w:tabs>
        <w:ind w:left="284" w:hanging="284"/>
        <w:rPr>
          <w:rFonts w:cs="Arial"/>
          <w:sz w:val="24"/>
          <w:szCs w:val="24"/>
          <w:u w:val="single"/>
        </w:rPr>
      </w:pPr>
      <w:r w:rsidRPr="00863CB2">
        <w:rPr>
          <w:rFonts w:cs="Arial"/>
          <w:sz w:val="24"/>
          <w:szCs w:val="24"/>
          <w:u w:val="single"/>
        </w:rPr>
        <w:t>Οριακή Κατάσταση Λειτουργικότητας</w:t>
      </w:r>
    </w:p>
    <w:p w:rsidR="00000497" w:rsidRPr="00863CB2" w:rsidRDefault="00000497" w:rsidP="00000497">
      <w:pPr>
        <w:pStyle w:val="22"/>
        <w:rPr>
          <w:rFonts w:cs="Arial"/>
          <w:sz w:val="24"/>
          <w:szCs w:val="24"/>
        </w:rPr>
      </w:pPr>
      <w:r w:rsidRPr="00863CB2">
        <w:rPr>
          <w:rFonts w:cs="Arial"/>
          <w:sz w:val="24"/>
          <w:szCs w:val="24"/>
        </w:rPr>
        <w:t>α) Χαρακτηριστικός (σπάνιος) συνδυασμός</w:t>
      </w:r>
    </w:p>
    <w:p w:rsidR="00000497" w:rsidRPr="00863CB2" w:rsidRDefault="00000497" w:rsidP="007C58DB">
      <w:pPr>
        <w:pStyle w:val="22"/>
        <w:spacing w:line="276" w:lineRule="auto"/>
        <w:rPr>
          <w:rFonts w:cs="Arial"/>
          <w:sz w:val="24"/>
          <w:szCs w:val="24"/>
        </w:rPr>
      </w:pPr>
      <w:r w:rsidRPr="00863CB2">
        <w:rPr>
          <w:rFonts w:cs="Arial"/>
          <w:position w:val="-30"/>
          <w:sz w:val="24"/>
          <w:szCs w:val="24"/>
        </w:rPr>
        <w:object w:dxaOrig="3260" w:dyaOrig="560">
          <v:shape id="_x0000_i1041" type="#_x0000_t75" style="width:163.25pt;height:27.65pt" o:ole="">
            <v:imagedata r:id="rId24" o:title=""/>
          </v:shape>
          <o:OLEObject Type="Embed" ProgID="Equation.3" ShapeID="_x0000_i1041" DrawAspect="Content" ObjectID="_1676226165" r:id="rId25"/>
        </w:object>
      </w:r>
    </w:p>
    <w:p w:rsidR="00000497" w:rsidRPr="00863CB2" w:rsidRDefault="00000497" w:rsidP="00000497">
      <w:pPr>
        <w:pStyle w:val="22"/>
        <w:rPr>
          <w:rFonts w:cs="Arial"/>
          <w:sz w:val="24"/>
          <w:szCs w:val="24"/>
        </w:rPr>
      </w:pPr>
      <w:r w:rsidRPr="00863CB2">
        <w:rPr>
          <w:rFonts w:cs="Arial"/>
          <w:sz w:val="24"/>
          <w:szCs w:val="24"/>
        </w:rPr>
        <w:t xml:space="preserve"> </w:t>
      </w:r>
    </w:p>
    <w:p w:rsidR="00000497" w:rsidRPr="00863CB2" w:rsidRDefault="00000497" w:rsidP="00000497">
      <w:pPr>
        <w:pStyle w:val="22"/>
        <w:rPr>
          <w:rFonts w:cs="Arial"/>
          <w:sz w:val="24"/>
          <w:szCs w:val="24"/>
        </w:rPr>
      </w:pPr>
      <w:r w:rsidRPr="00863CB2">
        <w:rPr>
          <w:rFonts w:cs="Arial"/>
          <w:sz w:val="24"/>
          <w:szCs w:val="24"/>
        </w:rPr>
        <w:t>β) Συχνός συνδυασμός</w:t>
      </w:r>
    </w:p>
    <w:p w:rsidR="00000497" w:rsidRPr="00863CB2" w:rsidRDefault="00000497" w:rsidP="007C58DB">
      <w:pPr>
        <w:pStyle w:val="22"/>
        <w:spacing w:line="240" w:lineRule="auto"/>
        <w:rPr>
          <w:rFonts w:cs="Arial"/>
          <w:sz w:val="24"/>
          <w:szCs w:val="24"/>
        </w:rPr>
      </w:pPr>
      <w:r w:rsidRPr="00863CB2">
        <w:rPr>
          <w:rFonts w:cs="Arial"/>
          <w:position w:val="-30"/>
          <w:sz w:val="24"/>
          <w:szCs w:val="24"/>
        </w:rPr>
        <w:object w:dxaOrig="3560" w:dyaOrig="560">
          <v:shape id="_x0000_i1042" type="#_x0000_t75" style="width:178.35pt;height:27.65pt" o:ole="">
            <v:imagedata r:id="rId26" o:title=""/>
          </v:shape>
          <o:OLEObject Type="Embed" ProgID="Equation.3" ShapeID="_x0000_i1042" DrawAspect="Content" ObjectID="_1676226166" r:id="rId27"/>
        </w:object>
      </w:r>
      <w:r w:rsidRPr="00863CB2">
        <w:rPr>
          <w:rFonts w:cs="Arial"/>
          <w:sz w:val="24"/>
          <w:szCs w:val="24"/>
        </w:rPr>
        <w:t xml:space="preserve"> </w:t>
      </w:r>
    </w:p>
    <w:p w:rsidR="00000497" w:rsidRPr="00863CB2" w:rsidRDefault="00000497" w:rsidP="00000497">
      <w:pPr>
        <w:pStyle w:val="22"/>
        <w:rPr>
          <w:rFonts w:cs="Arial"/>
          <w:sz w:val="24"/>
          <w:szCs w:val="24"/>
        </w:rPr>
      </w:pPr>
    </w:p>
    <w:p w:rsidR="00000497" w:rsidRPr="00863CB2" w:rsidRDefault="00000497" w:rsidP="007C58DB">
      <w:pPr>
        <w:pStyle w:val="22"/>
        <w:spacing w:line="240" w:lineRule="auto"/>
        <w:rPr>
          <w:rFonts w:cs="Arial"/>
          <w:sz w:val="24"/>
          <w:szCs w:val="24"/>
        </w:rPr>
      </w:pPr>
      <w:r w:rsidRPr="00863CB2">
        <w:rPr>
          <w:rFonts w:cs="Arial"/>
          <w:sz w:val="24"/>
          <w:szCs w:val="24"/>
        </w:rPr>
        <w:t>γ) Οιονεί μόνιμος συνδυασμός</w:t>
      </w:r>
    </w:p>
    <w:p w:rsidR="00000497" w:rsidRPr="00863CB2" w:rsidRDefault="00000497" w:rsidP="00000497">
      <w:pPr>
        <w:pStyle w:val="22"/>
        <w:rPr>
          <w:rFonts w:cs="Arial"/>
          <w:sz w:val="24"/>
          <w:szCs w:val="24"/>
        </w:rPr>
      </w:pPr>
      <w:r w:rsidRPr="00863CB2">
        <w:rPr>
          <w:rFonts w:cs="Arial"/>
          <w:position w:val="-30"/>
          <w:sz w:val="24"/>
          <w:szCs w:val="24"/>
        </w:rPr>
        <w:object w:dxaOrig="2600" w:dyaOrig="560">
          <v:shape id="_x0000_i1043" type="#_x0000_t75" style="width:129.75pt;height:27.65pt" o:ole="">
            <v:imagedata r:id="rId28" o:title=""/>
          </v:shape>
          <o:OLEObject Type="Embed" ProgID="Equation.3" ShapeID="_x0000_i1043" DrawAspect="Content" ObjectID="_1676226167" r:id="rId29"/>
        </w:object>
      </w:r>
      <w:r w:rsidRPr="00863CB2">
        <w:rPr>
          <w:rFonts w:cs="Arial"/>
          <w:sz w:val="24"/>
          <w:szCs w:val="24"/>
        </w:rPr>
        <w:t xml:space="preserve"> </w:t>
      </w:r>
    </w:p>
    <w:p w:rsidR="00000497" w:rsidRPr="00863CB2" w:rsidRDefault="00000497" w:rsidP="00000497">
      <w:pPr>
        <w:pStyle w:val="22"/>
        <w:rPr>
          <w:rFonts w:cs="Arial"/>
          <w:sz w:val="24"/>
          <w:szCs w:val="24"/>
        </w:rPr>
      </w:pPr>
    </w:p>
    <w:p w:rsidR="00000497" w:rsidRPr="00863CB2" w:rsidRDefault="00000497" w:rsidP="00000497">
      <w:pPr>
        <w:pStyle w:val="22"/>
        <w:rPr>
          <w:rFonts w:cs="Arial"/>
          <w:sz w:val="24"/>
          <w:szCs w:val="24"/>
        </w:rPr>
      </w:pPr>
      <w:r w:rsidRPr="00863CB2">
        <w:rPr>
          <w:rFonts w:cs="Arial"/>
          <w:sz w:val="24"/>
          <w:szCs w:val="24"/>
        </w:rPr>
        <w:t>δ) Μη συχνός συνδυασμός</w:t>
      </w:r>
    </w:p>
    <w:p w:rsidR="00000497" w:rsidRPr="00863CB2" w:rsidRDefault="00000497" w:rsidP="007C58DB">
      <w:pPr>
        <w:pStyle w:val="22"/>
        <w:spacing w:line="240" w:lineRule="auto"/>
        <w:rPr>
          <w:rFonts w:cs="Arial"/>
          <w:sz w:val="24"/>
          <w:szCs w:val="24"/>
        </w:rPr>
      </w:pPr>
      <w:r w:rsidRPr="00863CB2">
        <w:rPr>
          <w:rFonts w:cs="Arial"/>
          <w:position w:val="-30"/>
          <w:sz w:val="24"/>
          <w:szCs w:val="24"/>
        </w:rPr>
        <w:object w:dxaOrig="3460" w:dyaOrig="560">
          <v:shape id="_x0000_i1044" type="#_x0000_t75" style="width:173.3pt;height:27.65pt" o:ole="">
            <v:imagedata r:id="rId30" o:title=""/>
          </v:shape>
          <o:OLEObject Type="Embed" ProgID="Equation.3" ShapeID="_x0000_i1044" DrawAspect="Content" ObjectID="_1676226168" r:id="rId31"/>
        </w:object>
      </w:r>
      <w:r w:rsidRPr="00863CB2">
        <w:rPr>
          <w:rFonts w:cs="Arial"/>
          <w:sz w:val="24"/>
          <w:szCs w:val="24"/>
        </w:rPr>
        <w:t xml:space="preserve"> </w:t>
      </w:r>
    </w:p>
    <w:p w:rsidR="007C58DB" w:rsidRDefault="007C58DB" w:rsidP="007C58DB">
      <w:pPr>
        <w:pStyle w:val="22"/>
        <w:ind w:left="284"/>
        <w:rPr>
          <w:rFonts w:cs="Arial"/>
          <w:sz w:val="24"/>
          <w:szCs w:val="24"/>
          <w:u w:val="single"/>
        </w:rPr>
      </w:pPr>
    </w:p>
    <w:p w:rsidR="00000497" w:rsidRPr="00863CB2" w:rsidRDefault="00000497" w:rsidP="00000497">
      <w:pPr>
        <w:pStyle w:val="22"/>
        <w:numPr>
          <w:ilvl w:val="0"/>
          <w:numId w:val="8"/>
        </w:numPr>
        <w:tabs>
          <w:tab w:val="clear" w:pos="720"/>
          <w:tab w:val="num" w:pos="284"/>
        </w:tabs>
        <w:ind w:left="284" w:hanging="284"/>
        <w:rPr>
          <w:rFonts w:cs="Arial"/>
          <w:sz w:val="24"/>
          <w:szCs w:val="24"/>
          <w:u w:val="single"/>
        </w:rPr>
      </w:pPr>
      <w:r w:rsidRPr="00863CB2">
        <w:rPr>
          <w:rFonts w:cs="Arial"/>
          <w:sz w:val="24"/>
          <w:szCs w:val="24"/>
          <w:u w:val="single"/>
        </w:rPr>
        <w:t>Οριακή Κατάσταση Αστοχίας</w:t>
      </w:r>
    </w:p>
    <w:p w:rsidR="00000497" w:rsidRPr="00863CB2" w:rsidRDefault="00000497" w:rsidP="00000497">
      <w:pPr>
        <w:pStyle w:val="22"/>
        <w:rPr>
          <w:rFonts w:cs="Arial"/>
          <w:sz w:val="24"/>
          <w:szCs w:val="24"/>
        </w:rPr>
      </w:pPr>
      <w:r w:rsidRPr="00863CB2">
        <w:rPr>
          <w:rFonts w:cs="Arial"/>
          <w:sz w:val="24"/>
          <w:szCs w:val="24"/>
        </w:rPr>
        <w:t>α) Διαστασιολόγηση μόνιμων και παροδικών καταστάσεων για έλεγχο της αστοχίας όταν δεν αναφέρεται σε κόπωση υλικού:</w:t>
      </w:r>
    </w:p>
    <w:p w:rsidR="00000497" w:rsidRPr="00863CB2" w:rsidRDefault="00000497" w:rsidP="007C58DB">
      <w:pPr>
        <w:pStyle w:val="22"/>
        <w:spacing w:line="240" w:lineRule="auto"/>
        <w:rPr>
          <w:rFonts w:cs="Arial"/>
          <w:sz w:val="24"/>
          <w:szCs w:val="24"/>
        </w:rPr>
      </w:pPr>
      <w:r w:rsidRPr="00863CB2">
        <w:rPr>
          <w:rFonts w:cs="Arial"/>
          <w:position w:val="-30"/>
          <w:sz w:val="24"/>
          <w:szCs w:val="24"/>
        </w:rPr>
        <w:object w:dxaOrig="4959" w:dyaOrig="560">
          <v:shape id="_x0000_i1045" type="#_x0000_t75" style="width:247.8pt;height:27.65pt" o:ole="">
            <v:imagedata r:id="rId32" o:title=""/>
          </v:shape>
          <o:OLEObject Type="Embed" ProgID="Equation.3" ShapeID="_x0000_i1045" DrawAspect="Content" ObjectID="_1676226169" r:id="rId33"/>
        </w:object>
      </w:r>
    </w:p>
    <w:p w:rsidR="00000497" w:rsidRPr="00863CB2" w:rsidRDefault="00000497" w:rsidP="00000497">
      <w:pPr>
        <w:pStyle w:val="22"/>
        <w:rPr>
          <w:rFonts w:cs="Arial"/>
          <w:sz w:val="24"/>
          <w:szCs w:val="24"/>
        </w:rPr>
      </w:pPr>
      <w:r w:rsidRPr="00863CB2">
        <w:rPr>
          <w:rFonts w:cs="Arial"/>
          <w:sz w:val="24"/>
          <w:szCs w:val="24"/>
        </w:rPr>
        <w:t xml:space="preserve"> </w:t>
      </w:r>
    </w:p>
    <w:p w:rsidR="00000497" w:rsidRPr="00863CB2" w:rsidRDefault="00000497" w:rsidP="00000497">
      <w:pPr>
        <w:pStyle w:val="22"/>
        <w:rPr>
          <w:rFonts w:cs="Arial"/>
          <w:sz w:val="24"/>
          <w:szCs w:val="24"/>
        </w:rPr>
      </w:pPr>
      <w:r w:rsidRPr="00863CB2">
        <w:rPr>
          <w:rFonts w:cs="Arial"/>
          <w:sz w:val="24"/>
          <w:szCs w:val="24"/>
        </w:rPr>
        <w:t>β) Διαστασιολόγηση τυχηματικών καταστάσεων:</w:t>
      </w:r>
    </w:p>
    <w:p w:rsidR="00000497" w:rsidRPr="00863CB2" w:rsidRDefault="00000497" w:rsidP="007C58DB">
      <w:pPr>
        <w:pStyle w:val="22"/>
        <w:spacing w:line="240" w:lineRule="auto"/>
        <w:rPr>
          <w:rFonts w:cs="Arial"/>
          <w:sz w:val="24"/>
          <w:szCs w:val="24"/>
        </w:rPr>
      </w:pPr>
      <w:r w:rsidRPr="00863CB2">
        <w:rPr>
          <w:rFonts w:cs="Arial"/>
          <w:position w:val="-30"/>
          <w:sz w:val="24"/>
          <w:szCs w:val="24"/>
        </w:rPr>
        <w:object w:dxaOrig="5400" w:dyaOrig="560">
          <v:shape id="_x0000_i1046" type="#_x0000_t75" style="width:270.4pt;height:27.65pt" o:ole="">
            <v:imagedata r:id="rId34" o:title=""/>
          </v:shape>
          <o:OLEObject Type="Embed" ProgID="Equation.3" ShapeID="_x0000_i1046" DrawAspect="Content" ObjectID="_1676226170" r:id="rId35"/>
        </w:object>
      </w:r>
    </w:p>
    <w:p w:rsidR="00000497" w:rsidRPr="00863CB2" w:rsidRDefault="00000497" w:rsidP="00000497">
      <w:pPr>
        <w:pStyle w:val="22"/>
        <w:rPr>
          <w:rFonts w:cs="Arial"/>
          <w:sz w:val="24"/>
          <w:szCs w:val="24"/>
        </w:rPr>
      </w:pPr>
    </w:p>
    <w:p w:rsidR="00000497" w:rsidRPr="00863CB2" w:rsidRDefault="00000497" w:rsidP="00000497">
      <w:pPr>
        <w:pStyle w:val="22"/>
        <w:rPr>
          <w:rFonts w:cs="Arial"/>
          <w:sz w:val="24"/>
          <w:szCs w:val="24"/>
        </w:rPr>
      </w:pPr>
      <w:r w:rsidRPr="00863CB2">
        <w:rPr>
          <w:rFonts w:cs="Arial"/>
          <w:sz w:val="24"/>
          <w:szCs w:val="24"/>
        </w:rPr>
        <w:t>Γ) Συνδυασμοί για διαστασιολόγηση καταστάσεων με σεισμό.</w:t>
      </w:r>
    </w:p>
    <w:p w:rsidR="00000497" w:rsidRPr="00863CB2" w:rsidRDefault="00000497" w:rsidP="00000497">
      <w:pPr>
        <w:pStyle w:val="22"/>
        <w:rPr>
          <w:rFonts w:cs="Arial"/>
          <w:sz w:val="24"/>
          <w:szCs w:val="24"/>
        </w:rPr>
      </w:pPr>
      <w:r w:rsidRPr="00863CB2">
        <w:rPr>
          <w:rFonts w:cs="Arial"/>
          <w:sz w:val="24"/>
          <w:szCs w:val="24"/>
        </w:rPr>
        <w:t>(Εφαρμόζεται ο Συνδυασμός των ΟΑΜΓ</w:t>
      </w:r>
      <w:r w:rsidR="005F39B8">
        <w:rPr>
          <w:rFonts w:cs="Arial"/>
          <w:sz w:val="24"/>
          <w:szCs w:val="24"/>
        </w:rPr>
        <w:t>-</w:t>
      </w:r>
      <w:r w:rsidR="005F39B8">
        <w:rPr>
          <w:rFonts w:cs="Arial"/>
          <w:sz w:val="24"/>
          <w:szCs w:val="24"/>
          <w:lang w:val="en-US"/>
        </w:rPr>
        <w:t>FB</w:t>
      </w:r>
      <w:r w:rsidRPr="00863CB2">
        <w:rPr>
          <w:rFonts w:cs="Arial"/>
          <w:sz w:val="24"/>
          <w:szCs w:val="24"/>
        </w:rPr>
        <w:t>)</w:t>
      </w:r>
    </w:p>
    <w:p w:rsidR="00000497" w:rsidRPr="00863CB2" w:rsidRDefault="00000497" w:rsidP="00000497">
      <w:pPr>
        <w:pStyle w:val="22"/>
        <w:rPr>
          <w:rFonts w:cs="Arial"/>
          <w:sz w:val="24"/>
          <w:szCs w:val="24"/>
        </w:rPr>
      </w:pPr>
      <w:r w:rsidRPr="00863CB2">
        <w:rPr>
          <w:rFonts w:cs="Arial"/>
          <w:position w:val="-12"/>
          <w:sz w:val="24"/>
          <w:szCs w:val="24"/>
        </w:rPr>
        <w:object w:dxaOrig="3600" w:dyaOrig="360">
          <v:shape id="_x0000_i1047" type="#_x0000_t75" style="width:180pt;height:18.4pt" o:ole="">
            <v:imagedata r:id="rId36" o:title=""/>
          </v:shape>
          <o:OLEObject Type="Embed" ProgID="Equation.3" ShapeID="_x0000_i1047" DrawAspect="Content" ObjectID="_1676226171" r:id="rId37"/>
        </w:object>
      </w:r>
    </w:p>
    <w:p w:rsidR="00000497" w:rsidRPr="00863CB2" w:rsidRDefault="00000497" w:rsidP="00000497">
      <w:pPr>
        <w:pStyle w:val="a6"/>
        <w:spacing w:line="360" w:lineRule="auto"/>
        <w:rPr>
          <w:rFonts w:cs="Arial"/>
          <w:sz w:val="24"/>
          <w:szCs w:val="24"/>
          <w:lang w:val="el-GR"/>
        </w:rPr>
      </w:pPr>
    </w:p>
    <w:p w:rsidR="00000497" w:rsidRPr="00863CB2" w:rsidRDefault="00000497" w:rsidP="00000497">
      <w:pPr>
        <w:pStyle w:val="a6"/>
        <w:spacing w:line="360" w:lineRule="auto"/>
        <w:rPr>
          <w:rFonts w:cs="Arial"/>
          <w:sz w:val="24"/>
          <w:szCs w:val="24"/>
          <w:u w:val="single"/>
          <w:lang w:val="el-GR"/>
        </w:rPr>
      </w:pPr>
      <w:r w:rsidRPr="00863CB2">
        <w:rPr>
          <w:rFonts w:cs="Arial"/>
          <w:sz w:val="24"/>
          <w:szCs w:val="24"/>
          <w:u w:val="single"/>
          <w:lang w:val="el-GR"/>
        </w:rPr>
        <w:t>ΣΥΜΒΟΛΑ</w:t>
      </w:r>
    </w:p>
    <w:p w:rsidR="00000497" w:rsidRPr="00863CB2" w:rsidRDefault="00000497" w:rsidP="00000497">
      <w:pPr>
        <w:pStyle w:val="a6"/>
        <w:spacing w:line="360" w:lineRule="auto"/>
        <w:rPr>
          <w:rFonts w:cs="Arial"/>
          <w:sz w:val="24"/>
          <w:szCs w:val="24"/>
          <w:lang w:val="el-GR"/>
        </w:rPr>
      </w:pPr>
    </w:p>
    <w:p w:rsidR="00000497" w:rsidRPr="00863CB2" w:rsidRDefault="00000497" w:rsidP="00000497">
      <w:pPr>
        <w:pStyle w:val="a6"/>
        <w:spacing w:line="360" w:lineRule="auto"/>
        <w:rPr>
          <w:rFonts w:cs="Arial"/>
          <w:sz w:val="24"/>
          <w:szCs w:val="24"/>
          <w:lang w:val="el-GR"/>
        </w:rPr>
      </w:pPr>
      <w:r w:rsidRPr="00863CB2">
        <w:rPr>
          <w:rFonts w:cs="Arial"/>
          <w:position w:val="-4"/>
          <w:sz w:val="24"/>
          <w:szCs w:val="24"/>
        </w:rPr>
        <w:object w:dxaOrig="360" w:dyaOrig="260">
          <v:shape id="_x0000_i1048" type="#_x0000_t75" style="width:18.4pt;height:13.4pt" o:ole="">
            <v:imagedata r:id="rId38" o:title=""/>
          </v:shape>
          <o:OLEObject Type="Embed" ProgID="Equation.3" ShapeID="_x0000_i1048" DrawAspect="Content" ObjectID="_1676226172" r:id="rId39"/>
        </w:object>
      </w:r>
      <w:r w:rsidRPr="00863CB2">
        <w:rPr>
          <w:rFonts w:cs="Arial"/>
          <w:sz w:val="24"/>
          <w:szCs w:val="24"/>
          <w:lang w:val="el-GR"/>
        </w:rPr>
        <w:t xml:space="preserve"> «σε συνδυασμό με»</w:t>
      </w:r>
    </w:p>
    <w:p w:rsidR="00000497" w:rsidRPr="00863CB2" w:rsidRDefault="00000497" w:rsidP="00000497">
      <w:pPr>
        <w:pStyle w:val="a6"/>
        <w:spacing w:line="360" w:lineRule="auto"/>
        <w:rPr>
          <w:rFonts w:cs="Arial"/>
          <w:sz w:val="24"/>
          <w:szCs w:val="24"/>
          <w:lang w:val="el-GR"/>
        </w:rPr>
      </w:pPr>
      <w:r w:rsidRPr="00863CB2">
        <w:rPr>
          <w:rFonts w:cs="Arial"/>
          <w:position w:val="-8"/>
          <w:sz w:val="24"/>
          <w:szCs w:val="24"/>
        </w:rPr>
        <w:object w:dxaOrig="260" w:dyaOrig="300">
          <v:shape id="_x0000_i1049" type="#_x0000_t75" style="width:13.4pt;height:15.05pt" o:ole="">
            <v:imagedata r:id="rId40" o:title=""/>
          </v:shape>
          <o:OLEObject Type="Embed" ProgID="Equation.3" ShapeID="_x0000_i1049" DrawAspect="Content" ObjectID="_1676226173" r:id="rId41"/>
        </w:object>
      </w:r>
      <w:r w:rsidRPr="00863CB2">
        <w:rPr>
          <w:rFonts w:cs="Arial"/>
          <w:sz w:val="24"/>
          <w:szCs w:val="24"/>
          <w:lang w:val="el-GR"/>
        </w:rPr>
        <w:t xml:space="preserve">  άθροισμα λόγω φορτίων</w:t>
      </w:r>
    </w:p>
    <w:p w:rsidR="00000497" w:rsidRPr="00863CB2" w:rsidRDefault="00000497" w:rsidP="00000497">
      <w:pPr>
        <w:pStyle w:val="a6"/>
        <w:spacing w:line="360" w:lineRule="auto"/>
        <w:rPr>
          <w:rFonts w:cs="Arial"/>
          <w:sz w:val="24"/>
          <w:szCs w:val="24"/>
          <w:lang w:val="el-GR"/>
        </w:rPr>
      </w:pPr>
      <w:r w:rsidRPr="00863CB2">
        <w:rPr>
          <w:rFonts w:cs="Arial"/>
          <w:position w:val="-14"/>
          <w:sz w:val="24"/>
          <w:szCs w:val="24"/>
        </w:rPr>
        <w:object w:dxaOrig="360" w:dyaOrig="380">
          <v:shape id="_x0000_i1050" type="#_x0000_t75" style="width:18.4pt;height:19.25pt" o:ole="">
            <v:imagedata r:id="rId42" o:title=""/>
          </v:shape>
          <o:OLEObject Type="Embed" ProgID="Equation.3" ShapeID="_x0000_i1050" DrawAspect="Content" ObjectID="_1676226174" r:id="rId43"/>
        </w:object>
      </w:r>
      <w:r w:rsidRPr="00863CB2">
        <w:rPr>
          <w:rFonts w:cs="Arial"/>
          <w:sz w:val="24"/>
          <w:szCs w:val="24"/>
          <w:lang w:val="el-GR"/>
        </w:rPr>
        <w:t xml:space="preserve"> Χαρακτηριστική τιμή μόνιμης δράσης</w:t>
      </w:r>
    </w:p>
    <w:p w:rsidR="00000497" w:rsidRPr="00863CB2" w:rsidRDefault="00000497" w:rsidP="00000497">
      <w:pPr>
        <w:pStyle w:val="a6"/>
        <w:spacing w:line="360" w:lineRule="auto"/>
        <w:rPr>
          <w:rFonts w:cs="Arial"/>
          <w:sz w:val="24"/>
          <w:szCs w:val="24"/>
          <w:lang w:val="el-GR"/>
        </w:rPr>
      </w:pPr>
      <w:r w:rsidRPr="00863CB2">
        <w:rPr>
          <w:rFonts w:cs="Arial"/>
          <w:position w:val="-12"/>
          <w:sz w:val="24"/>
          <w:szCs w:val="24"/>
        </w:rPr>
        <w:object w:dxaOrig="279" w:dyaOrig="360">
          <v:shape id="_x0000_i1051" type="#_x0000_t75" style="width:14.25pt;height:18.4pt" o:ole="">
            <v:imagedata r:id="rId44" o:title=""/>
          </v:shape>
          <o:OLEObject Type="Embed" ProgID="Equation.3" ShapeID="_x0000_i1051" DrawAspect="Content" ObjectID="_1676226175" r:id="rId45"/>
        </w:object>
      </w:r>
      <w:r w:rsidRPr="00863CB2">
        <w:rPr>
          <w:rFonts w:cs="Arial"/>
          <w:sz w:val="24"/>
          <w:szCs w:val="24"/>
          <w:lang w:val="el-GR"/>
        </w:rPr>
        <w:t xml:space="preserve">   Χαρακτηριστική τιμή δύναμης προέντασης</w:t>
      </w:r>
    </w:p>
    <w:p w:rsidR="00000497" w:rsidRPr="00863CB2" w:rsidRDefault="00000497" w:rsidP="00000497">
      <w:pPr>
        <w:pStyle w:val="a6"/>
        <w:spacing w:line="360" w:lineRule="auto"/>
        <w:rPr>
          <w:rFonts w:cs="Arial"/>
          <w:sz w:val="24"/>
          <w:szCs w:val="24"/>
          <w:lang w:val="el-GR"/>
        </w:rPr>
      </w:pPr>
      <w:r w:rsidRPr="00863CB2">
        <w:rPr>
          <w:rFonts w:cs="Arial"/>
          <w:position w:val="-12"/>
          <w:sz w:val="24"/>
          <w:szCs w:val="24"/>
        </w:rPr>
        <w:object w:dxaOrig="360" w:dyaOrig="360">
          <v:shape id="_x0000_i1052" type="#_x0000_t75" style="width:18.4pt;height:18.4pt" o:ole="">
            <v:imagedata r:id="rId46" o:title=""/>
          </v:shape>
          <o:OLEObject Type="Embed" ProgID="Equation.3" ShapeID="_x0000_i1052" DrawAspect="Content" ObjectID="_1676226176" r:id="rId47"/>
        </w:object>
      </w:r>
      <w:r w:rsidRPr="00863CB2">
        <w:rPr>
          <w:rFonts w:cs="Arial"/>
          <w:sz w:val="24"/>
          <w:szCs w:val="24"/>
          <w:lang w:val="el-GR"/>
        </w:rPr>
        <w:t xml:space="preserve">  Χαρακτηριστική τιμή δεσπόζουσας μεταβλητής δράσης</w:t>
      </w:r>
    </w:p>
    <w:p w:rsidR="00000497" w:rsidRPr="00863CB2" w:rsidRDefault="00000497" w:rsidP="00000497">
      <w:pPr>
        <w:pStyle w:val="a6"/>
        <w:spacing w:line="360" w:lineRule="auto"/>
        <w:rPr>
          <w:rFonts w:cs="Arial"/>
          <w:sz w:val="24"/>
          <w:szCs w:val="24"/>
          <w:lang w:val="el-GR"/>
        </w:rPr>
      </w:pPr>
      <w:r w:rsidRPr="00863CB2">
        <w:rPr>
          <w:rFonts w:cs="Arial"/>
          <w:position w:val="-12"/>
          <w:sz w:val="24"/>
          <w:szCs w:val="24"/>
        </w:rPr>
        <w:object w:dxaOrig="360" w:dyaOrig="360">
          <v:shape id="_x0000_i1053" type="#_x0000_t75" style="width:18.4pt;height:18.4pt" o:ole="">
            <v:imagedata r:id="rId48" o:title=""/>
          </v:shape>
          <o:OLEObject Type="Embed" ProgID="Equation.3" ShapeID="_x0000_i1053" DrawAspect="Content" ObjectID="_1676226177" r:id="rId49"/>
        </w:object>
      </w:r>
      <w:r w:rsidRPr="00863CB2">
        <w:rPr>
          <w:rFonts w:cs="Arial"/>
          <w:sz w:val="24"/>
          <w:szCs w:val="24"/>
          <w:lang w:val="el-GR"/>
        </w:rPr>
        <w:t xml:space="preserve">  Χαρακτηριστική τιμή μη δεσπόζουσας μεταβλητής δράσης</w:t>
      </w:r>
    </w:p>
    <w:p w:rsidR="00000497" w:rsidRPr="00863CB2" w:rsidRDefault="00000497" w:rsidP="00000497">
      <w:pPr>
        <w:pStyle w:val="a6"/>
        <w:spacing w:line="360" w:lineRule="auto"/>
        <w:rPr>
          <w:rFonts w:cs="Arial"/>
          <w:sz w:val="24"/>
          <w:szCs w:val="24"/>
          <w:lang w:val="el-GR"/>
        </w:rPr>
      </w:pPr>
      <w:r w:rsidRPr="00863CB2">
        <w:rPr>
          <w:rFonts w:cs="Arial"/>
          <w:position w:val="-12"/>
          <w:sz w:val="24"/>
          <w:szCs w:val="24"/>
        </w:rPr>
        <w:object w:dxaOrig="320" w:dyaOrig="360">
          <v:shape id="_x0000_i1054" type="#_x0000_t75" style="width:15.9pt;height:18.4pt" o:ole="">
            <v:imagedata r:id="rId50" o:title=""/>
          </v:shape>
          <o:OLEObject Type="Embed" ProgID="Equation.3" ShapeID="_x0000_i1054" DrawAspect="Content" ObjectID="_1676226178" r:id="rId51"/>
        </w:object>
      </w:r>
      <w:r w:rsidRPr="00863CB2">
        <w:rPr>
          <w:rFonts w:cs="Arial"/>
          <w:sz w:val="24"/>
          <w:szCs w:val="24"/>
          <w:lang w:val="el-GR"/>
        </w:rPr>
        <w:t xml:space="preserve">  Τιμή σχεδιασμού τυχηματικής δράσης </w:t>
      </w:r>
    </w:p>
    <w:p w:rsidR="00000497" w:rsidRPr="00863CB2" w:rsidRDefault="00000497" w:rsidP="00000497">
      <w:pPr>
        <w:pStyle w:val="a6"/>
        <w:spacing w:line="360" w:lineRule="auto"/>
        <w:rPr>
          <w:rFonts w:cs="Arial"/>
          <w:sz w:val="24"/>
          <w:szCs w:val="24"/>
          <w:lang w:val="el-GR"/>
        </w:rPr>
      </w:pPr>
      <w:r w:rsidRPr="00863CB2">
        <w:rPr>
          <w:rFonts w:cs="Arial"/>
          <w:position w:val="-14"/>
          <w:sz w:val="24"/>
          <w:szCs w:val="24"/>
        </w:rPr>
        <w:object w:dxaOrig="340" w:dyaOrig="380">
          <v:shape id="_x0000_i1055" type="#_x0000_t75" style="width:16.75pt;height:19.25pt" o:ole="">
            <v:imagedata r:id="rId52" o:title=""/>
          </v:shape>
          <o:OLEObject Type="Embed" ProgID="Equation.3" ShapeID="_x0000_i1055" DrawAspect="Content" ObjectID="_1676226179" r:id="rId53"/>
        </w:object>
      </w:r>
      <w:r w:rsidRPr="00863CB2">
        <w:rPr>
          <w:rFonts w:cs="Arial"/>
          <w:sz w:val="24"/>
          <w:szCs w:val="24"/>
          <w:lang w:val="el-GR"/>
        </w:rPr>
        <w:t xml:space="preserve">  Μερικός συντελεστής ασφαλείας της μόνιμης δράσης </w:t>
      </w:r>
      <w:r w:rsidRPr="00863CB2">
        <w:rPr>
          <w:rFonts w:cs="Arial"/>
          <w:position w:val="-10"/>
          <w:sz w:val="24"/>
          <w:szCs w:val="24"/>
        </w:rPr>
        <w:object w:dxaOrig="200" w:dyaOrig="300">
          <v:shape id="_x0000_i1056" type="#_x0000_t75" style="width:10.05pt;height:15.05pt" o:ole="">
            <v:imagedata r:id="rId54" o:title=""/>
          </v:shape>
          <o:OLEObject Type="Embed" ProgID="Equation.3" ShapeID="_x0000_i1056" DrawAspect="Content" ObjectID="_1676226180" r:id="rId55"/>
        </w:object>
      </w:r>
    </w:p>
    <w:p w:rsidR="00000497" w:rsidRPr="00863CB2" w:rsidRDefault="00000497" w:rsidP="00000497">
      <w:pPr>
        <w:pStyle w:val="a6"/>
        <w:spacing w:line="360" w:lineRule="auto"/>
        <w:rPr>
          <w:rFonts w:cs="Arial"/>
          <w:sz w:val="24"/>
          <w:szCs w:val="24"/>
          <w:lang w:val="el-GR"/>
        </w:rPr>
      </w:pPr>
      <w:r w:rsidRPr="00863CB2">
        <w:rPr>
          <w:rFonts w:cs="Arial"/>
          <w:position w:val="-14"/>
          <w:sz w:val="24"/>
          <w:szCs w:val="24"/>
        </w:rPr>
        <w:object w:dxaOrig="440" w:dyaOrig="380">
          <v:shape id="_x0000_i1057" type="#_x0000_t75" style="width:21.75pt;height:19.25pt" o:ole="">
            <v:imagedata r:id="rId56" o:title=""/>
          </v:shape>
          <o:OLEObject Type="Embed" ProgID="Equation.3" ShapeID="_x0000_i1057" DrawAspect="Content" ObjectID="_1676226181" r:id="rId57"/>
        </w:object>
      </w:r>
      <w:r w:rsidRPr="00863CB2">
        <w:rPr>
          <w:rFonts w:cs="Arial"/>
          <w:sz w:val="24"/>
          <w:szCs w:val="24"/>
          <w:lang w:val="el-GR"/>
        </w:rPr>
        <w:t xml:space="preserve"> Μερικός συντελεστής ασφαλείας της μόνιμης δράσης </w:t>
      </w:r>
      <w:r w:rsidRPr="00863CB2">
        <w:rPr>
          <w:rFonts w:cs="Arial"/>
          <w:position w:val="-10"/>
          <w:sz w:val="24"/>
          <w:szCs w:val="24"/>
        </w:rPr>
        <w:object w:dxaOrig="200" w:dyaOrig="300">
          <v:shape id="_x0000_i1058" type="#_x0000_t75" style="width:10.05pt;height:15.05pt" o:ole="">
            <v:imagedata r:id="rId58" o:title=""/>
          </v:shape>
          <o:OLEObject Type="Embed" ProgID="Equation.3" ShapeID="_x0000_i1058" DrawAspect="Content" ObjectID="_1676226182" r:id="rId59"/>
        </w:object>
      </w:r>
      <w:r w:rsidRPr="00863CB2">
        <w:rPr>
          <w:rFonts w:cs="Arial"/>
          <w:sz w:val="24"/>
          <w:szCs w:val="24"/>
          <w:lang w:val="el-GR"/>
        </w:rPr>
        <w:t xml:space="preserve"> για τυχηματικές καταστάσεις</w:t>
      </w:r>
    </w:p>
    <w:p w:rsidR="00000497" w:rsidRPr="00863CB2" w:rsidRDefault="00000497" w:rsidP="00000497">
      <w:pPr>
        <w:pStyle w:val="a6"/>
        <w:spacing w:line="360" w:lineRule="auto"/>
        <w:rPr>
          <w:rFonts w:cs="Arial"/>
          <w:sz w:val="24"/>
          <w:szCs w:val="24"/>
          <w:lang w:val="el-GR"/>
        </w:rPr>
      </w:pPr>
      <w:r w:rsidRPr="00863CB2">
        <w:rPr>
          <w:rFonts w:cs="Arial"/>
          <w:position w:val="-14"/>
          <w:sz w:val="24"/>
          <w:szCs w:val="24"/>
        </w:rPr>
        <w:object w:dxaOrig="300" w:dyaOrig="380">
          <v:shape id="_x0000_i1059" type="#_x0000_t75" style="width:15.05pt;height:19.25pt" o:ole="">
            <v:imagedata r:id="rId60" o:title=""/>
          </v:shape>
          <o:OLEObject Type="Embed" ProgID="Equation.3" ShapeID="_x0000_i1059" DrawAspect="Content" ObjectID="_1676226183" r:id="rId61"/>
        </w:object>
      </w:r>
      <w:r w:rsidRPr="00863CB2">
        <w:rPr>
          <w:rFonts w:cs="Arial"/>
          <w:sz w:val="24"/>
          <w:szCs w:val="24"/>
          <w:lang w:val="el-GR"/>
        </w:rPr>
        <w:t xml:space="preserve">   Μερικός συντελεστής ασφαλείας της δράσης λόγω προέντασης</w:t>
      </w:r>
    </w:p>
    <w:p w:rsidR="00000497" w:rsidRPr="00863CB2" w:rsidRDefault="00000497" w:rsidP="00000497">
      <w:pPr>
        <w:pStyle w:val="aa"/>
        <w:tabs>
          <w:tab w:val="clear" w:pos="4153"/>
          <w:tab w:val="clear" w:pos="8306"/>
        </w:tabs>
        <w:spacing w:line="360" w:lineRule="auto"/>
        <w:ind w:left="567" w:hanging="567"/>
        <w:jc w:val="both"/>
        <w:rPr>
          <w:rFonts w:cs="Arial"/>
          <w:sz w:val="24"/>
          <w:szCs w:val="24"/>
        </w:rPr>
      </w:pPr>
      <w:r w:rsidRPr="00863CB2">
        <w:rPr>
          <w:rFonts w:cs="Arial"/>
          <w:position w:val="-14"/>
          <w:sz w:val="24"/>
          <w:szCs w:val="24"/>
        </w:rPr>
        <w:object w:dxaOrig="380" w:dyaOrig="380">
          <v:shape id="_x0000_i1060" type="#_x0000_t75" style="width:19.25pt;height:19.25pt" o:ole="">
            <v:imagedata r:id="rId62" o:title=""/>
          </v:shape>
          <o:OLEObject Type="Embed" ProgID="Equation.3" ShapeID="_x0000_i1060" DrawAspect="Content" ObjectID="_1676226184" r:id="rId63"/>
        </w:object>
      </w:r>
      <w:r w:rsidRPr="00863CB2">
        <w:rPr>
          <w:rFonts w:cs="Arial"/>
          <w:sz w:val="24"/>
          <w:szCs w:val="24"/>
        </w:rPr>
        <w:t xml:space="preserve"> Μερικός συντελεστής ασφαλείας της δράσης λόγω προέντασης για τυχηματικές καταστάσεις</w:t>
      </w:r>
    </w:p>
    <w:p w:rsidR="00000497" w:rsidRPr="00863CB2" w:rsidRDefault="00000497" w:rsidP="00000497">
      <w:pPr>
        <w:pStyle w:val="aa"/>
        <w:tabs>
          <w:tab w:val="clear" w:pos="4153"/>
          <w:tab w:val="clear" w:pos="8306"/>
        </w:tabs>
        <w:spacing w:line="360" w:lineRule="auto"/>
        <w:jc w:val="both"/>
        <w:rPr>
          <w:rFonts w:cs="Arial"/>
          <w:sz w:val="24"/>
          <w:szCs w:val="24"/>
        </w:rPr>
      </w:pPr>
      <w:r w:rsidRPr="00863CB2">
        <w:rPr>
          <w:rFonts w:cs="Arial"/>
          <w:position w:val="-14"/>
          <w:sz w:val="24"/>
          <w:szCs w:val="24"/>
        </w:rPr>
        <w:object w:dxaOrig="360" w:dyaOrig="380">
          <v:shape id="_x0000_i1061" type="#_x0000_t75" style="width:18.4pt;height:19.25pt" o:ole="">
            <v:imagedata r:id="rId64" o:title=""/>
          </v:shape>
          <o:OLEObject Type="Embed" ProgID="Equation.3" ShapeID="_x0000_i1061" DrawAspect="Content" ObjectID="_1676226185" r:id="rId65"/>
        </w:object>
      </w:r>
      <w:r w:rsidRPr="00863CB2">
        <w:rPr>
          <w:rFonts w:cs="Arial"/>
          <w:sz w:val="24"/>
          <w:szCs w:val="24"/>
        </w:rPr>
        <w:t xml:space="preserve">   Μερικός συντελεστής ασφαλείας για την μεταβλητή δράση </w:t>
      </w:r>
      <w:r w:rsidRPr="00863CB2">
        <w:rPr>
          <w:rFonts w:cs="Arial"/>
          <w:position w:val="-6"/>
          <w:sz w:val="24"/>
          <w:szCs w:val="24"/>
        </w:rPr>
        <w:object w:dxaOrig="139" w:dyaOrig="260">
          <v:shape id="_x0000_i1062" type="#_x0000_t75" style="width:6.7pt;height:13.4pt" o:ole="">
            <v:imagedata r:id="rId66" o:title=""/>
          </v:shape>
          <o:OLEObject Type="Embed" ProgID="Equation.3" ShapeID="_x0000_i1062" DrawAspect="Content" ObjectID="_1676226186" r:id="rId67"/>
        </w:object>
      </w:r>
    </w:p>
    <w:p w:rsidR="00000497" w:rsidRPr="00863CB2" w:rsidRDefault="00000497" w:rsidP="00000497">
      <w:pPr>
        <w:pStyle w:val="aa"/>
        <w:tabs>
          <w:tab w:val="clear" w:pos="4153"/>
          <w:tab w:val="clear" w:pos="8306"/>
        </w:tabs>
        <w:spacing w:line="360" w:lineRule="auto"/>
        <w:jc w:val="both"/>
        <w:rPr>
          <w:rFonts w:cs="Arial"/>
          <w:sz w:val="24"/>
          <w:szCs w:val="24"/>
        </w:rPr>
      </w:pPr>
      <w:r w:rsidRPr="00863CB2">
        <w:rPr>
          <w:rFonts w:cs="Arial"/>
          <w:position w:val="-10"/>
          <w:sz w:val="24"/>
          <w:szCs w:val="24"/>
        </w:rPr>
        <w:object w:dxaOrig="260" w:dyaOrig="340">
          <v:shape id="_x0000_i1063" type="#_x0000_t75" style="width:13.4pt;height:16.75pt" o:ole="">
            <v:imagedata r:id="rId68" o:title=""/>
          </v:shape>
          <o:OLEObject Type="Embed" ProgID="Equation.3" ShapeID="_x0000_i1063" DrawAspect="Content" ObjectID="_1676226187" r:id="rId69"/>
        </w:object>
      </w:r>
      <w:r w:rsidRPr="00863CB2">
        <w:rPr>
          <w:rFonts w:cs="Arial"/>
          <w:sz w:val="24"/>
          <w:szCs w:val="24"/>
        </w:rPr>
        <w:t xml:space="preserve">    Συντελεστής σπουδαιότητας  (για σεισμό)</w:t>
      </w:r>
    </w:p>
    <w:p w:rsidR="00000497" w:rsidRPr="00863CB2" w:rsidRDefault="00000497" w:rsidP="00000497">
      <w:pPr>
        <w:pStyle w:val="aa"/>
        <w:tabs>
          <w:tab w:val="clear" w:pos="4153"/>
          <w:tab w:val="clear" w:pos="8306"/>
        </w:tabs>
        <w:spacing w:line="360" w:lineRule="auto"/>
        <w:jc w:val="both"/>
        <w:rPr>
          <w:rFonts w:cs="Arial"/>
          <w:sz w:val="24"/>
          <w:szCs w:val="24"/>
        </w:rPr>
      </w:pPr>
      <w:r w:rsidRPr="00863CB2">
        <w:rPr>
          <w:rFonts w:cs="Arial"/>
          <w:position w:val="-12"/>
          <w:sz w:val="24"/>
          <w:szCs w:val="24"/>
        </w:rPr>
        <w:object w:dxaOrig="360" w:dyaOrig="360">
          <v:shape id="_x0000_i1064" type="#_x0000_t75" style="width:18.4pt;height:18.4pt" o:ole="">
            <v:imagedata r:id="rId70" o:title=""/>
          </v:shape>
          <o:OLEObject Type="Embed" ProgID="Equation.3" ShapeID="_x0000_i1064" DrawAspect="Content" ObjectID="_1676226188" r:id="rId71"/>
        </w:object>
      </w:r>
      <w:r w:rsidRPr="00863CB2">
        <w:rPr>
          <w:rFonts w:cs="Arial"/>
          <w:position w:val="-10"/>
          <w:sz w:val="24"/>
          <w:szCs w:val="24"/>
        </w:rPr>
        <w:object w:dxaOrig="360" w:dyaOrig="340">
          <v:shape id="_x0000_i1065" type="#_x0000_t75" style="width:18.4pt;height:16.75pt" o:ole="">
            <v:imagedata r:id="rId72" o:title=""/>
          </v:shape>
          <o:OLEObject Type="Embed" ProgID="Equation.3" ShapeID="_x0000_i1065" DrawAspect="Content" ObjectID="_1676226189" r:id="rId73"/>
        </w:object>
      </w:r>
      <w:r w:rsidRPr="00863CB2">
        <w:rPr>
          <w:rFonts w:cs="Arial"/>
          <w:position w:val="-10"/>
          <w:sz w:val="24"/>
          <w:szCs w:val="24"/>
        </w:rPr>
        <w:object w:dxaOrig="380" w:dyaOrig="340">
          <v:shape id="_x0000_i1066" type="#_x0000_t75" style="width:19.25pt;height:16.75pt" o:ole="">
            <v:imagedata r:id="rId74" o:title=""/>
          </v:shape>
          <o:OLEObject Type="Embed" ProgID="Equation.3" ShapeID="_x0000_i1066" DrawAspect="Content" ObjectID="_1676226190" r:id="rId75"/>
        </w:object>
      </w:r>
      <w:r w:rsidRPr="00863CB2">
        <w:rPr>
          <w:rFonts w:cs="Arial"/>
          <w:sz w:val="24"/>
          <w:szCs w:val="24"/>
        </w:rPr>
        <w:t xml:space="preserve"> Συντελεστές συνδυασμού</w:t>
      </w:r>
    </w:p>
    <w:p w:rsidR="00C42636" w:rsidRDefault="00C42636">
      <w:pPr>
        <w:spacing w:after="200" w:line="276" w:lineRule="auto"/>
        <w:rPr>
          <w:rFonts w:ascii="Arial" w:hAnsi="Arial" w:cs="Arial"/>
          <w:b/>
          <w:bCs/>
          <w:u w:val="single"/>
          <w:lang w:val="el-GR" w:eastAsia="el-GR"/>
        </w:rPr>
      </w:pPr>
      <w:bookmarkStart w:id="77" w:name="_Toc332143987"/>
      <w:r w:rsidRPr="00080D88">
        <w:rPr>
          <w:rFonts w:cs="Arial"/>
          <w:lang w:val="el-GR"/>
        </w:rPr>
        <w:br w:type="page"/>
      </w:r>
    </w:p>
    <w:p w:rsidR="00000497" w:rsidRPr="00863CB2" w:rsidRDefault="00000497" w:rsidP="00000497">
      <w:pPr>
        <w:pStyle w:val="2"/>
        <w:rPr>
          <w:rFonts w:cs="Arial"/>
          <w:sz w:val="24"/>
        </w:rPr>
      </w:pPr>
      <w:bookmarkStart w:id="78" w:name="_Toc65613379"/>
      <w:r w:rsidRPr="00863CB2">
        <w:rPr>
          <w:rFonts w:cs="Arial"/>
          <w:sz w:val="24"/>
        </w:rPr>
        <w:lastRenderedPageBreak/>
        <w:t>3.6 ΠΕΡΙΕΧΟΜΕΝΑ ΜΕΛΕΤΗΣ</w:t>
      </w:r>
      <w:bookmarkEnd w:id="77"/>
      <w:bookmarkEnd w:id="78"/>
    </w:p>
    <w:p w:rsidR="00000497" w:rsidRPr="00863CB2" w:rsidRDefault="00000497" w:rsidP="00000497">
      <w:pPr>
        <w:rPr>
          <w:rFonts w:ascii="Arial" w:hAnsi="Arial" w:cs="Arial"/>
          <w:lang w:val="el-GR"/>
        </w:rPr>
      </w:pPr>
    </w:p>
    <w:p w:rsidR="002543E4" w:rsidRDefault="002543E4" w:rsidP="001666AF">
      <w:pPr>
        <w:pStyle w:val="a8"/>
        <w:tabs>
          <w:tab w:val="center" w:pos="4011"/>
        </w:tabs>
        <w:spacing w:line="480" w:lineRule="auto"/>
        <w:ind w:hanging="284"/>
        <w:jc w:val="left"/>
        <w:rPr>
          <w:rFonts w:cs="Arial"/>
          <w:sz w:val="24"/>
          <w:szCs w:val="24"/>
        </w:rPr>
      </w:pPr>
      <w:bookmarkStart w:id="79" w:name="_Toc220229250"/>
      <w:bookmarkStart w:id="80" w:name="_Toc244932640"/>
    </w:p>
    <w:p w:rsidR="001666AF" w:rsidRPr="001666AF" w:rsidRDefault="001666AF" w:rsidP="001666AF">
      <w:pPr>
        <w:pStyle w:val="a8"/>
        <w:tabs>
          <w:tab w:val="center" w:pos="4011"/>
        </w:tabs>
        <w:spacing w:line="480" w:lineRule="auto"/>
        <w:ind w:hanging="284"/>
        <w:jc w:val="left"/>
        <w:rPr>
          <w:rFonts w:cs="Arial"/>
          <w:sz w:val="24"/>
          <w:szCs w:val="24"/>
        </w:rPr>
      </w:pPr>
      <w:r w:rsidRPr="001666AF">
        <w:rPr>
          <w:rFonts w:cs="Arial"/>
          <w:sz w:val="24"/>
          <w:szCs w:val="24"/>
        </w:rPr>
        <w:t>ΠΕΡΙΕΧΟΜΕΝΑ  ΦΑΚΕΛΟΥ ΜΕΛΕΤΗΣ</w:t>
      </w:r>
      <w:bookmarkEnd w:id="79"/>
      <w:bookmarkEnd w:id="80"/>
      <w:r w:rsidRPr="001666AF">
        <w:rPr>
          <w:rFonts w:cs="Arial"/>
          <w:sz w:val="24"/>
          <w:szCs w:val="24"/>
        </w:rPr>
        <w:t xml:space="preserve"> I</w:t>
      </w:r>
    </w:p>
    <w:p w:rsidR="001666AF" w:rsidRPr="001666AF" w:rsidRDefault="001666AF" w:rsidP="001666AF">
      <w:pPr>
        <w:rPr>
          <w:lang w:val="el-GR"/>
        </w:rPr>
      </w:pPr>
    </w:p>
    <w:p w:rsidR="001666AF" w:rsidRPr="00377A3B" w:rsidRDefault="001666AF" w:rsidP="001666AF">
      <w:pPr>
        <w:rPr>
          <w:rFonts w:ascii="Arial" w:hAnsi="Arial"/>
          <w:b/>
          <w:sz w:val="22"/>
          <w:szCs w:val="20"/>
        </w:rPr>
      </w:pPr>
      <w:r w:rsidRPr="00377A3B">
        <w:rPr>
          <w:rFonts w:ascii="Arial" w:hAnsi="Arial"/>
          <w:b/>
          <w:sz w:val="22"/>
          <w:szCs w:val="20"/>
        </w:rPr>
        <w:t>ΣΧΕΔΙΑ</w:t>
      </w:r>
    </w:p>
    <w:p w:rsidR="001666AF" w:rsidRPr="005567A7" w:rsidRDefault="001666AF" w:rsidP="001666AF">
      <w:pPr>
        <w:rPr>
          <w:b/>
        </w:rPr>
      </w:pPr>
    </w:p>
    <w:tbl>
      <w:tblPr>
        <w:tblW w:w="8931" w:type="dxa"/>
        <w:tblInd w:w="-176" w:type="dxa"/>
        <w:tblLayout w:type="fixed"/>
        <w:tblLook w:val="0000"/>
      </w:tblPr>
      <w:tblGrid>
        <w:gridCol w:w="2268"/>
        <w:gridCol w:w="6663"/>
      </w:tblGrid>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021</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 xml:space="preserve">ΤΟΠΟΓΡΑΦΙΚΟ ΔΙΑΓΡΑΜΜΑ - ΑΠΟΣΠΑΣΜΑ ΜΗΚΟΤΟΜΗΣ </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022</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ΚΑΤΟΨΗ ΤΕΧΝΙΚΟΥ</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023</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ΚΑΤΟΨΗ ΦΟΡΕΑ</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024</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ΚΑΤΟΨΗ ΒΑΘΡΩΝ</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025</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ΔΙΑΜΗΚΗΣ ΤΟΜΗ</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026</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 xml:space="preserve">ΕΓΚΑΡΣΙΕΣ ΤΟΜΕΣ </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027</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ΚΑΤΟΨΗ ΕΦΕΔΡΑΝΩΝ</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028</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ΟΨΗ ΓΕΦΥΡΑΣ</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029</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ΛΕΠΤΟΜΕΡΕΙΕΣ ΠΕΖΟΔΡΟΜΙΩΝ-ΟΠΛΙΣΜΟΙ ΠΕΖΟΔΡΟΜΙΩΝ</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030</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ΓΕΝΙΚΕΣ ΛΕΠΤΟΜΕΡΕΙΕΣ</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031</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ΓΕΩΜΕΤΡΙΚΑ ΣΤΟΙΧΕΙΑ ΔΟΚΟΥ</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032</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ΔΙΑΤΑΞΗ ΚΑΛΩΔΙΩΝ</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033</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ΠΛΑΚΩΝ ΑΝΩΔΟΜΗΣ</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034</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ΔΟΚΩΝ ΑΝΩΔΟΜΗΣ</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035</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ΑΚΡΟΒΑΘΡΟΥ ΑΚ1</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036</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ΑΚΡΟΒΑΘΡΟΥ ΑΚ2</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037</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ΜΕΣΟΒΑΘΡΟΥ Μ1</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038</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ΟΠΛΙΣΜΟΙ ΜΕΣΟΒΑΘΡΟΥ Μ2</w:t>
            </w:r>
          </w:p>
        </w:tc>
      </w:tr>
      <w:tr w:rsidR="001666AF" w:rsidRPr="007D44CF"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039</w:t>
            </w:r>
          </w:p>
        </w:tc>
        <w:tc>
          <w:tcPr>
            <w:tcW w:w="6663" w:type="dxa"/>
            <w:vAlign w:val="bottom"/>
          </w:tcPr>
          <w:p w:rsidR="001666AF" w:rsidRPr="001666AF" w:rsidRDefault="001666AF" w:rsidP="00E9596E">
            <w:pPr>
              <w:spacing w:line="360" w:lineRule="auto"/>
              <w:ind w:left="176"/>
              <w:rPr>
                <w:rFonts w:ascii="Arial" w:hAnsi="Arial" w:cs="Arial"/>
                <w:szCs w:val="20"/>
                <w:lang w:val="el-GR"/>
              </w:rPr>
            </w:pPr>
            <w:r w:rsidRPr="001666AF">
              <w:rPr>
                <w:rFonts w:ascii="Arial" w:hAnsi="Arial" w:cs="Arial"/>
                <w:sz w:val="22"/>
                <w:szCs w:val="20"/>
                <w:lang w:val="el-GR"/>
              </w:rPr>
              <w:t>ΓΕΝΙΚΗ ΔΙΑΤΑΞΗ ΕΡΓΟΥ ΚΑΘΑΙΡΕΣΗΣ ΥΦΙΣΤΑΜΕΝΟΥ ΤΕΧΝΙΚΟΥ</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szCs w:val="20"/>
              </w:rPr>
            </w:pPr>
            <w:r w:rsidRPr="004C6A35">
              <w:rPr>
                <w:rFonts w:ascii="Arial" w:hAnsi="Arial" w:cs="Arial"/>
                <w:sz w:val="22"/>
                <w:szCs w:val="20"/>
              </w:rPr>
              <w:t>040</w:t>
            </w:r>
          </w:p>
        </w:tc>
        <w:tc>
          <w:tcPr>
            <w:tcW w:w="6663" w:type="dxa"/>
            <w:vAlign w:val="bottom"/>
          </w:tcPr>
          <w:p w:rsidR="001666AF" w:rsidRPr="004C6A35" w:rsidRDefault="001666AF" w:rsidP="00E9596E">
            <w:pPr>
              <w:spacing w:line="360" w:lineRule="auto"/>
              <w:ind w:left="176"/>
              <w:rPr>
                <w:rFonts w:ascii="Arial" w:hAnsi="Arial" w:cs="Arial"/>
                <w:szCs w:val="20"/>
              </w:rPr>
            </w:pPr>
            <w:r w:rsidRPr="004C6A35">
              <w:rPr>
                <w:rFonts w:ascii="Arial" w:hAnsi="Arial" w:cs="Arial"/>
                <w:sz w:val="22"/>
                <w:szCs w:val="20"/>
              </w:rPr>
              <w:t>ΠΙΝΑΚΕΣ ΟΠΛΙΣΜΩΝ</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rPr>
            </w:pPr>
            <w:r w:rsidRPr="004C6A35">
              <w:rPr>
                <w:rFonts w:ascii="Arial" w:hAnsi="Arial" w:cs="Arial"/>
                <w:sz w:val="22"/>
                <w:szCs w:val="22"/>
              </w:rPr>
              <w:t>101</w:t>
            </w:r>
          </w:p>
        </w:tc>
        <w:tc>
          <w:tcPr>
            <w:tcW w:w="6663" w:type="dxa"/>
            <w:vAlign w:val="bottom"/>
          </w:tcPr>
          <w:p w:rsidR="001666AF" w:rsidRPr="004C6A35" w:rsidRDefault="001666AF" w:rsidP="00E9596E">
            <w:pPr>
              <w:spacing w:line="360" w:lineRule="auto"/>
              <w:ind w:left="176"/>
              <w:rPr>
                <w:rFonts w:ascii="Arial" w:hAnsi="Arial" w:cs="Arial"/>
              </w:rPr>
            </w:pPr>
            <w:r w:rsidRPr="004C6A35">
              <w:rPr>
                <w:rFonts w:ascii="Arial" w:hAnsi="Arial" w:cs="Arial"/>
                <w:sz w:val="22"/>
                <w:szCs w:val="22"/>
              </w:rPr>
              <w:t>ΟΡΙΖΟΝΤΙΟΓΡΑΦΙΑ ΟΔΟΥ</w:t>
            </w:r>
          </w:p>
        </w:tc>
      </w:tr>
      <w:tr w:rsidR="001666AF" w:rsidRPr="004C6A35" w:rsidTr="00E9596E">
        <w:tc>
          <w:tcPr>
            <w:tcW w:w="2268" w:type="dxa"/>
          </w:tcPr>
          <w:p w:rsidR="001666AF" w:rsidRPr="004C6A35" w:rsidRDefault="001666AF" w:rsidP="00E9596E">
            <w:pPr>
              <w:spacing w:line="360" w:lineRule="auto"/>
              <w:ind w:left="176"/>
              <w:jc w:val="center"/>
              <w:rPr>
                <w:rFonts w:ascii="Arial" w:hAnsi="Arial" w:cs="Arial"/>
              </w:rPr>
            </w:pPr>
            <w:r w:rsidRPr="004C6A35">
              <w:rPr>
                <w:rFonts w:ascii="Arial" w:hAnsi="Arial" w:cs="Arial"/>
                <w:sz w:val="22"/>
                <w:szCs w:val="22"/>
              </w:rPr>
              <w:t>201</w:t>
            </w:r>
          </w:p>
        </w:tc>
        <w:tc>
          <w:tcPr>
            <w:tcW w:w="6663" w:type="dxa"/>
            <w:vAlign w:val="bottom"/>
          </w:tcPr>
          <w:p w:rsidR="001666AF" w:rsidRPr="004C6A35" w:rsidRDefault="001666AF" w:rsidP="00E9596E">
            <w:pPr>
              <w:spacing w:line="360" w:lineRule="auto"/>
              <w:ind w:left="176"/>
              <w:rPr>
                <w:rFonts w:ascii="Arial" w:hAnsi="Arial" w:cs="Arial"/>
              </w:rPr>
            </w:pPr>
            <w:r w:rsidRPr="004C6A35">
              <w:rPr>
                <w:rFonts w:ascii="Arial" w:hAnsi="Arial" w:cs="Arial"/>
                <w:sz w:val="22"/>
                <w:szCs w:val="22"/>
              </w:rPr>
              <w:t>ΜΗΚΟΤΟΜΗ – ΔΙΑΓΡΑΜΜΑ ΕΠΙΚΛΙΣΕΩΝ ΟΔΟΥ</w:t>
            </w:r>
          </w:p>
        </w:tc>
      </w:tr>
      <w:tr w:rsidR="001666AF" w:rsidRPr="004C6A35" w:rsidTr="00E9596E">
        <w:tc>
          <w:tcPr>
            <w:tcW w:w="2268" w:type="dxa"/>
            <w:vAlign w:val="bottom"/>
          </w:tcPr>
          <w:p w:rsidR="001666AF" w:rsidRPr="004C6A35" w:rsidRDefault="001666AF" w:rsidP="00E9596E">
            <w:pPr>
              <w:spacing w:line="360" w:lineRule="auto"/>
              <w:ind w:left="176"/>
              <w:jc w:val="center"/>
              <w:rPr>
                <w:rFonts w:ascii="Arial" w:hAnsi="Arial" w:cs="Arial"/>
              </w:rPr>
            </w:pPr>
            <w:r w:rsidRPr="004C6A35">
              <w:rPr>
                <w:rFonts w:ascii="Arial" w:hAnsi="Arial" w:cs="Arial"/>
                <w:sz w:val="22"/>
                <w:szCs w:val="22"/>
              </w:rPr>
              <w:t>301</w:t>
            </w:r>
          </w:p>
        </w:tc>
        <w:tc>
          <w:tcPr>
            <w:tcW w:w="6663" w:type="dxa"/>
            <w:vAlign w:val="bottom"/>
          </w:tcPr>
          <w:p w:rsidR="001666AF" w:rsidRPr="004C6A35" w:rsidRDefault="001666AF" w:rsidP="00E9596E">
            <w:pPr>
              <w:spacing w:line="360" w:lineRule="auto"/>
              <w:ind w:left="176"/>
              <w:rPr>
                <w:rFonts w:ascii="Arial" w:hAnsi="Arial" w:cs="Arial"/>
              </w:rPr>
            </w:pPr>
            <w:r w:rsidRPr="004C6A35">
              <w:rPr>
                <w:rFonts w:ascii="Arial" w:hAnsi="Arial" w:cs="Arial"/>
                <w:sz w:val="22"/>
                <w:szCs w:val="22"/>
              </w:rPr>
              <w:t>ΤΥΠΙΚΗ ΔΙΑΤΟΜΗ</w:t>
            </w:r>
          </w:p>
        </w:tc>
      </w:tr>
      <w:tr w:rsidR="001666AF" w:rsidRPr="004C6A35" w:rsidTr="00E9596E">
        <w:tc>
          <w:tcPr>
            <w:tcW w:w="2268" w:type="dxa"/>
            <w:vAlign w:val="bottom"/>
          </w:tcPr>
          <w:p w:rsidR="001666AF" w:rsidRPr="004C6A35" w:rsidRDefault="001666AF" w:rsidP="00E9596E">
            <w:pPr>
              <w:spacing w:line="360" w:lineRule="auto"/>
              <w:ind w:left="176"/>
              <w:jc w:val="center"/>
              <w:rPr>
                <w:rFonts w:ascii="Arial" w:hAnsi="Arial" w:cs="Arial"/>
              </w:rPr>
            </w:pPr>
            <w:r w:rsidRPr="004C6A35">
              <w:rPr>
                <w:rFonts w:ascii="Arial" w:hAnsi="Arial" w:cs="Arial"/>
                <w:sz w:val="22"/>
                <w:szCs w:val="22"/>
              </w:rPr>
              <w:t>302</w:t>
            </w:r>
          </w:p>
        </w:tc>
        <w:tc>
          <w:tcPr>
            <w:tcW w:w="6663" w:type="dxa"/>
            <w:vAlign w:val="bottom"/>
          </w:tcPr>
          <w:p w:rsidR="001666AF" w:rsidRPr="004C6A35" w:rsidRDefault="001666AF" w:rsidP="00E9596E">
            <w:pPr>
              <w:spacing w:line="360" w:lineRule="auto"/>
              <w:ind w:left="176"/>
              <w:rPr>
                <w:rFonts w:ascii="Arial" w:hAnsi="Arial" w:cs="Arial"/>
              </w:rPr>
            </w:pPr>
            <w:r w:rsidRPr="004C6A35">
              <w:rPr>
                <w:rFonts w:ascii="Arial" w:hAnsi="Arial" w:cs="Arial"/>
                <w:sz w:val="22"/>
                <w:szCs w:val="22"/>
              </w:rPr>
              <w:t>ΔΙΑΤΟΜΕΣ ΟΔΟΥ</w:t>
            </w:r>
          </w:p>
        </w:tc>
      </w:tr>
      <w:tr w:rsidR="001666AF" w:rsidRPr="004C6A35" w:rsidTr="00E9596E">
        <w:tc>
          <w:tcPr>
            <w:tcW w:w="2268" w:type="dxa"/>
            <w:vAlign w:val="bottom"/>
          </w:tcPr>
          <w:p w:rsidR="001666AF" w:rsidRPr="004C6A35" w:rsidRDefault="001666AF" w:rsidP="00E9596E">
            <w:pPr>
              <w:spacing w:line="360" w:lineRule="auto"/>
              <w:ind w:left="176"/>
              <w:jc w:val="center"/>
              <w:rPr>
                <w:rFonts w:ascii="Arial" w:hAnsi="Arial" w:cs="Arial"/>
              </w:rPr>
            </w:pPr>
            <w:r w:rsidRPr="004C6A35">
              <w:rPr>
                <w:rFonts w:ascii="Arial" w:hAnsi="Arial" w:cs="Arial"/>
                <w:sz w:val="22"/>
                <w:szCs w:val="22"/>
              </w:rPr>
              <w:t>401</w:t>
            </w:r>
          </w:p>
        </w:tc>
        <w:tc>
          <w:tcPr>
            <w:tcW w:w="6663" w:type="dxa"/>
            <w:vAlign w:val="bottom"/>
          </w:tcPr>
          <w:p w:rsidR="001666AF" w:rsidRPr="004C6A35" w:rsidRDefault="001666AF" w:rsidP="00E9596E">
            <w:pPr>
              <w:spacing w:line="360" w:lineRule="auto"/>
              <w:ind w:left="176"/>
              <w:rPr>
                <w:rFonts w:ascii="Arial" w:hAnsi="Arial" w:cs="Arial"/>
              </w:rPr>
            </w:pPr>
            <w:r w:rsidRPr="004C6A35">
              <w:rPr>
                <w:rFonts w:ascii="Arial" w:hAnsi="Arial" w:cs="Arial"/>
                <w:sz w:val="22"/>
                <w:szCs w:val="22"/>
              </w:rPr>
              <w:t>ΣΗΜΑΝΣΗ – ΑΣΦΑΛΙΣΗ ΟΔΟΥ</w:t>
            </w:r>
          </w:p>
        </w:tc>
      </w:tr>
      <w:tr w:rsidR="001666AF" w:rsidRPr="004C6A35" w:rsidTr="00E9596E">
        <w:tc>
          <w:tcPr>
            <w:tcW w:w="2268" w:type="dxa"/>
            <w:vAlign w:val="bottom"/>
          </w:tcPr>
          <w:p w:rsidR="001666AF" w:rsidRPr="004C6A35" w:rsidRDefault="001666AF" w:rsidP="00E9596E">
            <w:pPr>
              <w:spacing w:line="360" w:lineRule="auto"/>
              <w:ind w:left="176"/>
              <w:jc w:val="center"/>
              <w:rPr>
                <w:rFonts w:ascii="Arial" w:hAnsi="Arial" w:cs="Arial"/>
              </w:rPr>
            </w:pPr>
          </w:p>
        </w:tc>
        <w:tc>
          <w:tcPr>
            <w:tcW w:w="6663" w:type="dxa"/>
            <w:vAlign w:val="bottom"/>
          </w:tcPr>
          <w:p w:rsidR="001666AF" w:rsidRPr="004C6A35" w:rsidRDefault="001666AF" w:rsidP="00E9596E">
            <w:pPr>
              <w:spacing w:line="360" w:lineRule="auto"/>
              <w:ind w:left="176"/>
              <w:rPr>
                <w:rFonts w:ascii="Arial" w:hAnsi="Arial" w:cs="Arial"/>
              </w:rPr>
            </w:pPr>
          </w:p>
        </w:tc>
      </w:tr>
      <w:tr w:rsidR="001666AF" w:rsidRPr="004C6A35" w:rsidTr="00E9596E">
        <w:tc>
          <w:tcPr>
            <w:tcW w:w="2268" w:type="dxa"/>
            <w:vAlign w:val="bottom"/>
          </w:tcPr>
          <w:p w:rsidR="001666AF" w:rsidRPr="004C6A35" w:rsidRDefault="001666AF" w:rsidP="00E9596E">
            <w:pPr>
              <w:spacing w:line="360" w:lineRule="auto"/>
              <w:ind w:left="176"/>
              <w:jc w:val="center"/>
              <w:rPr>
                <w:rFonts w:ascii="Arial" w:hAnsi="Arial" w:cs="Arial"/>
              </w:rPr>
            </w:pPr>
          </w:p>
        </w:tc>
        <w:tc>
          <w:tcPr>
            <w:tcW w:w="6663" w:type="dxa"/>
            <w:vAlign w:val="bottom"/>
          </w:tcPr>
          <w:p w:rsidR="001666AF" w:rsidRPr="004C6A35" w:rsidRDefault="001666AF" w:rsidP="00E9596E">
            <w:pPr>
              <w:spacing w:line="360" w:lineRule="auto"/>
              <w:ind w:left="176"/>
              <w:rPr>
                <w:rFonts w:ascii="Arial" w:hAnsi="Arial" w:cs="Arial"/>
              </w:rPr>
            </w:pPr>
          </w:p>
        </w:tc>
      </w:tr>
    </w:tbl>
    <w:p w:rsidR="001666AF" w:rsidRPr="00377A3B" w:rsidRDefault="001666AF" w:rsidP="001666AF"/>
    <w:p w:rsidR="00000497" w:rsidRPr="00863CB2" w:rsidRDefault="00000497" w:rsidP="00000497">
      <w:pPr>
        <w:pStyle w:val="1"/>
        <w:ind w:hanging="284"/>
        <w:rPr>
          <w:rFonts w:ascii="Arial" w:hAnsi="Arial" w:cs="Arial"/>
          <w:sz w:val="24"/>
          <w:szCs w:val="24"/>
          <w:highlight w:val="lightGray"/>
        </w:rPr>
      </w:pPr>
    </w:p>
    <w:p w:rsidR="001666AF" w:rsidRDefault="001666AF" w:rsidP="001666AF">
      <w:pPr>
        <w:pStyle w:val="a8"/>
        <w:tabs>
          <w:tab w:val="center" w:pos="4011"/>
        </w:tabs>
        <w:spacing w:line="480" w:lineRule="auto"/>
        <w:ind w:hanging="284"/>
        <w:jc w:val="left"/>
        <w:rPr>
          <w:rFonts w:cs="Arial"/>
          <w:sz w:val="24"/>
          <w:szCs w:val="24"/>
        </w:rPr>
      </w:pPr>
    </w:p>
    <w:p w:rsidR="002543E4" w:rsidRDefault="002543E4">
      <w:pPr>
        <w:spacing w:after="200" w:line="276" w:lineRule="auto"/>
        <w:rPr>
          <w:rFonts w:ascii="Arial" w:hAnsi="Arial" w:cs="Arial"/>
          <w:b/>
          <w:lang w:val="el-GR" w:eastAsia="el-GR"/>
        </w:rPr>
      </w:pPr>
    </w:p>
    <w:p w:rsidR="001666AF" w:rsidRPr="001666AF" w:rsidRDefault="001666AF" w:rsidP="001666AF">
      <w:pPr>
        <w:pStyle w:val="a8"/>
        <w:tabs>
          <w:tab w:val="center" w:pos="4011"/>
        </w:tabs>
        <w:spacing w:line="480" w:lineRule="auto"/>
        <w:ind w:hanging="284"/>
        <w:jc w:val="left"/>
        <w:rPr>
          <w:rFonts w:cs="Arial"/>
          <w:sz w:val="24"/>
          <w:szCs w:val="24"/>
        </w:rPr>
      </w:pPr>
      <w:r w:rsidRPr="001666AF">
        <w:rPr>
          <w:rFonts w:cs="Arial"/>
          <w:sz w:val="24"/>
          <w:szCs w:val="24"/>
        </w:rPr>
        <w:t>ΠΕΡΙΕΧΟΜΕΝΑ  ΦΑΚΕΛΟΥ ΜΕΛΕΤΗΣ ΙΙ</w:t>
      </w:r>
    </w:p>
    <w:p w:rsidR="001666AF" w:rsidRPr="0031459A" w:rsidRDefault="001666AF" w:rsidP="001666AF">
      <w:pPr>
        <w:pStyle w:val="a7"/>
        <w:ind w:firstLine="0"/>
        <w:rPr>
          <w:b/>
          <w:bCs/>
          <w:sz w:val="20"/>
          <w:u w:val="single"/>
        </w:rPr>
      </w:pPr>
    </w:p>
    <w:p w:rsidR="001666AF" w:rsidRPr="006F6301" w:rsidRDefault="001666AF" w:rsidP="001666AF">
      <w:pPr>
        <w:rPr>
          <w:b/>
          <w:lang w:val="el-GR"/>
        </w:rPr>
      </w:pPr>
      <w:r w:rsidRPr="006F6301">
        <w:rPr>
          <w:b/>
          <w:lang w:val="el-GR"/>
        </w:rPr>
        <w:t>ΤΕΥΧΗ</w:t>
      </w:r>
    </w:p>
    <w:p w:rsidR="001666AF" w:rsidRPr="0031459A" w:rsidRDefault="001666AF" w:rsidP="001666AF">
      <w:pPr>
        <w:pStyle w:val="a7"/>
        <w:ind w:firstLine="0"/>
        <w:rPr>
          <w:sz w:val="20"/>
        </w:rPr>
      </w:pPr>
    </w:p>
    <w:tbl>
      <w:tblPr>
        <w:tblW w:w="8931" w:type="dxa"/>
        <w:tblLayout w:type="fixed"/>
        <w:tblLook w:val="0000"/>
      </w:tblPr>
      <w:tblGrid>
        <w:gridCol w:w="2268"/>
        <w:gridCol w:w="6663"/>
      </w:tblGrid>
      <w:tr w:rsidR="001666AF" w:rsidRPr="0031459A" w:rsidTr="00E9596E">
        <w:tc>
          <w:tcPr>
            <w:tcW w:w="2268" w:type="dxa"/>
          </w:tcPr>
          <w:p w:rsidR="001666AF" w:rsidRPr="0031459A" w:rsidRDefault="001666AF" w:rsidP="00E9596E">
            <w:pPr>
              <w:spacing w:line="360" w:lineRule="auto"/>
              <w:ind w:left="176"/>
              <w:jc w:val="center"/>
            </w:pPr>
            <w:r w:rsidRPr="0031459A">
              <w:t>001</w:t>
            </w:r>
          </w:p>
        </w:tc>
        <w:tc>
          <w:tcPr>
            <w:tcW w:w="6663" w:type="dxa"/>
          </w:tcPr>
          <w:p w:rsidR="001666AF" w:rsidRPr="0031459A" w:rsidRDefault="001666AF" w:rsidP="00E9596E">
            <w:pPr>
              <w:spacing w:line="360" w:lineRule="auto"/>
              <w:jc w:val="both"/>
            </w:pPr>
            <w:r w:rsidRPr="0031459A">
              <w:t>ΤΕΥΧΟΣ ΤΕΧΝΙΚΗΣ ΕΚΘΕΣΗΣ</w:t>
            </w:r>
          </w:p>
        </w:tc>
      </w:tr>
      <w:tr w:rsidR="001666AF" w:rsidRPr="0031459A" w:rsidTr="00E9596E">
        <w:tc>
          <w:tcPr>
            <w:tcW w:w="2268" w:type="dxa"/>
          </w:tcPr>
          <w:p w:rsidR="001666AF" w:rsidRPr="006B4A22" w:rsidRDefault="001666AF" w:rsidP="00E9596E">
            <w:pPr>
              <w:spacing w:line="360" w:lineRule="auto"/>
              <w:ind w:left="176"/>
              <w:jc w:val="center"/>
            </w:pPr>
            <w:r w:rsidRPr="0031459A">
              <w:t>00</w:t>
            </w:r>
            <w:r>
              <w:t>6</w:t>
            </w:r>
          </w:p>
        </w:tc>
        <w:tc>
          <w:tcPr>
            <w:tcW w:w="6663" w:type="dxa"/>
          </w:tcPr>
          <w:p w:rsidR="001666AF" w:rsidRPr="0031459A" w:rsidRDefault="001666AF" w:rsidP="00E9596E">
            <w:pPr>
              <w:spacing w:line="360" w:lineRule="auto"/>
              <w:jc w:val="both"/>
            </w:pPr>
            <w:r w:rsidRPr="0031459A">
              <w:t>ΤΕΥΧΟΣ ΟΙΚΟΝΟΜΙΚΩΝ ΣΤΟΙΧΕΙΩΝ</w:t>
            </w:r>
          </w:p>
        </w:tc>
      </w:tr>
      <w:tr w:rsidR="001666AF" w:rsidRPr="0031459A" w:rsidTr="00E9596E">
        <w:trPr>
          <w:trHeight w:val="531"/>
        </w:trPr>
        <w:tc>
          <w:tcPr>
            <w:tcW w:w="2268" w:type="dxa"/>
          </w:tcPr>
          <w:p w:rsidR="001666AF" w:rsidRPr="006B4A22" w:rsidRDefault="001666AF" w:rsidP="00E9596E">
            <w:pPr>
              <w:spacing w:line="360" w:lineRule="auto"/>
              <w:ind w:left="176"/>
              <w:jc w:val="center"/>
            </w:pPr>
          </w:p>
        </w:tc>
        <w:tc>
          <w:tcPr>
            <w:tcW w:w="6663" w:type="dxa"/>
          </w:tcPr>
          <w:p w:rsidR="001666AF" w:rsidRPr="0031459A" w:rsidRDefault="001666AF" w:rsidP="00E9596E">
            <w:pPr>
              <w:spacing w:line="360" w:lineRule="auto"/>
              <w:jc w:val="both"/>
            </w:pPr>
          </w:p>
        </w:tc>
      </w:tr>
      <w:tr w:rsidR="001666AF" w:rsidRPr="0031459A" w:rsidTr="00E9596E">
        <w:tc>
          <w:tcPr>
            <w:tcW w:w="2268" w:type="dxa"/>
          </w:tcPr>
          <w:p w:rsidR="001666AF" w:rsidRPr="002E4876" w:rsidRDefault="001666AF" w:rsidP="00E9596E">
            <w:pPr>
              <w:jc w:val="center"/>
            </w:pPr>
          </w:p>
        </w:tc>
        <w:tc>
          <w:tcPr>
            <w:tcW w:w="6663" w:type="dxa"/>
          </w:tcPr>
          <w:p w:rsidR="001666AF" w:rsidRPr="002E4876" w:rsidRDefault="001666AF" w:rsidP="00E9596E">
            <w:pPr>
              <w:spacing w:line="360" w:lineRule="auto"/>
              <w:jc w:val="both"/>
            </w:pPr>
          </w:p>
        </w:tc>
      </w:tr>
    </w:tbl>
    <w:p w:rsidR="001666AF" w:rsidRPr="00EA38F9" w:rsidRDefault="001666AF" w:rsidP="001666AF">
      <w:pPr>
        <w:pStyle w:val="a7"/>
        <w:ind w:firstLine="0"/>
        <w:rPr>
          <w:szCs w:val="22"/>
        </w:rPr>
      </w:pPr>
    </w:p>
    <w:p w:rsidR="001666AF" w:rsidRPr="001666AF" w:rsidRDefault="001666AF" w:rsidP="001666AF">
      <w:pPr>
        <w:pStyle w:val="a8"/>
        <w:tabs>
          <w:tab w:val="center" w:pos="4011"/>
        </w:tabs>
        <w:spacing w:line="480" w:lineRule="auto"/>
        <w:ind w:hanging="284"/>
        <w:jc w:val="left"/>
        <w:rPr>
          <w:rFonts w:cs="Arial"/>
          <w:sz w:val="24"/>
          <w:szCs w:val="24"/>
        </w:rPr>
      </w:pPr>
      <w:r w:rsidRPr="001666AF">
        <w:rPr>
          <w:rFonts w:cs="Arial"/>
          <w:sz w:val="24"/>
          <w:szCs w:val="24"/>
        </w:rPr>
        <w:t>ΠΕΡΙΕΧΟΜΕΝΑ  ΦΑΚΕΛΟΥ ΜΕΛΕΤΗΣ ΙΙI</w:t>
      </w:r>
    </w:p>
    <w:p w:rsidR="001666AF" w:rsidRPr="0031459A" w:rsidRDefault="001666AF" w:rsidP="001666AF">
      <w:pPr>
        <w:pStyle w:val="a7"/>
        <w:ind w:firstLine="0"/>
        <w:rPr>
          <w:b/>
          <w:bCs/>
          <w:sz w:val="20"/>
          <w:u w:val="single"/>
        </w:rPr>
      </w:pPr>
    </w:p>
    <w:p w:rsidR="001666AF" w:rsidRPr="0031459A" w:rsidRDefault="001666AF" w:rsidP="001666AF">
      <w:pPr>
        <w:rPr>
          <w:b/>
        </w:rPr>
      </w:pPr>
      <w:r w:rsidRPr="0031459A">
        <w:rPr>
          <w:b/>
        </w:rPr>
        <w:t>ΤΕΥΧΗ</w:t>
      </w:r>
    </w:p>
    <w:p w:rsidR="001666AF" w:rsidRPr="0031459A" w:rsidRDefault="001666AF" w:rsidP="001666AF">
      <w:pPr>
        <w:pStyle w:val="a7"/>
        <w:ind w:firstLine="0"/>
        <w:rPr>
          <w:sz w:val="20"/>
        </w:rPr>
      </w:pPr>
    </w:p>
    <w:tbl>
      <w:tblPr>
        <w:tblW w:w="8931" w:type="dxa"/>
        <w:tblLayout w:type="fixed"/>
        <w:tblLook w:val="0000"/>
      </w:tblPr>
      <w:tblGrid>
        <w:gridCol w:w="2268"/>
        <w:gridCol w:w="6663"/>
      </w:tblGrid>
      <w:tr w:rsidR="001666AF" w:rsidRPr="0031459A" w:rsidTr="00E9596E">
        <w:tc>
          <w:tcPr>
            <w:tcW w:w="2268" w:type="dxa"/>
          </w:tcPr>
          <w:p w:rsidR="001666AF" w:rsidRPr="0031459A" w:rsidRDefault="001666AF" w:rsidP="00E9596E">
            <w:pPr>
              <w:spacing w:line="360" w:lineRule="auto"/>
              <w:ind w:left="176"/>
              <w:jc w:val="center"/>
            </w:pPr>
          </w:p>
        </w:tc>
        <w:tc>
          <w:tcPr>
            <w:tcW w:w="6663" w:type="dxa"/>
          </w:tcPr>
          <w:p w:rsidR="001666AF" w:rsidRPr="0031459A" w:rsidRDefault="001666AF" w:rsidP="00E9596E">
            <w:pPr>
              <w:spacing w:line="360" w:lineRule="auto"/>
              <w:jc w:val="both"/>
            </w:pPr>
          </w:p>
        </w:tc>
      </w:tr>
      <w:tr w:rsidR="001666AF" w:rsidRPr="0031459A" w:rsidTr="00E9596E">
        <w:tc>
          <w:tcPr>
            <w:tcW w:w="2268" w:type="dxa"/>
          </w:tcPr>
          <w:p w:rsidR="001666AF" w:rsidRPr="006428D5" w:rsidRDefault="001666AF" w:rsidP="00E9596E">
            <w:pPr>
              <w:spacing w:line="360" w:lineRule="auto"/>
              <w:ind w:left="176"/>
              <w:jc w:val="center"/>
            </w:pPr>
            <w:r>
              <w:t>002</w:t>
            </w:r>
          </w:p>
        </w:tc>
        <w:tc>
          <w:tcPr>
            <w:tcW w:w="6663" w:type="dxa"/>
          </w:tcPr>
          <w:p w:rsidR="001666AF" w:rsidRPr="0031459A" w:rsidRDefault="001666AF" w:rsidP="00E9596E">
            <w:pPr>
              <w:spacing w:line="360" w:lineRule="auto"/>
              <w:jc w:val="both"/>
            </w:pPr>
            <w:r>
              <w:t>ΤΕΥΧΟΣ ΥΠΟΛΟΓΙΣΜΩΝ Ι</w:t>
            </w:r>
          </w:p>
        </w:tc>
      </w:tr>
      <w:tr w:rsidR="001666AF" w:rsidRPr="0031459A" w:rsidTr="00E9596E">
        <w:tc>
          <w:tcPr>
            <w:tcW w:w="2268" w:type="dxa"/>
          </w:tcPr>
          <w:p w:rsidR="001666AF" w:rsidRPr="006B4A22" w:rsidRDefault="001666AF" w:rsidP="00E9596E">
            <w:pPr>
              <w:spacing w:line="360" w:lineRule="auto"/>
              <w:ind w:left="176"/>
              <w:jc w:val="center"/>
            </w:pPr>
            <w:r>
              <w:t>003</w:t>
            </w:r>
          </w:p>
        </w:tc>
        <w:tc>
          <w:tcPr>
            <w:tcW w:w="6663" w:type="dxa"/>
          </w:tcPr>
          <w:p w:rsidR="001666AF" w:rsidRPr="0031459A" w:rsidRDefault="001666AF" w:rsidP="00E9596E">
            <w:pPr>
              <w:spacing w:line="360" w:lineRule="auto"/>
              <w:jc w:val="both"/>
            </w:pPr>
            <w:r>
              <w:t>ΤΕΥΧΟΣ ΥΠΟΛΟΓΙΣΜΩΝ ΙΙα</w:t>
            </w:r>
          </w:p>
        </w:tc>
      </w:tr>
    </w:tbl>
    <w:p w:rsidR="001666AF" w:rsidRPr="00255E93" w:rsidRDefault="001666AF" w:rsidP="001666AF">
      <w:pPr>
        <w:spacing w:line="360" w:lineRule="auto"/>
        <w:ind w:left="176" w:hanging="176"/>
        <w:jc w:val="both"/>
        <w:rPr>
          <w:bCs/>
          <w:highlight w:val="yellow"/>
        </w:rPr>
      </w:pPr>
    </w:p>
    <w:p w:rsidR="001666AF" w:rsidRPr="00EA38F9" w:rsidRDefault="001666AF" w:rsidP="001666AF">
      <w:pPr>
        <w:pStyle w:val="a7"/>
        <w:ind w:firstLine="0"/>
        <w:rPr>
          <w:szCs w:val="22"/>
        </w:rPr>
      </w:pPr>
    </w:p>
    <w:p w:rsidR="001666AF" w:rsidRDefault="001666AF" w:rsidP="001666AF">
      <w:pPr>
        <w:pStyle w:val="a7"/>
        <w:ind w:firstLine="0"/>
      </w:pPr>
    </w:p>
    <w:p w:rsidR="001666AF" w:rsidRPr="001666AF" w:rsidRDefault="001666AF" w:rsidP="001666AF">
      <w:pPr>
        <w:pStyle w:val="a8"/>
        <w:tabs>
          <w:tab w:val="center" w:pos="4011"/>
        </w:tabs>
        <w:spacing w:line="480" w:lineRule="auto"/>
        <w:ind w:hanging="284"/>
        <w:jc w:val="left"/>
        <w:rPr>
          <w:rFonts w:cs="Arial"/>
          <w:sz w:val="24"/>
          <w:szCs w:val="24"/>
        </w:rPr>
      </w:pPr>
      <w:r w:rsidRPr="001666AF">
        <w:rPr>
          <w:rFonts w:cs="Arial"/>
          <w:sz w:val="24"/>
          <w:szCs w:val="24"/>
        </w:rPr>
        <w:t xml:space="preserve">ΠΕΡΙΕΧΟΜΕΝΑ  ΦΑΚΕΛΟΥ ΜΕΛΕΤΗΣ </w:t>
      </w:r>
      <w:r>
        <w:rPr>
          <w:rFonts w:cs="Arial"/>
          <w:sz w:val="24"/>
          <w:szCs w:val="24"/>
        </w:rPr>
        <w:t>Ι</w:t>
      </w:r>
      <w:r w:rsidRPr="001666AF">
        <w:rPr>
          <w:rFonts w:cs="Arial"/>
          <w:sz w:val="24"/>
          <w:szCs w:val="24"/>
        </w:rPr>
        <w:t>V</w:t>
      </w:r>
    </w:p>
    <w:p w:rsidR="001666AF" w:rsidRPr="0031459A" w:rsidRDefault="001666AF" w:rsidP="001666AF">
      <w:pPr>
        <w:pStyle w:val="a7"/>
        <w:ind w:firstLine="0"/>
        <w:rPr>
          <w:b/>
          <w:bCs/>
          <w:sz w:val="20"/>
          <w:u w:val="single"/>
        </w:rPr>
      </w:pPr>
    </w:p>
    <w:p w:rsidR="001666AF" w:rsidRPr="0031459A" w:rsidRDefault="001666AF" w:rsidP="001666AF">
      <w:pPr>
        <w:rPr>
          <w:b/>
        </w:rPr>
      </w:pPr>
      <w:r w:rsidRPr="0031459A">
        <w:rPr>
          <w:b/>
        </w:rPr>
        <w:t>ΤΕΥΧΗ</w:t>
      </w:r>
    </w:p>
    <w:tbl>
      <w:tblPr>
        <w:tblW w:w="8931" w:type="dxa"/>
        <w:tblLayout w:type="fixed"/>
        <w:tblLook w:val="0000"/>
      </w:tblPr>
      <w:tblGrid>
        <w:gridCol w:w="2268"/>
        <w:gridCol w:w="6663"/>
      </w:tblGrid>
      <w:tr w:rsidR="001666AF" w:rsidRPr="0031459A" w:rsidTr="00E9596E">
        <w:tc>
          <w:tcPr>
            <w:tcW w:w="2268" w:type="dxa"/>
          </w:tcPr>
          <w:p w:rsidR="001666AF" w:rsidRPr="006B4A22" w:rsidRDefault="001666AF" w:rsidP="00E9596E"/>
        </w:tc>
        <w:tc>
          <w:tcPr>
            <w:tcW w:w="6663" w:type="dxa"/>
          </w:tcPr>
          <w:p w:rsidR="001666AF" w:rsidRPr="0031459A" w:rsidRDefault="001666AF" w:rsidP="00E9596E">
            <w:pPr>
              <w:spacing w:line="360" w:lineRule="auto"/>
              <w:jc w:val="both"/>
            </w:pPr>
          </w:p>
        </w:tc>
      </w:tr>
      <w:tr w:rsidR="001666AF" w:rsidRPr="007D44CF" w:rsidTr="00E9596E">
        <w:tc>
          <w:tcPr>
            <w:tcW w:w="2268" w:type="dxa"/>
          </w:tcPr>
          <w:p w:rsidR="001666AF" w:rsidRDefault="001666AF" w:rsidP="00E9596E">
            <w:pPr>
              <w:spacing w:line="360" w:lineRule="auto"/>
              <w:ind w:left="176"/>
              <w:jc w:val="center"/>
            </w:pPr>
            <w:r>
              <w:t>004</w:t>
            </w:r>
          </w:p>
          <w:p w:rsidR="001666AF" w:rsidRDefault="001666AF" w:rsidP="00E9596E">
            <w:pPr>
              <w:jc w:val="center"/>
            </w:pPr>
            <w:r>
              <w:t xml:space="preserve">   005</w:t>
            </w:r>
          </w:p>
          <w:p w:rsidR="001666AF" w:rsidRPr="002E4876" w:rsidRDefault="001666AF" w:rsidP="00E9596E">
            <w:pPr>
              <w:jc w:val="center"/>
            </w:pPr>
          </w:p>
        </w:tc>
        <w:tc>
          <w:tcPr>
            <w:tcW w:w="6663" w:type="dxa"/>
          </w:tcPr>
          <w:p w:rsidR="001666AF" w:rsidRPr="001666AF" w:rsidRDefault="001666AF" w:rsidP="00E9596E">
            <w:pPr>
              <w:spacing w:line="360" w:lineRule="auto"/>
              <w:jc w:val="both"/>
              <w:rPr>
                <w:lang w:val="el-GR"/>
              </w:rPr>
            </w:pPr>
            <w:r w:rsidRPr="001666AF">
              <w:rPr>
                <w:lang w:val="el-GR"/>
              </w:rPr>
              <w:t>ΤΕΥΧΟΣ ΥΠΟΛΟΓΙΣΜΩΝ ΙΙβ</w:t>
            </w:r>
          </w:p>
          <w:p w:rsidR="001666AF" w:rsidRPr="001666AF" w:rsidRDefault="001666AF" w:rsidP="00E9596E">
            <w:pPr>
              <w:spacing w:line="360" w:lineRule="auto"/>
              <w:jc w:val="both"/>
              <w:rPr>
                <w:lang w:val="el-GR"/>
              </w:rPr>
            </w:pPr>
            <w:r w:rsidRPr="001666AF">
              <w:rPr>
                <w:lang w:val="el-GR"/>
              </w:rPr>
              <w:t>ΤΕΥΧΟΣ ΥΠΟΛΟΓΙΣΜΩΝ ΙΙγ</w:t>
            </w:r>
          </w:p>
        </w:tc>
      </w:tr>
      <w:tr w:rsidR="001666AF" w:rsidRPr="007D44CF" w:rsidTr="00E9596E">
        <w:tc>
          <w:tcPr>
            <w:tcW w:w="2268" w:type="dxa"/>
          </w:tcPr>
          <w:p w:rsidR="001666AF" w:rsidRPr="001666AF" w:rsidRDefault="001666AF" w:rsidP="00E9596E">
            <w:pPr>
              <w:spacing w:line="360" w:lineRule="auto"/>
              <w:ind w:left="176"/>
              <w:jc w:val="center"/>
              <w:rPr>
                <w:lang w:val="el-GR"/>
              </w:rPr>
            </w:pPr>
          </w:p>
        </w:tc>
        <w:tc>
          <w:tcPr>
            <w:tcW w:w="6663" w:type="dxa"/>
          </w:tcPr>
          <w:p w:rsidR="001666AF" w:rsidRPr="001666AF" w:rsidRDefault="001666AF" w:rsidP="00E9596E">
            <w:pPr>
              <w:spacing w:line="360" w:lineRule="auto"/>
              <w:jc w:val="both"/>
              <w:rPr>
                <w:lang w:val="el-GR"/>
              </w:rPr>
            </w:pPr>
          </w:p>
        </w:tc>
      </w:tr>
    </w:tbl>
    <w:p w:rsidR="00CD58DA" w:rsidRPr="00863CB2" w:rsidRDefault="00CD58DA">
      <w:pPr>
        <w:rPr>
          <w:rFonts w:ascii="Arial" w:hAnsi="Arial" w:cs="Arial"/>
          <w:lang w:val="el-GR"/>
        </w:rPr>
      </w:pPr>
    </w:p>
    <w:sectPr w:rsidR="00CD58DA" w:rsidRPr="00863CB2" w:rsidSect="003D3BF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78" w:rsidRDefault="00620E78" w:rsidP="00DB22A3">
      <w:r>
        <w:separator/>
      </w:r>
    </w:p>
  </w:endnote>
  <w:endnote w:type="continuationSeparator" w:id="0">
    <w:p w:rsidR="00620E78" w:rsidRDefault="00620E78" w:rsidP="00DB22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57235"/>
      <w:docPartObj>
        <w:docPartGallery w:val="Page Numbers (Bottom of Page)"/>
        <w:docPartUnique/>
      </w:docPartObj>
    </w:sdtPr>
    <w:sdtContent>
      <w:p w:rsidR="007D44CF" w:rsidRDefault="007D44CF">
        <w:pPr>
          <w:pStyle w:val="ab"/>
          <w:jc w:val="right"/>
        </w:pPr>
        <w:fldSimple w:instr=" PAGE   \* MERGEFORMAT ">
          <w:r>
            <w:rPr>
              <w:noProof/>
            </w:rPr>
            <w:t>0</w:t>
          </w:r>
        </w:fldSimple>
      </w:p>
    </w:sdtContent>
  </w:sdt>
  <w:p w:rsidR="007D44CF" w:rsidRDefault="007D44C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78" w:rsidRDefault="00620E78" w:rsidP="00DB22A3">
      <w:r>
        <w:separator/>
      </w:r>
    </w:p>
  </w:footnote>
  <w:footnote w:type="continuationSeparator" w:id="0">
    <w:p w:rsidR="00620E78" w:rsidRDefault="00620E78" w:rsidP="00DB2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9965B4"/>
    <w:multiLevelType w:val="hybridMultilevel"/>
    <w:tmpl w:val="97AE5708"/>
    <w:lvl w:ilvl="0" w:tplc="748C7D0C">
      <w:numFmt w:val="bullet"/>
      <w:lvlText w:val="-"/>
      <w:lvlJc w:val="left"/>
      <w:pPr>
        <w:ind w:left="786" w:hanging="360"/>
      </w:pPr>
      <w:rPr>
        <w:rFonts w:ascii="Arial" w:eastAsia="Times New Roman" w:hAnsi="Arial" w:cs="Aria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0E0C1FE6"/>
    <w:multiLevelType w:val="hybridMultilevel"/>
    <w:tmpl w:val="321A5BEA"/>
    <w:lvl w:ilvl="0" w:tplc="874CCF86">
      <w:start w:val="1"/>
      <w:numFmt w:val="bullet"/>
      <w:lvlText w:val=""/>
      <w:lvlJc w:val="left"/>
      <w:pPr>
        <w:tabs>
          <w:tab w:val="num" w:pos="1980"/>
        </w:tabs>
        <w:ind w:left="1985" w:hanging="365"/>
      </w:pPr>
      <w:rPr>
        <w:rFonts w:ascii="Symbol" w:hAnsi="Symbol" w:hint="default"/>
        <w:color w:val="auto"/>
      </w:rPr>
    </w:lvl>
    <w:lvl w:ilvl="1" w:tplc="04080001">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BF074BF"/>
    <w:multiLevelType w:val="hybridMultilevel"/>
    <w:tmpl w:val="EFECB7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5D5B50"/>
    <w:multiLevelType w:val="hybridMultilevel"/>
    <w:tmpl w:val="C0F04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8A72DA"/>
    <w:multiLevelType w:val="hybridMultilevel"/>
    <w:tmpl w:val="D23A964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865"/>
        </w:tabs>
        <w:ind w:left="1865" w:hanging="360"/>
      </w:pPr>
      <w:rPr>
        <w:rFonts w:ascii="Courier New" w:hAnsi="Courier New" w:cs="Courier New" w:hint="default"/>
      </w:rPr>
    </w:lvl>
    <w:lvl w:ilvl="2" w:tplc="04080005" w:tentative="1">
      <w:start w:val="1"/>
      <w:numFmt w:val="bullet"/>
      <w:lvlText w:val=""/>
      <w:lvlJc w:val="left"/>
      <w:pPr>
        <w:tabs>
          <w:tab w:val="num" w:pos="2585"/>
        </w:tabs>
        <w:ind w:left="2585" w:hanging="360"/>
      </w:pPr>
      <w:rPr>
        <w:rFonts w:ascii="Wingdings" w:hAnsi="Wingdings" w:hint="default"/>
      </w:rPr>
    </w:lvl>
    <w:lvl w:ilvl="3" w:tplc="04080001" w:tentative="1">
      <w:start w:val="1"/>
      <w:numFmt w:val="bullet"/>
      <w:lvlText w:val=""/>
      <w:lvlJc w:val="left"/>
      <w:pPr>
        <w:tabs>
          <w:tab w:val="num" w:pos="3305"/>
        </w:tabs>
        <w:ind w:left="3305" w:hanging="360"/>
      </w:pPr>
      <w:rPr>
        <w:rFonts w:ascii="Symbol" w:hAnsi="Symbol" w:hint="default"/>
      </w:rPr>
    </w:lvl>
    <w:lvl w:ilvl="4" w:tplc="04080003" w:tentative="1">
      <w:start w:val="1"/>
      <w:numFmt w:val="bullet"/>
      <w:lvlText w:val="o"/>
      <w:lvlJc w:val="left"/>
      <w:pPr>
        <w:tabs>
          <w:tab w:val="num" w:pos="4025"/>
        </w:tabs>
        <w:ind w:left="4025" w:hanging="360"/>
      </w:pPr>
      <w:rPr>
        <w:rFonts w:ascii="Courier New" w:hAnsi="Courier New" w:cs="Courier New" w:hint="default"/>
      </w:rPr>
    </w:lvl>
    <w:lvl w:ilvl="5" w:tplc="04080005" w:tentative="1">
      <w:start w:val="1"/>
      <w:numFmt w:val="bullet"/>
      <w:lvlText w:val=""/>
      <w:lvlJc w:val="left"/>
      <w:pPr>
        <w:tabs>
          <w:tab w:val="num" w:pos="4745"/>
        </w:tabs>
        <w:ind w:left="4745" w:hanging="360"/>
      </w:pPr>
      <w:rPr>
        <w:rFonts w:ascii="Wingdings" w:hAnsi="Wingdings" w:hint="default"/>
      </w:rPr>
    </w:lvl>
    <w:lvl w:ilvl="6" w:tplc="04080001" w:tentative="1">
      <w:start w:val="1"/>
      <w:numFmt w:val="bullet"/>
      <w:lvlText w:val=""/>
      <w:lvlJc w:val="left"/>
      <w:pPr>
        <w:tabs>
          <w:tab w:val="num" w:pos="5465"/>
        </w:tabs>
        <w:ind w:left="5465" w:hanging="360"/>
      </w:pPr>
      <w:rPr>
        <w:rFonts w:ascii="Symbol" w:hAnsi="Symbol" w:hint="default"/>
      </w:rPr>
    </w:lvl>
    <w:lvl w:ilvl="7" w:tplc="04080003" w:tentative="1">
      <w:start w:val="1"/>
      <w:numFmt w:val="bullet"/>
      <w:lvlText w:val="o"/>
      <w:lvlJc w:val="left"/>
      <w:pPr>
        <w:tabs>
          <w:tab w:val="num" w:pos="6185"/>
        </w:tabs>
        <w:ind w:left="6185" w:hanging="360"/>
      </w:pPr>
      <w:rPr>
        <w:rFonts w:ascii="Courier New" w:hAnsi="Courier New" w:cs="Courier New" w:hint="default"/>
      </w:rPr>
    </w:lvl>
    <w:lvl w:ilvl="8" w:tplc="04080005" w:tentative="1">
      <w:start w:val="1"/>
      <w:numFmt w:val="bullet"/>
      <w:lvlText w:val=""/>
      <w:lvlJc w:val="left"/>
      <w:pPr>
        <w:tabs>
          <w:tab w:val="num" w:pos="6905"/>
        </w:tabs>
        <w:ind w:left="6905" w:hanging="360"/>
      </w:pPr>
      <w:rPr>
        <w:rFonts w:ascii="Wingdings" w:hAnsi="Wingdings" w:hint="default"/>
      </w:rPr>
    </w:lvl>
  </w:abstractNum>
  <w:abstractNum w:abstractNumId="6">
    <w:nsid w:val="2EAE08F4"/>
    <w:multiLevelType w:val="hybridMultilevel"/>
    <w:tmpl w:val="E73EC2D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75977F8"/>
    <w:multiLevelType w:val="multilevel"/>
    <w:tmpl w:val="88D83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B18175D"/>
    <w:multiLevelType w:val="hybridMultilevel"/>
    <w:tmpl w:val="17DA8C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2A064A"/>
    <w:multiLevelType w:val="hybridMultilevel"/>
    <w:tmpl w:val="B2E0D760"/>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62AE682C"/>
    <w:multiLevelType w:val="hybridMultilevel"/>
    <w:tmpl w:val="5EBE334A"/>
    <w:lvl w:ilvl="0" w:tplc="5CDAA322">
      <w:start w:val="1"/>
      <w:numFmt w:val="bullet"/>
      <w:lvlText w:val="-"/>
      <w:lvlJc w:val="left"/>
      <w:pPr>
        <w:tabs>
          <w:tab w:val="num" w:pos="360"/>
        </w:tabs>
        <w:ind w:left="360" w:hanging="360"/>
      </w:pPr>
      <w:rPr>
        <w:rFonts w:ascii="Times New Roman" w:eastAsia="Times New Roman" w:hAnsi="Times New Roman" w:cs="Times New Roman"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63114A65"/>
    <w:multiLevelType w:val="hybridMultilevel"/>
    <w:tmpl w:val="B51217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EFC78C5"/>
    <w:multiLevelType w:val="hybridMultilevel"/>
    <w:tmpl w:val="B45A8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A085203"/>
    <w:multiLevelType w:val="hybridMultilevel"/>
    <w:tmpl w:val="E4C8635C"/>
    <w:lvl w:ilvl="0" w:tplc="034CC330">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DF6169"/>
    <w:multiLevelType w:val="hybridMultilevel"/>
    <w:tmpl w:val="97505BA8"/>
    <w:lvl w:ilvl="0" w:tplc="04080001">
      <w:start w:val="1"/>
      <w:numFmt w:val="bullet"/>
      <w:lvlText w:val=""/>
      <w:lvlJc w:val="left"/>
      <w:pPr>
        <w:tabs>
          <w:tab w:val="num" w:pos="1145"/>
        </w:tabs>
        <w:ind w:left="1145" w:hanging="360"/>
      </w:pPr>
      <w:rPr>
        <w:rFonts w:ascii="Symbol" w:hAnsi="Symbol" w:hint="default"/>
      </w:rPr>
    </w:lvl>
    <w:lvl w:ilvl="1" w:tplc="04080003" w:tentative="1">
      <w:start w:val="1"/>
      <w:numFmt w:val="bullet"/>
      <w:lvlText w:val="o"/>
      <w:lvlJc w:val="left"/>
      <w:pPr>
        <w:tabs>
          <w:tab w:val="num" w:pos="1865"/>
        </w:tabs>
        <w:ind w:left="1865" w:hanging="360"/>
      </w:pPr>
      <w:rPr>
        <w:rFonts w:ascii="Courier New" w:hAnsi="Courier New" w:cs="Courier New" w:hint="default"/>
      </w:rPr>
    </w:lvl>
    <w:lvl w:ilvl="2" w:tplc="04080005" w:tentative="1">
      <w:start w:val="1"/>
      <w:numFmt w:val="bullet"/>
      <w:lvlText w:val=""/>
      <w:lvlJc w:val="left"/>
      <w:pPr>
        <w:tabs>
          <w:tab w:val="num" w:pos="2585"/>
        </w:tabs>
        <w:ind w:left="2585" w:hanging="360"/>
      </w:pPr>
      <w:rPr>
        <w:rFonts w:ascii="Wingdings" w:hAnsi="Wingdings" w:hint="default"/>
      </w:rPr>
    </w:lvl>
    <w:lvl w:ilvl="3" w:tplc="04080001" w:tentative="1">
      <w:start w:val="1"/>
      <w:numFmt w:val="bullet"/>
      <w:lvlText w:val=""/>
      <w:lvlJc w:val="left"/>
      <w:pPr>
        <w:tabs>
          <w:tab w:val="num" w:pos="3305"/>
        </w:tabs>
        <w:ind w:left="3305" w:hanging="360"/>
      </w:pPr>
      <w:rPr>
        <w:rFonts w:ascii="Symbol" w:hAnsi="Symbol" w:hint="default"/>
      </w:rPr>
    </w:lvl>
    <w:lvl w:ilvl="4" w:tplc="04080003" w:tentative="1">
      <w:start w:val="1"/>
      <w:numFmt w:val="bullet"/>
      <w:lvlText w:val="o"/>
      <w:lvlJc w:val="left"/>
      <w:pPr>
        <w:tabs>
          <w:tab w:val="num" w:pos="4025"/>
        </w:tabs>
        <w:ind w:left="4025" w:hanging="360"/>
      </w:pPr>
      <w:rPr>
        <w:rFonts w:ascii="Courier New" w:hAnsi="Courier New" w:cs="Courier New" w:hint="default"/>
      </w:rPr>
    </w:lvl>
    <w:lvl w:ilvl="5" w:tplc="04080005" w:tentative="1">
      <w:start w:val="1"/>
      <w:numFmt w:val="bullet"/>
      <w:lvlText w:val=""/>
      <w:lvlJc w:val="left"/>
      <w:pPr>
        <w:tabs>
          <w:tab w:val="num" w:pos="4745"/>
        </w:tabs>
        <w:ind w:left="4745" w:hanging="360"/>
      </w:pPr>
      <w:rPr>
        <w:rFonts w:ascii="Wingdings" w:hAnsi="Wingdings" w:hint="default"/>
      </w:rPr>
    </w:lvl>
    <w:lvl w:ilvl="6" w:tplc="04080001" w:tentative="1">
      <w:start w:val="1"/>
      <w:numFmt w:val="bullet"/>
      <w:lvlText w:val=""/>
      <w:lvlJc w:val="left"/>
      <w:pPr>
        <w:tabs>
          <w:tab w:val="num" w:pos="5465"/>
        </w:tabs>
        <w:ind w:left="5465" w:hanging="360"/>
      </w:pPr>
      <w:rPr>
        <w:rFonts w:ascii="Symbol" w:hAnsi="Symbol" w:hint="default"/>
      </w:rPr>
    </w:lvl>
    <w:lvl w:ilvl="7" w:tplc="04080003" w:tentative="1">
      <w:start w:val="1"/>
      <w:numFmt w:val="bullet"/>
      <w:lvlText w:val="o"/>
      <w:lvlJc w:val="left"/>
      <w:pPr>
        <w:tabs>
          <w:tab w:val="num" w:pos="6185"/>
        </w:tabs>
        <w:ind w:left="6185" w:hanging="360"/>
      </w:pPr>
      <w:rPr>
        <w:rFonts w:ascii="Courier New" w:hAnsi="Courier New" w:cs="Courier New" w:hint="default"/>
      </w:rPr>
    </w:lvl>
    <w:lvl w:ilvl="8" w:tplc="04080005" w:tentative="1">
      <w:start w:val="1"/>
      <w:numFmt w:val="bullet"/>
      <w:lvlText w:val=""/>
      <w:lvlJc w:val="left"/>
      <w:pPr>
        <w:tabs>
          <w:tab w:val="num" w:pos="6905"/>
        </w:tabs>
        <w:ind w:left="6905"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4">
    <w:abstractNumId w:val="14"/>
  </w:num>
  <w:num w:numId="5">
    <w:abstractNumId w:val="10"/>
  </w:num>
  <w:num w:numId="6">
    <w:abstractNumId w:val="3"/>
  </w:num>
  <w:num w:numId="7">
    <w:abstractNumId w:val="2"/>
  </w:num>
  <w:num w:numId="8">
    <w:abstractNumId w:val="11"/>
  </w:num>
  <w:num w:numId="9">
    <w:abstractNumId w:val="13"/>
  </w:num>
  <w:num w:numId="10">
    <w:abstractNumId w:val="7"/>
  </w:num>
  <w:num w:numId="11">
    <w:abstractNumId w:val="6"/>
  </w:num>
  <w:num w:numId="12">
    <w:abstractNumId w:val="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61C2D"/>
    <w:rsid w:val="00000497"/>
    <w:rsid w:val="000522C9"/>
    <w:rsid w:val="000740F1"/>
    <w:rsid w:val="000777C3"/>
    <w:rsid w:val="00080D88"/>
    <w:rsid w:val="000C5537"/>
    <w:rsid w:val="000E0376"/>
    <w:rsid w:val="000F7B06"/>
    <w:rsid w:val="00127A76"/>
    <w:rsid w:val="00140E15"/>
    <w:rsid w:val="001666AF"/>
    <w:rsid w:val="0019577F"/>
    <w:rsid w:val="001B2CBB"/>
    <w:rsid w:val="001C5197"/>
    <w:rsid w:val="00221F3E"/>
    <w:rsid w:val="00231059"/>
    <w:rsid w:val="002543E4"/>
    <w:rsid w:val="00266124"/>
    <w:rsid w:val="00274E5F"/>
    <w:rsid w:val="002825A9"/>
    <w:rsid w:val="002912CB"/>
    <w:rsid w:val="002B3E88"/>
    <w:rsid w:val="002D6687"/>
    <w:rsid w:val="002F3ED5"/>
    <w:rsid w:val="00316A0C"/>
    <w:rsid w:val="00336B14"/>
    <w:rsid w:val="00380901"/>
    <w:rsid w:val="003B2367"/>
    <w:rsid w:val="003B754F"/>
    <w:rsid w:val="003D3BFB"/>
    <w:rsid w:val="004340BB"/>
    <w:rsid w:val="00491231"/>
    <w:rsid w:val="004A4580"/>
    <w:rsid w:val="004D1F57"/>
    <w:rsid w:val="004D7E8B"/>
    <w:rsid w:val="004E6A6B"/>
    <w:rsid w:val="00511727"/>
    <w:rsid w:val="00524FCB"/>
    <w:rsid w:val="005764A8"/>
    <w:rsid w:val="00584A7B"/>
    <w:rsid w:val="005A570F"/>
    <w:rsid w:val="005C2543"/>
    <w:rsid w:val="005F39B8"/>
    <w:rsid w:val="005F39D4"/>
    <w:rsid w:val="0061567C"/>
    <w:rsid w:val="00620E78"/>
    <w:rsid w:val="006371CA"/>
    <w:rsid w:val="006572B4"/>
    <w:rsid w:val="00673E22"/>
    <w:rsid w:val="00682882"/>
    <w:rsid w:val="0068761E"/>
    <w:rsid w:val="006D38B0"/>
    <w:rsid w:val="006D6432"/>
    <w:rsid w:val="006E2674"/>
    <w:rsid w:val="006E7053"/>
    <w:rsid w:val="006F6301"/>
    <w:rsid w:val="007051D9"/>
    <w:rsid w:val="00767AB1"/>
    <w:rsid w:val="007767C4"/>
    <w:rsid w:val="00776E2D"/>
    <w:rsid w:val="007B5474"/>
    <w:rsid w:val="007C58DB"/>
    <w:rsid w:val="007D44CF"/>
    <w:rsid w:val="007E2885"/>
    <w:rsid w:val="007E3807"/>
    <w:rsid w:val="0081500E"/>
    <w:rsid w:val="00863CB2"/>
    <w:rsid w:val="00873DCA"/>
    <w:rsid w:val="008A1CFC"/>
    <w:rsid w:val="008B5FC8"/>
    <w:rsid w:val="008B765C"/>
    <w:rsid w:val="008C0F4E"/>
    <w:rsid w:val="00913F7C"/>
    <w:rsid w:val="00927F70"/>
    <w:rsid w:val="00943F7E"/>
    <w:rsid w:val="0096462F"/>
    <w:rsid w:val="00A028C6"/>
    <w:rsid w:val="00A06CD5"/>
    <w:rsid w:val="00A860B8"/>
    <w:rsid w:val="00A95344"/>
    <w:rsid w:val="00AA790D"/>
    <w:rsid w:val="00AD0E3C"/>
    <w:rsid w:val="00AD705C"/>
    <w:rsid w:val="00B203BA"/>
    <w:rsid w:val="00B958C6"/>
    <w:rsid w:val="00BA0665"/>
    <w:rsid w:val="00BA48E1"/>
    <w:rsid w:val="00BD41B3"/>
    <w:rsid w:val="00BD6352"/>
    <w:rsid w:val="00C016CB"/>
    <w:rsid w:val="00C3240C"/>
    <w:rsid w:val="00C34FF3"/>
    <w:rsid w:val="00C42636"/>
    <w:rsid w:val="00C460E7"/>
    <w:rsid w:val="00C54FF6"/>
    <w:rsid w:val="00C62711"/>
    <w:rsid w:val="00CA2486"/>
    <w:rsid w:val="00CA59E0"/>
    <w:rsid w:val="00CD2D8A"/>
    <w:rsid w:val="00CD58DA"/>
    <w:rsid w:val="00D04890"/>
    <w:rsid w:val="00D55533"/>
    <w:rsid w:val="00D61C2D"/>
    <w:rsid w:val="00DB22A3"/>
    <w:rsid w:val="00DC374B"/>
    <w:rsid w:val="00DD7086"/>
    <w:rsid w:val="00DF416E"/>
    <w:rsid w:val="00E2341B"/>
    <w:rsid w:val="00E37321"/>
    <w:rsid w:val="00E42EF7"/>
    <w:rsid w:val="00E640CB"/>
    <w:rsid w:val="00E823D7"/>
    <w:rsid w:val="00E82BD1"/>
    <w:rsid w:val="00E842A9"/>
    <w:rsid w:val="00E8570F"/>
    <w:rsid w:val="00E9596E"/>
    <w:rsid w:val="00E96A0D"/>
    <w:rsid w:val="00F4219D"/>
    <w:rsid w:val="00F571A6"/>
    <w:rsid w:val="00F6067D"/>
    <w:rsid w:val="00F705AD"/>
    <w:rsid w:val="00F768EF"/>
    <w:rsid w:val="00F83EAD"/>
    <w:rsid w:val="00F8588C"/>
    <w:rsid w:val="00FD677D"/>
    <w:rsid w:val="00FD73E4"/>
    <w:rsid w:val="00FD7B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 type="arc" idref="#_x0000_s1420"/>
        <o:r id="V:Rule2" type="arc" idref="#_x0000_s1411"/>
        <o:r id="V:Rule3" type="arc" idref="#_x0000_s1239"/>
        <o:r id="V:Rule8" type="connector" idref="#_x0000_s1356"/>
        <o:r id="V:Rule9" type="connector" idref="#_x0000_s1354">
          <o:proxy start="" idref="#_x0000_s1360" connectloc="1"/>
        </o:r>
        <o:r id="V:Rule10" type="connector" idref="#_x0000_s1353"/>
        <o:r id="V:Rule11" type="connector" idref="#_x0000_s13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2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D61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61C2D"/>
    <w:pPr>
      <w:keepNext/>
      <w:spacing w:line="360" w:lineRule="auto"/>
      <w:jc w:val="both"/>
      <w:outlineLvl w:val="1"/>
    </w:pPr>
    <w:rPr>
      <w:rFonts w:ascii="Arial" w:hAnsi="Arial"/>
      <w:b/>
      <w:bCs/>
      <w:sz w:val="22"/>
      <w:u w:val="single"/>
      <w:lang w:val="el-GR" w:eastAsia="el-GR"/>
    </w:rPr>
  </w:style>
  <w:style w:type="paragraph" w:styleId="3">
    <w:name w:val="heading 3"/>
    <w:aliases w:val="general3"/>
    <w:basedOn w:val="a"/>
    <w:next w:val="a"/>
    <w:link w:val="3Char"/>
    <w:unhideWhenUsed/>
    <w:qFormat/>
    <w:rsid w:val="000004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000497"/>
    <w:pPr>
      <w:keepNext/>
      <w:spacing w:line="360" w:lineRule="auto"/>
      <w:jc w:val="center"/>
      <w:outlineLvl w:val="3"/>
    </w:pPr>
    <w:rPr>
      <w:rFonts w:ascii="Arial" w:hAnsi="Arial"/>
      <w:b/>
      <w:spacing w:val="-2"/>
      <w:sz w:val="22"/>
      <w:szCs w:val="20"/>
      <w:lang w:eastAsia="el-GR"/>
    </w:rPr>
  </w:style>
  <w:style w:type="paragraph" w:styleId="5">
    <w:name w:val="heading 5"/>
    <w:basedOn w:val="a"/>
    <w:next w:val="a"/>
    <w:link w:val="5Char"/>
    <w:qFormat/>
    <w:rsid w:val="00000497"/>
    <w:pPr>
      <w:keepNext/>
      <w:tabs>
        <w:tab w:val="left" w:pos="-432"/>
        <w:tab w:val="left" w:pos="426"/>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spacing w:line="360" w:lineRule="auto"/>
      <w:ind w:firstLine="426"/>
      <w:jc w:val="both"/>
      <w:outlineLvl w:val="4"/>
    </w:pPr>
    <w:rPr>
      <w:rFonts w:ascii="Arial" w:hAnsi="Arial"/>
      <w:i/>
      <w:spacing w:val="-2"/>
      <w:sz w:val="22"/>
      <w:szCs w:val="20"/>
      <w:lang w:val="el-GR" w:eastAsia="el-GR"/>
    </w:rPr>
  </w:style>
  <w:style w:type="paragraph" w:styleId="6">
    <w:name w:val="heading 6"/>
    <w:basedOn w:val="a"/>
    <w:next w:val="a"/>
    <w:link w:val="6Char"/>
    <w:qFormat/>
    <w:rsid w:val="00000497"/>
    <w:pPr>
      <w:keepNext/>
      <w:tabs>
        <w:tab w:val="left" w:pos="-432"/>
        <w:tab w:val="left" w:pos="426"/>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uppressAutoHyphens/>
      <w:spacing w:line="360" w:lineRule="auto"/>
      <w:ind w:left="709"/>
      <w:jc w:val="both"/>
      <w:outlineLvl w:val="5"/>
    </w:pPr>
    <w:rPr>
      <w:rFonts w:ascii="Arial" w:hAnsi="Arial"/>
      <w:i/>
      <w:spacing w:val="-2"/>
      <w:sz w:val="22"/>
      <w:szCs w:val="20"/>
      <w:lang w:val="el-GR" w:eastAsia="el-GR"/>
    </w:rPr>
  </w:style>
  <w:style w:type="paragraph" w:styleId="7">
    <w:name w:val="heading 7"/>
    <w:basedOn w:val="a"/>
    <w:next w:val="a"/>
    <w:link w:val="7Char"/>
    <w:qFormat/>
    <w:rsid w:val="00000497"/>
    <w:pPr>
      <w:keepNext/>
      <w:spacing w:line="360" w:lineRule="auto"/>
      <w:jc w:val="both"/>
      <w:outlineLvl w:val="6"/>
    </w:pPr>
    <w:rPr>
      <w:rFonts w:ascii="Arial" w:hAnsi="Arial"/>
      <w:i/>
      <w:sz w:val="22"/>
      <w:szCs w:val="20"/>
      <w:lang w:val="el-GR" w:eastAsia="el-GR"/>
    </w:rPr>
  </w:style>
  <w:style w:type="paragraph" w:styleId="8">
    <w:name w:val="heading 8"/>
    <w:basedOn w:val="a"/>
    <w:next w:val="a"/>
    <w:link w:val="8Char"/>
    <w:qFormat/>
    <w:rsid w:val="00000497"/>
    <w:pPr>
      <w:keepNext/>
      <w:spacing w:line="360" w:lineRule="auto"/>
      <w:jc w:val="center"/>
      <w:outlineLvl w:val="7"/>
    </w:pPr>
    <w:rPr>
      <w:rFonts w:ascii="Arial" w:hAnsi="Arial"/>
      <w:b/>
      <w:sz w:val="28"/>
      <w:szCs w:val="20"/>
      <w:lang w:val="el-GR" w:eastAsia="el-GR"/>
    </w:rPr>
  </w:style>
  <w:style w:type="paragraph" w:styleId="9">
    <w:name w:val="heading 9"/>
    <w:basedOn w:val="a"/>
    <w:next w:val="a"/>
    <w:link w:val="9Char"/>
    <w:qFormat/>
    <w:rsid w:val="00000497"/>
    <w:pPr>
      <w:keepNext/>
      <w:spacing w:line="405" w:lineRule="exact"/>
      <w:jc w:val="center"/>
      <w:outlineLvl w:val="8"/>
    </w:pPr>
    <w:rPr>
      <w:rFonts w:ascii="Arial" w:hAnsi="Arial"/>
      <w:b/>
      <w:bCs/>
      <w:spacing w:val="-2"/>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1C2D"/>
    <w:rPr>
      <w:rFonts w:asciiTheme="majorHAnsi" w:eastAsiaTheme="majorEastAsia" w:hAnsiTheme="majorHAnsi" w:cstheme="majorBidi"/>
      <w:b/>
      <w:bCs/>
      <w:color w:val="365F91" w:themeColor="accent1" w:themeShade="BF"/>
      <w:sz w:val="28"/>
      <w:szCs w:val="28"/>
      <w:lang w:val="en-US"/>
    </w:rPr>
  </w:style>
  <w:style w:type="character" w:customStyle="1" w:styleId="2Char">
    <w:name w:val="Επικεφαλίδα 2 Char"/>
    <w:basedOn w:val="a0"/>
    <w:link w:val="2"/>
    <w:rsid w:val="00D61C2D"/>
    <w:rPr>
      <w:rFonts w:ascii="Arial" w:eastAsia="Times New Roman" w:hAnsi="Arial" w:cs="Times New Roman"/>
      <w:b/>
      <w:bCs/>
      <w:szCs w:val="24"/>
      <w:u w:val="single"/>
      <w:lang w:eastAsia="el-GR"/>
    </w:rPr>
  </w:style>
  <w:style w:type="character" w:customStyle="1" w:styleId="3Char">
    <w:name w:val="Επικεφαλίδα 3 Char"/>
    <w:aliases w:val="general3 Char"/>
    <w:basedOn w:val="a0"/>
    <w:link w:val="3"/>
    <w:uiPriority w:val="9"/>
    <w:semiHidden/>
    <w:rsid w:val="00000497"/>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rsid w:val="00000497"/>
    <w:rPr>
      <w:rFonts w:ascii="Arial" w:eastAsia="Times New Roman" w:hAnsi="Arial" w:cs="Times New Roman"/>
      <w:b/>
      <w:spacing w:val="-2"/>
      <w:szCs w:val="20"/>
      <w:lang w:val="en-US" w:eastAsia="el-GR"/>
    </w:rPr>
  </w:style>
  <w:style w:type="character" w:customStyle="1" w:styleId="5Char">
    <w:name w:val="Επικεφαλίδα 5 Char"/>
    <w:basedOn w:val="a0"/>
    <w:link w:val="5"/>
    <w:rsid w:val="00000497"/>
    <w:rPr>
      <w:rFonts w:ascii="Arial" w:eastAsia="Times New Roman" w:hAnsi="Arial" w:cs="Times New Roman"/>
      <w:i/>
      <w:spacing w:val="-2"/>
      <w:szCs w:val="20"/>
      <w:lang w:eastAsia="el-GR"/>
    </w:rPr>
  </w:style>
  <w:style w:type="character" w:customStyle="1" w:styleId="6Char">
    <w:name w:val="Επικεφαλίδα 6 Char"/>
    <w:basedOn w:val="a0"/>
    <w:link w:val="6"/>
    <w:rsid w:val="00000497"/>
    <w:rPr>
      <w:rFonts w:ascii="Arial" w:eastAsia="Times New Roman" w:hAnsi="Arial" w:cs="Times New Roman"/>
      <w:i/>
      <w:spacing w:val="-2"/>
      <w:szCs w:val="20"/>
      <w:lang w:eastAsia="el-GR"/>
    </w:rPr>
  </w:style>
  <w:style w:type="character" w:customStyle="1" w:styleId="7Char">
    <w:name w:val="Επικεφαλίδα 7 Char"/>
    <w:basedOn w:val="a0"/>
    <w:link w:val="7"/>
    <w:rsid w:val="00000497"/>
    <w:rPr>
      <w:rFonts w:ascii="Arial" w:eastAsia="Times New Roman" w:hAnsi="Arial" w:cs="Times New Roman"/>
      <w:i/>
      <w:szCs w:val="20"/>
      <w:lang w:eastAsia="el-GR"/>
    </w:rPr>
  </w:style>
  <w:style w:type="character" w:customStyle="1" w:styleId="8Char">
    <w:name w:val="Επικεφαλίδα 8 Char"/>
    <w:basedOn w:val="a0"/>
    <w:link w:val="8"/>
    <w:rsid w:val="00000497"/>
    <w:rPr>
      <w:rFonts w:ascii="Arial" w:eastAsia="Times New Roman" w:hAnsi="Arial" w:cs="Times New Roman"/>
      <w:b/>
      <w:sz w:val="28"/>
      <w:szCs w:val="20"/>
      <w:lang w:eastAsia="el-GR"/>
    </w:rPr>
  </w:style>
  <w:style w:type="character" w:customStyle="1" w:styleId="9Char">
    <w:name w:val="Επικεφαλίδα 9 Char"/>
    <w:basedOn w:val="a0"/>
    <w:link w:val="9"/>
    <w:rsid w:val="00000497"/>
    <w:rPr>
      <w:rFonts w:ascii="Arial" w:eastAsia="Times New Roman" w:hAnsi="Arial" w:cs="Times New Roman"/>
      <w:b/>
      <w:bCs/>
      <w:spacing w:val="-2"/>
      <w:sz w:val="24"/>
      <w:szCs w:val="20"/>
      <w:lang w:eastAsia="el-GR"/>
    </w:rPr>
  </w:style>
  <w:style w:type="paragraph" w:styleId="a3">
    <w:name w:val="TOC Heading"/>
    <w:basedOn w:val="1"/>
    <w:next w:val="a"/>
    <w:uiPriority w:val="39"/>
    <w:qFormat/>
    <w:rsid w:val="00D61C2D"/>
    <w:pPr>
      <w:spacing w:before="240" w:line="259" w:lineRule="auto"/>
      <w:outlineLvl w:val="9"/>
    </w:pPr>
    <w:rPr>
      <w:rFonts w:ascii="Calibri Light" w:eastAsia="Times New Roman" w:hAnsi="Calibri Light" w:cs="Times New Roman"/>
      <w:b w:val="0"/>
      <w:bCs w:val="0"/>
      <w:color w:val="2F5496"/>
      <w:sz w:val="32"/>
      <w:szCs w:val="32"/>
      <w:lang w:val="el-GR" w:eastAsia="el-GR"/>
    </w:rPr>
  </w:style>
  <w:style w:type="paragraph" w:styleId="20">
    <w:name w:val="toc 2"/>
    <w:basedOn w:val="a"/>
    <w:next w:val="a"/>
    <w:autoRedefine/>
    <w:uiPriority w:val="39"/>
    <w:rsid w:val="00D04890"/>
    <w:pPr>
      <w:tabs>
        <w:tab w:val="right" w:pos="9394"/>
      </w:tabs>
      <w:spacing w:line="360" w:lineRule="auto"/>
      <w:ind w:left="284" w:hanging="284"/>
    </w:pPr>
  </w:style>
  <w:style w:type="character" w:styleId="-">
    <w:name w:val="Hyperlink"/>
    <w:uiPriority w:val="99"/>
    <w:unhideWhenUsed/>
    <w:rsid w:val="00D61C2D"/>
    <w:rPr>
      <w:color w:val="0563C1"/>
      <w:u w:val="single"/>
    </w:rPr>
  </w:style>
  <w:style w:type="paragraph" w:styleId="a4">
    <w:name w:val="Balloon Text"/>
    <w:basedOn w:val="a"/>
    <w:link w:val="Char"/>
    <w:semiHidden/>
    <w:unhideWhenUsed/>
    <w:rsid w:val="00E2341B"/>
    <w:rPr>
      <w:rFonts w:ascii="Tahoma" w:hAnsi="Tahoma" w:cs="Tahoma"/>
      <w:sz w:val="16"/>
      <w:szCs w:val="16"/>
    </w:rPr>
  </w:style>
  <w:style w:type="character" w:customStyle="1" w:styleId="Char">
    <w:name w:val="Κείμενο πλαισίου Char"/>
    <w:basedOn w:val="a0"/>
    <w:link w:val="a4"/>
    <w:uiPriority w:val="99"/>
    <w:semiHidden/>
    <w:rsid w:val="00E2341B"/>
    <w:rPr>
      <w:rFonts w:ascii="Tahoma" w:eastAsia="Times New Roman" w:hAnsi="Tahoma" w:cs="Tahoma"/>
      <w:sz w:val="16"/>
      <w:szCs w:val="16"/>
      <w:lang w:val="en-US"/>
    </w:rPr>
  </w:style>
  <w:style w:type="paragraph" w:styleId="a5">
    <w:name w:val="caption"/>
    <w:basedOn w:val="a"/>
    <w:next w:val="a"/>
    <w:qFormat/>
    <w:rsid w:val="00000497"/>
    <w:rPr>
      <w:rFonts w:ascii="Courier New" w:hAnsi="Courier New"/>
      <w:szCs w:val="20"/>
      <w:lang w:val="el-GR" w:eastAsia="el-GR"/>
    </w:rPr>
  </w:style>
  <w:style w:type="paragraph" w:styleId="a6">
    <w:name w:val="Body Text"/>
    <w:basedOn w:val="a"/>
    <w:link w:val="Char0"/>
    <w:rsid w:val="00000497"/>
    <w:pPr>
      <w:spacing w:line="405" w:lineRule="exact"/>
      <w:jc w:val="both"/>
    </w:pPr>
    <w:rPr>
      <w:rFonts w:ascii="Arial" w:hAnsi="Arial"/>
      <w:spacing w:val="-2"/>
      <w:sz w:val="22"/>
      <w:szCs w:val="20"/>
      <w:lang w:eastAsia="el-GR"/>
    </w:rPr>
  </w:style>
  <w:style w:type="character" w:customStyle="1" w:styleId="Char0">
    <w:name w:val="Σώμα κειμένου Char"/>
    <w:basedOn w:val="a0"/>
    <w:link w:val="a6"/>
    <w:rsid w:val="00000497"/>
    <w:rPr>
      <w:rFonts w:ascii="Arial" w:eastAsia="Times New Roman" w:hAnsi="Arial" w:cs="Times New Roman"/>
      <w:spacing w:val="-2"/>
      <w:szCs w:val="20"/>
      <w:lang w:val="en-US" w:eastAsia="el-GR"/>
    </w:rPr>
  </w:style>
  <w:style w:type="paragraph" w:styleId="a7">
    <w:name w:val="Body Text Indent"/>
    <w:basedOn w:val="a"/>
    <w:link w:val="Char1"/>
    <w:rsid w:val="00000497"/>
    <w:pPr>
      <w:spacing w:line="405" w:lineRule="exact"/>
      <w:ind w:firstLine="720"/>
      <w:jc w:val="both"/>
    </w:pPr>
    <w:rPr>
      <w:rFonts w:ascii="Arial" w:hAnsi="Arial"/>
      <w:spacing w:val="-2"/>
      <w:sz w:val="22"/>
      <w:szCs w:val="20"/>
      <w:lang w:val="el-GR" w:eastAsia="el-GR"/>
    </w:rPr>
  </w:style>
  <w:style w:type="character" w:customStyle="1" w:styleId="Char1">
    <w:name w:val="Σώμα κείμενου με εσοχή Char"/>
    <w:basedOn w:val="a0"/>
    <w:link w:val="a7"/>
    <w:rsid w:val="00000497"/>
    <w:rPr>
      <w:rFonts w:ascii="Arial" w:eastAsia="Times New Roman" w:hAnsi="Arial" w:cs="Times New Roman"/>
      <w:spacing w:val="-2"/>
      <w:szCs w:val="20"/>
      <w:lang w:eastAsia="el-GR"/>
    </w:rPr>
  </w:style>
  <w:style w:type="paragraph" w:styleId="a8">
    <w:name w:val="Title"/>
    <w:basedOn w:val="a"/>
    <w:link w:val="Char2"/>
    <w:qFormat/>
    <w:rsid w:val="00000497"/>
    <w:pPr>
      <w:spacing w:line="405" w:lineRule="exact"/>
      <w:jc w:val="center"/>
    </w:pPr>
    <w:rPr>
      <w:rFonts w:ascii="Arial" w:hAnsi="Arial"/>
      <w:b/>
      <w:sz w:val="22"/>
      <w:szCs w:val="20"/>
      <w:lang w:val="el-GR" w:eastAsia="el-GR"/>
    </w:rPr>
  </w:style>
  <w:style w:type="character" w:customStyle="1" w:styleId="Char2">
    <w:name w:val="Τίτλος Char"/>
    <w:basedOn w:val="a0"/>
    <w:link w:val="a8"/>
    <w:rsid w:val="00000497"/>
    <w:rPr>
      <w:rFonts w:ascii="Arial" w:eastAsia="Times New Roman" w:hAnsi="Arial" w:cs="Times New Roman"/>
      <w:b/>
      <w:szCs w:val="20"/>
      <w:lang w:eastAsia="el-GR"/>
    </w:rPr>
  </w:style>
  <w:style w:type="paragraph" w:styleId="21">
    <w:name w:val="Body Text Indent 2"/>
    <w:basedOn w:val="a"/>
    <w:link w:val="2Char0"/>
    <w:rsid w:val="00000497"/>
    <w:pPr>
      <w:spacing w:line="360" w:lineRule="auto"/>
      <w:ind w:firstLine="709"/>
      <w:jc w:val="both"/>
    </w:pPr>
    <w:rPr>
      <w:rFonts w:ascii="Arial" w:hAnsi="Arial"/>
      <w:spacing w:val="-2"/>
      <w:sz w:val="22"/>
      <w:szCs w:val="20"/>
      <w:lang w:val="el-GR" w:eastAsia="el-GR"/>
    </w:rPr>
  </w:style>
  <w:style w:type="character" w:customStyle="1" w:styleId="2Char0">
    <w:name w:val="Σώμα κείμενου με εσοχή 2 Char"/>
    <w:basedOn w:val="a0"/>
    <w:link w:val="21"/>
    <w:rsid w:val="00000497"/>
    <w:rPr>
      <w:rFonts w:ascii="Arial" w:eastAsia="Times New Roman" w:hAnsi="Arial" w:cs="Times New Roman"/>
      <w:spacing w:val="-2"/>
      <w:szCs w:val="20"/>
      <w:lang w:eastAsia="el-GR"/>
    </w:rPr>
  </w:style>
  <w:style w:type="paragraph" w:styleId="30">
    <w:name w:val="Body Text Indent 3"/>
    <w:basedOn w:val="a"/>
    <w:link w:val="3Char0"/>
    <w:rsid w:val="00000497"/>
    <w:pPr>
      <w:spacing w:line="405" w:lineRule="exact"/>
      <w:ind w:firstLine="360"/>
      <w:jc w:val="both"/>
    </w:pPr>
    <w:rPr>
      <w:rFonts w:ascii="Arial" w:hAnsi="Arial"/>
      <w:spacing w:val="-2"/>
      <w:sz w:val="22"/>
      <w:szCs w:val="20"/>
      <w:lang w:val="el-GR" w:eastAsia="el-GR"/>
    </w:rPr>
  </w:style>
  <w:style w:type="character" w:customStyle="1" w:styleId="3Char0">
    <w:name w:val="Σώμα κείμενου με εσοχή 3 Char"/>
    <w:basedOn w:val="a0"/>
    <w:link w:val="30"/>
    <w:rsid w:val="00000497"/>
    <w:rPr>
      <w:rFonts w:ascii="Arial" w:eastAsia="Times New Roman" w:hAnsi="Arial" w:cs="Times New Roman"/>
      <w:spacing w:val="-2"/>
      <w:szCs w:val="20"/>
      <w:lang w:eastAsia="el-GR"/>
    </w:rPr>
  </w:style>
  <w:style w:type="character" w:customStyle="1" w:styleId="Char3">
    <w:name w:val="Κείμενο σχολίου Char"/>
    <w:basedOn w:val="a0"/>
    <w:link w:val="a9"/>
    <w:semiHidden/>
    <w:rsid w:val="00000497"/>
    <w:rPr>
      <w:rFonts w:ascii="Arial" w:eastAsia="Times New Roman" w:hAnsi="Arial" w:cs="Times New Roman"/>
      <w:sz w:val="20"/>
      <w:szCs w:val="20"/>
      <w:lang w:eastAsia="el-GR"/>
    </w:rPr>
  </w:style>
  <w:style w:type="paragraph" w:styleId="a9">
    <w:name w:val="annotation text"/>
    <w:basedOn w:val="a"/>
    <w:link w:val="Char3"/>
    <w:semiHidden/>
    <w:rsid w:val="00000497"/>
    <w:rPr>
      <w:rFonts w:ascii="Arial" w:hAnsi="Arial"/>
      <w:sz w:val="20"/>
      <w:szCs w:val="20"/>
      <w:lang w:val="el-GR" w:eastAsia="el-GR"/>
    </w:rPr>
  </w:style>
  <w:style w:type="paragraph" w:styleId="aa">
    <w:name w:val="header"/>
    <w:basedOn w:val="a"/>
    <w:link w:val="Char4"/>
    <w:rsid w:val="00000497"/>
    <w:pPr>
      <w:tabs>
        <w:tab w:val="center" w:pos="4153"/>
        <w:tab w:val="right" w:pos="8306"/>
      </w:tabs>
    </w:pPr>
    <w:rPr>
      <w:rFonts w:ascii="Arial" w:hAnsi="Arial"/>
      <w:sz w:val="22"/>
      <w:szCs w:val="20"/>
      <w:lang w:val="el-GR" w:eastAsia="el-GR"/>
    </w:rPr>
  </w:style>
  <w:style w:type="character" w:customStyle="1" w:styleId="Char4">
    <w:name w:val="Κεφαλίδα Char"/>
    <w:basedOn w:val="a0"/>
    <w:link w:val="aa"/>
    <w:rsid w:val="00000497"/>
    <w:rPr>
      <w:rFonts w:ascii="Arial" w:eastAsia="Times New Roman" w:hAnsi="Arial" w:cs="Times New Roman"/>
      <w:szCs w:val="20"/>
      <w:lang w:eastAsia="el-GR"/>
    </w:rPr>
  </w:style>
  <w:style w:type="paragraph" w:styleId="ab">
    <w:name w:val="footer"/>
    <w:basedOn w:val="a"/>
    <w:link w:val="Char5"/>
    <w:uiPriority w:val="99"/>
    <w:rsid w:val="00000497"/>
    <w:pPr>
      <w:tabs>
        <w:tab w:val="center" w:pos="4153"/>
        <w:tab w:val="right" w:pos="8306"/>
      </w:tabs>
    </w:pPr>
    <w:rPr>
      <w:rFonts w:ascii="Arial" w:hAnsi="Arial"/>
      <w:sz w:val="22"/>
      <w:szCs w:val="20"/>
      <w:lang w:val="el-GR" w:eastAsia="el-GR"/>
    </w:rPr>
  </w:style>
  <w:style w:type="character" w:customStyle="1" w:styleId="Char5">
    <w:name w:val="Υποσέλιδο Char"/>
    <w:basedOn w:val="a0"/>
    <w:link w:val="ab"/>
    <w:uiPriority w:val="99"/>
    <w:rsid w:val="00000497"/>
    <w:rPr>
      <w:rFonts w:ascii="Arial" w:eastAsia="Times New Roman" w:hAnsi="Arial" w:cs="Times New Roman"/>
      <w:szCs w:val="20"/>
      <w:lang w:eastAsia="el-GR"/>
    </w:rPr>
  </w:style>
  <w:style w:type="character" w:styleId="ac">
    <w:name w:val="page number"/>
    <w:basedOn w:val="a0"/>
    <w:rsid w:val="00000497"/>
  </w:style>
  <w:style w:type="paragraph" w:styleId="22">
    <w:name w:val="Body Text 2"/>
    <w:basedOn w:val="a"/>
    <w:link w:val="2Char1"/>
    <w:rsid w:val="00000497"/>
    <w:pPr>
      <w:tabs>
        <w:tab w:val="left" w:pos="-1843"/>
      </w:tabs>
      <w:spacing w:line="360" w:lineRule="auto"/>
      <w:jc w:val="both"/>
    </w:pPr>
    <w:rPr>
      <w:rFonts w:ascii="Arial" w:hAnsi="Arial"/>
      <w:sz w:val="18"/>
      <w:szCs w:val="20"/>
      <w:lang w:val="el-GR" w:eastAsia="el-GR"/>
    </w:rPr>
  </w:style>
  <w:style w:type="character" w:customStyle="1" w:styleId="2Char1">
    <w:name w:val="Σώμα κείμενου 2 Char"/>
    <w:basedOn w:val="a0"/>
    <w:link w:val="22"/>
    <w:rsid w:val="00000497"/>
    <w:rPr>
      <w:rFonts w:ascii="Arial" w:eastAsia="Times New Roman" w:hAnsi="Arial" w:cs="Times New Roman"/>
      <w:sz w:val="18"/>
      <w:szCs w:val="20"/>
      <w:lang w:eastAsia="el-GR"/>
    </w:rPr>
  </w:style>
  <w:style w:type="table" w:styleId="ad">
    <w:name w:val="Table Grid"/>
    <w:basedOn w:val="a1"/>
    <w:rsid w:val="0000049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24F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6.bin"/><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44</Pages>
  <Words>8541</Words>
  <Characters>46126</Characters>
  <Application>Microsoft Office Word</Application>
  <DocSecurity>0</DocSecurity>
  <Lines>384</Lines>
  <Paragraphs>109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Petronikolos</dc:creator>
  <cp:lastModifiedBy>Kostas Petronikolos</cp:lastModifiedBy>
  <cp:revision>12</cp:revision>
  <cp:lastPrinted>2021-03-02T19:28:00Z</cp:lastPrinted>
  <dcterms:created xsi:type="dcterms:W3CDTF">2021-03-02T17:09:00Z</dcterms:created>
  <dcterms:modified xsi:type="dcterms:W3CDTF">2021-03-02T19:35:00Z</dcterms:modified>
</cp:coreProperties>
</file>