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06"/>
        <w:gridCol w:w="1968"/>
        <w:gridCol w:w="1990"/>
        <w:gridCol w:w="1938"/>
        <w:gridCol w:w="1832"/>
        <w:gridCol w:w="1984"/>
        <w:gridCol w:w="1418"/>
      </w:tblGrid>
      <w:tr w:rsidR="006C512F" w:rsidRPr="007B1AAD">
        <w:trPr>
          <w:trHeight w:val="629"/>
          <w:tblHeader/>
        </w:trPr>
        <w:tc>
          <w:tcPr>
            <w:tcW w:w="1985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F63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F63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Δευτέρα,19/6/17</w:t>
            </w:r>
          </w:p>
        </w:tc>
        <w:tc>
          <w:tcPr>
            <w:tcW w:w="1990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Τρίτη, 20/6/17</w:t>
            </w:r>
          </w:p>
        </w:tc>
        <w:tc>
          <w:tcPr>
            <w:tcW w:w="1938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Τετάρτη,21/6/17</w:t>
            </w:r>
          </w:p>
        </w:tc>
        <w:tc>
          <w:tcPr>
            <w:tcW w:w="1832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Πέμπτη, 22/6/17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Παρασκευή,23/6/17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F63">
              <w:rPr>
                <w:rFonts w:ascii="Arial" w:hAnsi="Arial" w:cs="Arial"/>
                <w:b/>
                <w:bCs/>
                <w:sz w:val="16"/>
                <w:szCs w:val="16"/>
              </w:rPr>
              <w:t>Σάββατο 24/6/17</w:t>
            </w:r>
          </w:p>
        </w:tc>
      </w:tr>
      <w:tr w:rsidR="006C512F" w:rsidRPr="00660184">
        <w:trPr>
          <w:trHeight w:val="905"/>
        </w:trPr>
        <w:tc>
          <w:tcPr>
            <w:tcW w:w="1985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16"/>
                <w:szCs w:val="16"/>
              </w:rPr>
              <w:t>Ο</w:t>
            </w:r>
            <w:r w:rsidRPr="00954F63">
              <w:rPr>
                <w:rFonts w:ascii="Arial" w:hAnsi="Arial" w:cs="Arial"/>
                <w:sz w:val="16"/>
                <w:szCs w:val="16"/>
                <w:lang w:val="en-US"/>
              </w:rPr>
              <w:t xml:space="preserve">PEL </w:t>
            </w:r>
            <w:r w:rsidRPr="00954F63">
              <w:rPr>
                <w:rFonts w:ascii="Arial" w:hAnsi="Arial" w:cs="Arial"/>
                <w:sz w:val="16"/>
                <w:szCs w:val="16"/>
              </w:rPr>
              <w:t>ΕΒΜ 4473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54F63">
              <w:rPr>
                <w:rFonts w:ascii="Calibri" w:hAnsi="Calibri" w:cs="Calibri"/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Μοναστηράκι, Δορίσκος</w:t>
            </w:r>
          </w:p>
        </w:tc>
        <w:tc>
          <w:tcPr>
            <w:tcW w:w="1990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Αλεξανδρούπολη, Απαλός</w:t>
            </w:r>
          </w:p>
        </w:tc>
        <w:tc>
          <w:tcPr>
            <w:tcW w:w="1938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Διδυμότειχο</w:t>
            </w:r>
          </w:p>
        </w:tc>
        <w:tc>
          <w:tcPr>
            <w:tcW w:w="1832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Σουφλί</w:t>
            </w:r>
          </w:p>
        </w:tc>
        <w:tc>
          <w:tcPr>
            <w:tcW w:w="1984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Φέρες</w:t>
            </w:r>
          </w:p>
        </w:tc>
        <w:tc>
          <w:tcPr>
            <w:tcW w:w="1418" w:type="dxa"/>
            <w:vAlign w:val="center"/>
          </w:tcPr>
          <w:p w:rsidR="006C512F" w:rsidRPr="00954F63" w:rsidRDefault="006C512F" w:rsidP="00954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Αλεξανδρούπολη</w:t>
            </w:r>
          </w:p>
        </w:tc>
      </w:tr>
      <w:tr w:rsidR="006C512F" w:rsidRPr="00660184">
        <w:trPr>
          <w:trHeight w:val="608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16"/>
                <w:szCs w:val="16"/>
                <w:lang w:val="en-US"/>
              </w:rPr>
              <w:t>NISSAN</w:t>
            </w:r>
            <w:r w:rsidRPr="00954F63">
              <w:rPr>
                <w:rFonts w:ascii="Arial" w:hAnsi="Arial" w:cs="Arial"/>
                <w:sz w:val="16"/>
                <w:szCs w:val="16"/>
              </w:rPr>
              <w:t xml:space="preserve"> ΕΒΚ 1616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Αλεξ/πόλη, Χιλή, Μάκρη, Δίκελλα, Μεσημβρία . 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(Δ. ΑΛΕΞ/ΠΟΛΗΣ)</w:t>
            </w:r>
          </w:p>
          <w:p w:rsidR="006C512F" w:rsidRPr="00954F63" w:rsidRDefault="006C512F" w:rsidP="00954F6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Απαλός ,Μαΐστρος, Αμφιτρίτη, Αλεξ/πόλη. 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 ΑΛΕΞ/ΠΟΛΗΣ) </w:t>
            </w:r>
            <w:r w:rsidRPr="00954F6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6C512F" w:rsidRPr="00954F63" w:rsidRDefault="006C512F" w:rsidP="00954F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Μέστη, Κίρκη, Συκορράχη, Αύρα, Ατάρνη.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Ανθεια, Αρίστηνο,  Λουτρά, Πεύκα.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(Δ. ΑΛΕΞ/ΠΟΛΗΣ)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*ΦΕΡΕΣ </w:t>
            </w:r>
            <w:r w:rsidRPr="00954F6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418" w:type="dxa"/>
            <w:vMerge w:val="restart"/>
            <w:vAlign w:val="center"/>
          </w:tcPr>
          <w:p w:rsidR="006C512F" w:rsidRPr="00954F63" w:rsidRDefault="006C512F" w:rsidP="00954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6C512F" w:rsidRPr="00660184">
        <w:trPr>
          <w:trHeight w:val="607"/>
        </w:trPr>
        <w:tc>
          <w:tcPr>
            <w:tcW w:w="1985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Πόρος,  Μοναστηράκι, Δορίσκος 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418" w:type="dxa"/>
            <w:vMerge/>
            <w:vAlign w:val="center"/>
          </w:tcPr>
          <w:p w:rsidR="006C512F" w:rsidRPr="00954F63" w:rsidRDefault="006C512F" w:rsidP="00954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C512F" w:rsidRPr="00660184">
        <w:trPr>
          <w:trHeight w:val="608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16"/>
                <w:szCs w:val="16"/>
                <w:lang w:val="en-US"/>
              </w:rPr>
              <w:t>FORD</w:t>
            </w:r>
            <w:r w:rsidRPr="00954F63">
              <w:rPr>
                <w:rFonts w:ascii="Arial" w:hAnsi="Arial" w:cs="Arial"/>
                <w:sz w:val="16"/>
                <w:szCs w:val="16"/>
              </w:rPr>
              <w:t xml:space="preserve"> ΕΒΖ 8295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Φέρες, Πόρος, Καβησός Πυλαία.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Φυλακτό ,Λύρα, Λαγυνά.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  <w:r w:rsidRPr="00954F63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Τυχερό Προβατώνας, Λευκίμμη.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Βρυσούλα ,Πέπλος, Κήποι, Γεμιστή. 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*ΤΕΛΩΝΕΙΟ ΚΗΠΩΝ</w:t>
            </w:r>
            <w:r w:rsidRPr="00954F6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954F6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418" w:type="dxa"/>
            <w:vMerge w:val="restart"/>
            <w:vAlign w:val="center"/>
          </w:tcPr>
          <w:p w:rsidR="006C512F" w:rsidRPr="00954F63" w:rsidRDefault="006C512F" w:rsidP="00954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C512F" w:rsidRPr="00660184">
        <w:trPr>
          <w:trHeight w:val="607"/>
        </w:trPr>
        <w:tc>
          <w:tcPr>
            <w:tcW w:w="1985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Αρδάνιο ,  Ιτέα, Τριφύλλι.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Ταύρη, Θυμαριά.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418" w:type="dxa"/>
            <w:vMerge/>
            <w:vAlign w:val="center"/>
          </w:tcPr>
          <w:p w:rsidR="006C512F" w:rsidRPr="00954F63" w:rsidRDefault="006C512F" w:rsidP="00954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C512F" w:rsidRPr="00660184">
        <w:trPr>
          <w:trHeight w:val="705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 w:rsidRPr="00954F63">
              <w:rPr>
                <w:rFonts w:ascii="Arial" w:hAnsi="Arial" w:cs="Arial"/>
                <w:sz w:val="22"/>
                <w:szCs w:val="22"/>
              </w:rPr>
              <w:t xml:space="preserve">4.  Συνεργείο </w:t>
            </w:r>
            <w:r w:rsidRPr="00954F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16"/>
                <w:szCs w:val="16"/>
                <w:lang w:val="en-US"/>
              </w:rPr>
              <w:t>FIAT</w:t>
            </w:r>
            <w:r w:rsidRPr="00954F63">
              <w:rPr>
                <w:rFonts w:ascii="Arial" w:hAnsi="Arial" w:cs="Arial"/>
                <w:sz w:val="16"/>
                <w:szCs w:val="16"/>
              </w:rPr>
              <w:t xml:space="preserve"> ΕΕΡ 7995</w:t>
            </w:r>
            <w:r w:rsidRPr="00954F6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Μάνδρα,  Λάβαρα Κισσάριο Αμόριο 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1990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Κυριακή, Κόρυμβος, Μικρό Δέρειο.</w:t>
            </w:r>
          </w:p>
          <w:p w:rsidR="006C512F" w:rsidRPr="00954F63" w:rsidRDefault="006C512F" w:rsidP="00954F6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  <w:r w:rsidRPr="00954F63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Αγριάνη ,  Πρωτοκκλήσι, Μαυροκκλήσι.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*ΣΟΥΦΛΙ </w:t>
            </w:r>
            <w:r w:rsidRPr="00954F6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(ΥΠΟΛΕΙΜΜΑΤΙΚΗ ΑΚΜΑΙΟΚΤΟΝΙΑ)</w:t>
            </w:r>
            <w:r w:rsidRPr="00954F63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Κορνοφωλιά, Δαδιά , Λυκόφη.</w:t>
            </w:r>
          </w:p>
          <w:p w:rsidR="006C512F" w:rsidRPr="00954F63" w:rsidRDefault="006C512F" w:rsidP="00954F6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  <w:r w:rsidRPr="00954F63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C512F" w:rsidRPr="00954F63" w:rsidRDefault="006C512F" w:rsidP="00954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6C512F" w:rsidRPr="00660184">
        <w:trPr>
          <w:trHeight w:val="705"/>
        </w:trPr>
        <w:tc>
          <w:tcPr>
            <w:tcW w:w="1985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Σουφλί Γιαννούλη, Σιδηρώ.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C512F" w:rsidRPr="00954F63" w:rsidRDefault="006C512F" w:rsidP="00954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C512F" w:rsidRPr="00660184">
        <w:trPr>
          <w:trHeight w:val="683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16"/>
                <w:szCs w:val="16"/>
                <w:lang w:val="en-US"/>
              </w:rPr>
              <w:t>NISSAN</w:t>
            </w:r>
            <w:r w:rsidRPr="00954F63">
              <w:rPr>
                <w:rFonts w:ascii="Arial" w:hAnsi="Arial" w:cs="Arial"/>
                <w:sz w:val="16"/>
                <w:szCs w:val="16"/>
              </w:rPr>
              <w:t xml:space="preserve"> ΕΒΜ 4467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>Ισαάκιο, Πραγγί, Πετράδες, Πύθιο.</w:t>
            </w:r>
          </w:p>
          <w:p w:rsidR="006C512F" w:rsidRPr="00954F63" w:rsidRDefault="006C512F" w:rsidP="00954F6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  <w:r w:rsidRPr="00954F63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Ελληνοχώρι, Καρωτή, Μάνη, Ελαφοχώρι, Σιταριά.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*ΔΙΔ/ΧΟ</w:t>
            </w:r>
            <w:r w:rsidRPr="00954F6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954F6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(ΥΠΟΛΕΙΜ. ΑΚΜΑΙΟΚΤΟΝΙΑ)</w:t>
            </w:r>
          </w:p>
        </w:tc>
        <w:tc>
          <w:tcPr>
            <w:tcW w:w="1832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Ρήγιο, Ασημένιο, Θυρέα, Λαγός.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Μεταξάδες, , Βρυσικά, Αλεποχώρι,  Ασπρονέρι, Σαύρα.</w:t>
            </w:r>
          </w:p>
          <w:p w:rsidR="006C512F" w:rsidRPr="00954F63" w:rsidRDefault="006C512F" w:rsidP="00954F6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  <w:r w:rsidRPr="00954F63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 xml:space="preserve">Μηλιά, Θεραπειό. 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ΟΡΕΣΤΙΑΔΑΣ)</w:t>
            </w:r>
          </w:p>
        </w:tc>
      </w:tr>
      <w:tr w:rsidR="006C512F" w:rsidRPr="00660184">
        <w:trPr>
          <w:trHeight w:val="682"/>
        </w:trPr>
        <w:tc>
          <w:tcPr>
            <w:tcW w:w="1985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Διδυμότειχο,  Ασβεστάδες, Κυανή </w:t>
            </w:r>
            <w:r w:rsidRPr="00954F63">
              <w:rPr>
                <w:rFonts w:ascii="Calibri" w:hAnsi="Calibri" w:cs="Calibri"/>
                <w:sz w:val="16"/>
                <w:szCs w:val="16"/>
              </w:rPr>
              <w:t xml:space="preserve">Κουφόβουνο. </w:t>
            </w:r>
          </w:p>
          <w:p w:rsidR="006C512F" w:rsidRPr="00954F63" w:rsidRDefault="006C512F" w:rsidP="00954F6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  <w:r w:rsidRPr="00954F63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512F" w:rsidRPr="00660184">
        <w:trPr>
          <w:trHeight w:val="608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16"/>
                <w:szCs w:val="16"/>
                <w:lang w:val="en-US"/>
              </w:rPr>
              <w:t>SKODA</w:t>
            </w:r>
            <w:r w:rsidRPr="00954F63">
              <w:rPr>
                <w:rFonts w:ascii="Arial" w:hAnsi="Arial" w:cs="Arial"/>
                <w:sz w:val="16"/>
                <w:szCs w:val="16"/>
              </w:rPr>
              <w:t xml:space="preserve"> ΕΒΜ 5985</w:t>
            </w:r>
          </w:p>
        </w:tc>
        <w:tc>
          <w:tcPr>
            <w:tcW w:w="1906" w:type="dxa"/>
            <w:vMerge w:val="restart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Ορεστιάδα ,Σάκκος , Καβύλη.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(Δ.ΟΡΕΣΤΙΑΔΑΣ)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Ποιμενικό ,Σιτοχώρι , Δάφνη, Χιονάδες , Βρύση, Δόξα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ΔΙΔ/ΧΟΥ)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Αμμόβουνο, Κυπρίνος, Κόμαρα, Μικρή Δοξιπάρα, Ζώνη. 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832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 ΟΡΕΣΤΙΑΔΑ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954F6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(ΥΠΟΛΕΙΜ. ΑΚΜΑΙΟΚΤΟΝΙΑ)</w:t>
            </w: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Αμπελάκια, Παταγή, Λεπτή,  Νεοχώρι, Βάλτος,.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ΟΡΕΣΤΙΑΔΑΣ)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C512F" w:rsidRPr="00954F63" w:rsidRDefault="006C512F" w:rsidP="00954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6C512F" w:rsidRPr="00660184">
        <w:trPr>
          <w:trHeight w:val="607"/>
        </w:trPr>
        <w:tc>
          <w:tcPr>
            <w:tcW w:w="1985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Πύργος ,Χειμώνιο, Θούριο (Δ.ΟΡΕΣΤΙΑΔΑΣ)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Σοφικό (Δ. ΔΙΔ/ΧΟΥ)</w:t>
            </w:r>
          </w:p>
        </w:tc>
        <w:tc>
          <w:tcPr>
            <w:tcW w:w="1984" w:type="dxa"/>
            <w:vMerge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C512F" w:rsidRPr="00954F63" w:rsidRDefault="006C512F" w:rsidP="00954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C512F" w:rsidRPr="00660184">
        <w:trPr>
          <w:trHeight w:val="1414"/>
        </w:trPr>
        <w:tc>
          <w:tcPr>
            <w:tcW w:w="1985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ind w:left="-255" w:firstLine="255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6C512F" w:rsidRPr="00954F63" w:rsidRDefault="006C512F" w:rsidP="00954F63">
            <w:pPr>
              <w:ind w:left="-255" w:firstLine="255"/>
              <w:rPr>
                <w:rFonts w:ascii="Arial" w:hAnsi="Arial" w:cs="Arial"/>
                <w:sz w:val="16"/>
                <w:szCs w:val="16"/>
              </w:rPr>
            </w:pPr>
            <w:r w:rsidRPr="00954F63">
              <w:rPr>
                <w:rFonts w:ascii="Arial" w:hAnsi="Arial" w:cs="Arial"/>
                <w:sz w:val="16"/>
                <w:szCs w:val="16"/>
                <w:lang w:val="en-US"/>
              </w:rPr>
              <w:t>MITSUBISHI</w:t>
            </w:r>
            <w:r w:rsidRPr="00954F63">
              <w:rPr>
                <w:rFonts w:ascii="Arial" w:hAnsi="Arial" w:cs="Arial"/>
                <w:sz w:val="16"/>
                <w:szCs w:val="16"/>
              </w:rPr>
              <w:t xml:space="preserve"> ΟΡΒ 6254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Ρίζια Κέραμος, Φυλάκιο Ελαία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(Δ.ΟΡΕΣΤΙΑΔΑΣ) </w:t>
            </w:r>
          </w:p>
        </w:tc>
        <w:tc>
          <w:tcPr>
            <w:tcW w:w="1990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Σπήλαιο , Καναδάς, Αρζος, Πλάτη.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38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Δίκαια, Ορμένιο, Πετρωτά Κριό .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(Δ. ΟΡΕΣΤΙΑΔΑΣ)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32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Βύσσα ,  Καστανιές, Μαράσια.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Σάκκος  , Καβύλη, Στέρνα. </w:t>
            </w:r>
          </w:p>
          <w:p w:rsidR="006C512F" w:rsidRPr="00954F63" w:rsidRDefault="006C512F" w:rsidP="00954F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418" w:type="dxa"/>
            <w:vAlign w:val="center"/>
          </w:tcPr>
          <w:p w:rsidR="006C512F" w:rsidRPr="00954F63" w:rsidRDefault="006C512F" w:rsidP="00954F63">
            <w:pPr>
              <w:jc w:val="center"/>
              <w:rPr>
                <w:sz w:val="16"/>
                <w:szCs w:val="16"/>
              </w:rPr>
            </w:pPr>
            <w:r w:rsidRPr="00954F63">
              <w:rPr>
                <w:sz w:val="16"/>
                <w:szCs w:val="16"/>
              </w:rPr>
              <w:t>-</w:t>
            </w:r>
          </w:p>
        </w:tc>
      </w:tr>
    </w:tbl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984"/>
        <w:gridCol w:w="1985"/>
        <w:gridCol w:w="1984"/>
        <w:gridCol w:w="1843"/>
        <w:gridCol w:w="1843"/>
        <w:gridCol w:w="1984"/>
        <w:gridCol w:w="1418"/>
      </w:tblGrid>
      <w:tr w:rsidR="006C512F">
        <w:tc>
          <w:tcPr>
            <w:tcW w:w="1985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F63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F63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Δευτέρα,19/6/17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Τρίτη, 20/6/17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Τετάρτη,21/6/17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Πέμπτη, 22/6/17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4F63">
              <w:rPr>
                <w:rFonts w:ascii="Arial" w:hAnsi="Arial" w:cs="Arial"/>
                <w:b/>
                <w:bCs/>
                <w:sz w:val="18"/>
                <w:szCs w:val="18"/>
              </w:rPr>
              <w:t>Παρασκευή,23/6/17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4F63">
              <w:rPr>
                <w:rFonts w:ascii="Arial" w:hAnsi="Arial" w:cs="Arial"/>
                <w:b/>
                <w:bCs/>
                <w:sz w:val="16"/>
                <w:szCs w:val="16"/>
              </w:rPr>
              <w:t>Σάββατο 24/6/17</w:t>
            </w:r>
          </w:p>
        </w:tc>
      </w:tr>
      <w:tr w:rsidR="006C512F">
        <w:tc>
          <w:tcPr>
            <w:tcW w:w="1985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22"/>
                <w:szCs w:val="22"/>
              </w:rPr>
              <w:t>8. Συνεργείο</w:t>
            </w:r>
          </w:p>
          <w:p w:rsidR="006C512F" w:rsidRPr="00954F63" w:rsidRDefault="006C512F" w:rsidP="00954F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16"/>
                <w:szCs w:val="16"/>
                <w:lang w:val="en-US"/>
              </w:rPr>
              <w:t xml:space="preserve">VW </w:t>
            </w:r>
            <w:r w:rsidRPr="00954F63">
              <w:rPr>
                <w:rFonts w:ascii="Arial" w:hAnsi="Arial" w:cs="Arial"/>
                <w:sz w:val="16"/>
                <w:szCs w:val="16"/>
              </w:rPr>
              <w:t>ΕΒΜ 5941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Αστικό(Α) Περιαστικό(ΠΑ) σύστημα.</w:t>
            </w:r>
          </w:p>
        </w:tc>
        <w:tc>
          <w:tcPr>
            <w:tcW w:w="1985" w:type="dxa"/>
            <w:vAlign w:val="center"/>
          </w:tcPr>
          <w:p w:rsidR="006C512F" w:rsidRPr="00954F63" w:rsidRDefault="006C512F" w:rsidP="00532F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Μοναστηράκι, Δορίσκος, Λουτρά. </w:t>
            </w:r>
          </w:p>
          <w:p w:rsidR="006C512F" w:rsidRPr="00954F63" w:rsidRDefault="006C512F" w:rsidP="00532F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1984" w:type="dxa"/>
            <w:vAlign w:val="center"/>
          </w:tcPr>
          <w:p w:rsidR="006C512F" w:rsidRPr="00954F63" w:rsidRDefault="006C512F" w:rsidP="00532F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Αγνάντια ,Αετοχώρι, Δωρικό, Νίψα, Ανθεια. </w:t>
            </w:r>
          </w:p>
          <w:p w:rsidR="006C512F" w:rsidRPr="00954F63" w:rsidRDefault="006C512F" w:rsidP="00532F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(Δ. ΑΛΕΞ/ΠΟΛΗΣ)</w:t>
            </w:r>
          </w:p>
          <w:p w:rsidR="006C512F" w:rsidRPr="00954F63" w:rsidRDefault="006C512F" w:rsidP="00532F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C512F" w:rsidRPr="00954F63" w:rsidRDefault="006C512F" w:rsidP="00815D7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Φέρες (Α-ΠΑ)</w:t>
            </w:r>
          </w:p>
          <w:p w:rsidR="006C512F" w:rsidRPr="00954F63" w:rsidRDefault="006C512F" w:rsidP="00B92FE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C512F" w:rsidRPr="00954F63" w:rsidRDefault="006C512F" w:rsidP="00A91C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Παλαγία, Αβαντας  Αισύμη.</w:t>
            </w:r>
          </w:p>
          <w:p w:rsidR="006C512F" w:rsidRPr="00954F63" w:rsidRDefault="006C512F" w:rsidP="00A91C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(Δ. ΑΛΕΞ/ΠΟΛΗΣ)</w:t>
            </w:r>
          </w:p>
          <w:p w:rsidR="006C512F" w:rsidRPr="00954F63" w:rsidRDefault="006C512F" w:rsidP="00E92B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C512F" w:rsidRPr="00954F63" w:rsidRDefault="006C512F" w:rsidP="008279D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Αλεξανδρούπολη, Χιλή , Μάκρη, Δίκελλα , Μεσημβρία (Α-ΠΑ).</w:t>
            </w:r>
          </w:p>
        </w:tc>
        <w:tc>
          <w:tcPr>
            <w:tcW w:w="1418" w:type="dxa"/>
            <w:vAlign w:val="center"/>
          </w:tcPr>
          <w:p w:rsidR="006C512F" w:rsidRPr="00954F63" w:rsidRDefault="006C512F" w:rsidP="00954F63">
            <w:pPr>
              <w:jc w:val="center"/>
              <w:rPr>
                <w:sz w:val="16"/>
                <w:szCs w:val="16"/>
              </w:rPr>
            </w:pPr>
          </w:p>
          <w:p w:rsidR="006C512F" w:rsidRPr="00954F63" w:rsidRDefault="006C512F" w:rsidP="00815D73">
            <w:pPr>
              <w:rPr>
                <w:sz w:val="16"/>
                <w:szCs w:val="16"/>
              </w:rPr>
            </w:pPr>
          </w:p>
          <w:p w:rsidR="006C512F" w:rsidRPr="00954F63" w:rsidRDefault="006C512F" w:rsidP="00815D73">
            <w:pPr>
              <w:rPr>
                <w:sz w:val="16"/>
                <w:szCs w:val="16"/>
              </w:rPr>
            </w:pPr>
          </w:p>
          <w:p w:rsidR="006C512F" w:rsidRPr="00954F63" w:rsidRDefault="006C512F" w:rsidP="00815D73">
            <w:pPr>
              <w:rPr>
                <w:sz w:val="16"/>
                <w:szCs w:val="16"/>
              </w:rPr>
            </w:pPr>
          </w:p>
        </w:tc>
      </w:tr>
      <w:tr w:rsidR="006C512F">
        <w:tc>
          <w:tcPr>
            <w:tcW w:w="1985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22"/>
                <w:szCs w:val="22"/>
              </w:rPr>
              <w:t xml:space="preserve">9.  Συνεργείο </w:t>
            </w:r>
          </w:p>
          <w:p w:rsidR="006C512F" w:rsidRPr="00954F63" w:rsidRDefault="006C512F" w:rsidP="00954F6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4F63">
              <w:rPr>
                <w:rFonts w:ascii="Arial" w:hAnsi="Arial" w:cs="Arial"/>
                <w:sz w:val="16"/>
                <w:szCs w:val="16"/>
                <w:lang w:val="en-US"/>
              </w:rPr>
              <w:t>SKODA</w:t>
            </w:r>
            <w:r w:rsidRPr="00954F63">
              <w:rPr>
                <w:rFonts w:ascii="Arial" w:hAnsi="Arial" w:cs="Arial"/>
                <w:sz w:val="16"/>
                <w:szCs w:val="16"/>
              </w:rPr>
              <w:t xml:space="preserve"> ΝΙΑ 4763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954F63">
              <w:rPr>
                <w:rFonts w:ascii="Calibri" w:hAnsi="Calibri" w:cs="Calibri"/>
                <w:sz w:val="16"/>
                <w:szCs w:val="16"/>
              </w:rPr>
              <w:t>Δειγματοληψίες / Ενημέρωση /Ψεκασμοί στο Αστικό (Α) Περιαστικό(ΠΑ)  σύστημα</w:t>
            </w:r>
          </w:p>
          <w:p w:rsidR="006C512F" w:rsidRPr="00954F63" w:rsidRDefault="006C512F" w:rsidP="00954F63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C512F" w:rsidRPr="00954F63" w:rsidRDefault="006C512F" w:rsidP="005E6DD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Θυρέα, Ασημένιο, </w:t>
            </w:r>
          </w:p>
          <w:p w:rsidR="006C512F" w:rsidRPr="00954F63" w:rsidRDefault="006C512F" w:rsidP="005E6DD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Ελληνοχώρι (Α-</w:t>
            </w:r>
            <w:r w:rsidRPr="00954F63">
              <w:rPr>
                <w:rFonts w:ascii="Calibri" w:hAnsi="Calibri" w:cs="Calibri"/>
                <w:sz w:val="16"/>
                <w:szCs w:val="16"/>
              </w:rPr>
              <w:t>ΠΑ)</w:t>
            </w:r>
          </w:p>
          <w:p w:rsidR="006C512F" w:rsidRPr="00954F63" w:rsidRDefault="006C512F" w:rsidP="005E6DD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C512F" w:rsidRPr="00954F63" w:rsidRDefault="006C512F" w:rsidP="005E6DD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Βάλτος, Χανδράς ,</w:t>
            </w:r>
          </w:p>
          <w:p w:rsidR="006C512F" w:rsidRPr="00954F63" w:rsidRDefault="006C512F" w:rsidP="005E6DD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Νεοχώρι, Λεπτή Πύργος (Α-</w:t>
            </w:r>
            <w:r w:rsidRPr="00954F63">
              <w:rPr>
                <w:rFonts w:ascii="Calibri" w:hAnsi="Calibri" w:cs="Calibri"/>
                <w:sz w:val="16"/>
                <w:szCs w:val="16"/>
              </w:rPr>
              <w:t>ΠΑ)</w:t>
            </w:r>
          </w:p>
          <w:p w:rsidR="006C512F" w:rsidRPr="00954F63" w:rsidRDefault="006C512F" w:rsidP="005E6DD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C512F" w:rsidRPr="00954F63" w:rsidRDefault="006C512F" w:rsidP="008279D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Βύσσα, Καβύλη, </w:t>
            </w:r>
            <w:bookmarkStart w:id="0" w:name="_GoBack"/>
            <w:bookmarkEnd w:id="0"/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Στέρνα. (Α-</w:t>
            </w:r>
            <w:r w:rsidRPr="00954F63">
              <w:rPr>
                <w:rFonts w:ascii="Calibri" w:hAnsi="Calibri" w:cs="Calibri"/>
                <w:sz w:val="16"/>
                <w:szCs w:val="16"/>
              </w:rPr>
              <w:t>ΠΑ)</w:t>
            </w:r>
          </w:p>
        </w:tc>
        <w:tc>
          <w:tcPr>
            <w:tcW w:w="1843" w:type="dxa"/>
            <w:vAlign w:val="center"/>
          </w:tcPr>
          <w:p w:rsidR="006C512F" w:rsidRPr="00954F63" w:rsidRDefault="006C512F" w:rsidP="005E6DD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Διδυμότειχο (Α-</w:t>
            </w:r>
            <w:r w:rsidRPr="00954F63">
              <w:rPr>
                <w:rFonts w:ascii="Calibri" w:hAnsi="Calibri" w:cs="Calibri"/>
                <w:sz w:val="16"/>
                <w:szCs w:val="16"/>
              </w:rPr>
              <w:t>ΠΑ)</w:t>
            </w:r>
          </w:p>
        </w:tc>
        <w:tc>
          <w:tcPr>
            <w:tcW w:w="1984" w:type="dxa"/>
            <w:vAlign w:val="center"/>
          </w:tcPr>
          <w:p w:rsidR="006C512F" w:rsidRPr="00954F63" w:rsidRDefault="006C512F" w:rsidP="00F7620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4F63">
              <w:rPr>
                <w:rFonts w:ascii="Calibri" w:hAnsi="Calibri" w:cs="Calibri"/>
                <w:color w:val="000000"/>
                <w:sz w:val="16"/>
                <w:szCs w:val="16"/>
              </w:rPr>
              <w:t>Ορεστιάδα,  Χειμώνιο Θούριο, Σοφικό (Α-</w:t>
            </w:r>
            <w:r w:rsidRPr="00954F63">
              <w:rPr>
                <w:rFonts w:ascii="Calibri" w:hAnsi="Calibri" w:cs="Calibri"/>
                <w:sz w:val="16"/>
                <w:szCs w:val="16"/>
              </w:rPr>
              <w:t>ΠΑ)</w:t>
            </w:r>
          </w:p>
        </w:tc>
        <w:tc>
          <w:tcPr>
            <w:tcW w:w="1418" w:type="dxa"/>
            <w:vAlign w:val="center"/>
          </w:tcPr>
          <w:p w:rsidR="006C512F" w:rsidRPr="00954F63" w:rsidRDefault="006C512F" w:rsidP="00954F63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512F" w:rsidRPr="00F12F2A" w:rsidRDefault="006C512F" w:rsidP="00815D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bCs/>
          <w:sz w:val="22"/>
          <w:szCs w:val="22"/>
        </w:rPr>
        <w:t>Ευστρατία</w:t>
      </w:r>
      <w:r w:rsidRPr="00CF6F13">
        <w:rPr>
          <w:rFonts w:ascii="Arial" w:hAnsi="Arial" w:cs="Arial"/>
          <w:b/>
          <w:bCs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6C512F" w:rsidRDefault="006C512F" w:rsidP="00454557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Default="006C512F" w:rsidP="007D5A14">
      <w:pPr>
        <w:rPr>
          <w:rFonts w:ascii="Arial" w:hAnsi="Arial" w:cs="Arial"/>
          <w:sz w:val="22"/>
          <w:szCs w:val="22"/>
        </w:rPr>
      </w:pPr>
    </w:p>
    <w:p w:rsidR="006C512F" w:rsidRPr="007D5A14" w:rsidRDefault="006C512F" w:rsidP="007D5A14">
      <w:pPr>
        <w:tabs>
          <w:tab w:val="left" w:pos="96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6C512F" w:rsidRPr="007D5A14" w:rsidSect="00B96C5D">
      <w:headerReference w:type="default" r:id="rId7"/>
      <w:footerReference w:type="default" r:id="rId8"/>
      <w:pgSz w:w="16838" w:h="11906" w:orient="landscape"/>
      <w:pgMar w:top="736" w:right="1276" w:bottom="142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2F" w:rsidRDefault="006C512F" w:rsidP="004A4490">
      <w:r>
        <w:separator/>
      </w:r>
    </w:p>
  </w:endnote>
  <w:endnote w:type="continuationSeparator" w:id="0">
    <w:p w:rsidR="006C512F" w:rsidRDefault="006C512F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2F" w:rsidRDefault="006C512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6C512F" w:rsidRDefault="006C51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2F" w:rsidRDefault="006C512F" w:rsidP="004A4490">
      <w:r>
        <w:separator/>
      </w:r>
    </w:p>
  </w:footnote>
  <w:footnote w:type="continuationSeparator" w:id="0">
    <w:p w:rsidR="006C512F" w:rsidRDefault="006C512F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2F" w:rsidRDefault="006C512F" w:rsidP="0045455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</w:t>
    </w:r>
  </w:p>
  <w:p w:rsidR="006C512F" w:rsidRDefault="006C512F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</w:t>
    </w:r>
  </w:p>
  <w:p w:rsidR="006C512F" w:rsidRDefault="006C512F">
    <w:pPr>
      <w:pStyle w:val="Header"/>
      <w:rPr>
        <w:rFonts w:ascii="Calibri" w:hAnsi="Calibri" w:cs="Calibri"/>
        <w:sz w:val="28"/>
        <w:szCs w:val="28"/>
        <w:u w:val="single"/>
      </w:rPr>
    </w:pPr>
    <w:r>
      <w:rPr>
        <w:rFonts w:ascii="Arial" w:hAnsi="Arial" w:cs="Arial"/>
        <w:sz w:val="22"/>
        <w:szCs w:val="22"/>
      </w:rPr>
      <w:t xml:space="preserve">                        </w:t>
    </w:r>
    <w:r w:rsidRPr="00600036">
      <w:rPr>
        <w:rFonts w:ascii="Calibri" w:hAnsi="Calibri" w:cs="Calibri"/>
        <w:sz w:val="28"/>
        <w:szCs w:val="28"/>
        <w:u w:val="single"/>
      </w:rPr>
      <w:t xml:space="preserve">Προβλεπόμενο πρόγραμμα κίνησης συνεργείων </w:t>
    </w:r>
    <w:r w:rsidRPr="002A460C">
      <w:rPr>
        <w:rFonts w:ascii="Calibri" w:hAnsi="Calibri" w:cs="Calibri"/>
        <w:b/>
        <w:bCs/>
        <w:sz w:val="28"/>
        <w:szCs w:val="28"/>
        <w:u w:val="single"/>
      </w:rPr>
      <w:t>ΠΕ ΕΒΡΟΥ</w:t>
    </w:r>
    <w:r w:rsidRPr="00600036">
      <w:rPr>
        <w:rFonts w:ascii="Calibri" w:hAnsi="Calibri" w:cs="Calibri"/>
        <w:sz w:val="28"/>
        <w:szCs w:val="28"/>
        <w:u w:val="single"/>
      </w:rPr>
      <w:t xml:space="preserve"> από </w:t>
    </w:r>
    <w:r>
      <w:rPr>
        <w:rFonts w:ascii="Calibri" w:hAnsi="Calibri" w:cs="Calibri"/>
        <w:sz w:val="28"/>
        <w:szCs w:val="28"/>
        <w:u w:val="single"/>
      </w:rPr>
      <w:t>19</w:t>
    </w:r>
    <w:r w:rsidRPr="00600036">
      <w:rPr>
        <w:rFonts w:ascii="Calibri" w:hAnsi="Calibri" w:cs="Calibri"/>
        <w:sz w:val="28"/>
        <w:szCs w:val="28"/>
        <w:u w:val="single"/>
      </w:rPr>
      <w:t>/0</w:t>
    </w:r>
    <w:r>
      <w:rPr>
        <w:rFonts w:ascii="Calibri" w:hAnsi="Calibri" w:cs="Calibri"/>
        <w:sz w:val="28"/>
        <w:szCs w:val="28"/>
        <w:u w:val="single"/>
      </w:rPr>
      <w:t>6</w:t>
    </w:r>
    <w:r w:rsidRPr="00600036">
      <w:rPr>
        <w:rFonts w:ascii="Calibri" w:hAnsi="Calibri" w:cs="Calibri"/>
        <w:sz w:val="28"/>
        <w:szCs w:val="28"/>
        <w:u w:val="single"/>
      </w:rPr>
      <w:t xml:space="preserve">/2017 έως </w:t>
    </w:r>
    <w:r>
      <w:rPr>
        <w:rFonts w:ascii="Calibri" w:hAnsi="Calibri" w:cs="Calibri"/>
        <w:sz w:val="28"/>
        <w:szCs w:val="28"/>
        <w:u w:val="single"/>
      </w:rPr>
      <w:t>24</w:t>
    </w:r>
    <w:r w:rsidRPr="00600036">
      <w:rPr>
        <w:rFonts w:ascii="Calibri" w:hAnsi="Calibri" w:cs="Calibri"/>
        <w:sz w:val="28"/>
        <w:szCs w:val="28"/>
        <w:u w:val="single"/>
      </w:rPr>
      <w:t>/0</w:t>
    </w:r>
    <w:r>
      <w:rPr>
        <w:rFonts w:ascii="Calibri" w:hAnsi="Calibri" w:cs="Calibri"/>
        <w:sz w:val="28"/>
        <w:szCs w:val="28"/>
        <w:u w:val="single"/>
      </w:rPr>
      <w:t>6</w:t>
    </w:r>
    <w:r w:rsidRPr="00600036">
      <w:rPr>
        <w:rFonts w:ascii="Calibri" w:hAnsi="Calibri" w:cs="Calibri"/>
        <w:sz w:val="28"/>
        <w:szCs w:val="28"/>
        <w:u w:val="single"/>
      </w:rPr>
      <w:t>/2017</w:t>
    </w:r>
  </w:p>
  <w:p w:rsidR="006C512F" w:rsidRDefault="006C512F">
    <w:pPr>
      <w:pStyle w:val="Header"/>
      <w:rPr>
        <w:rFonts w:ascii="Calibri" w:hAnsi="Calibri" w:cs="Calibri"/>
        <w:sz w:val="28"/>
        <w:szCs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024EF"/>
    <w:rsid w:val="000112CE"/>
    <w:rsid w:val="00012A75"/>
    <w:rsid w:val="00012D73"/>
    <w:rsid w:val="000176E0"/>
    <w:rsid w:val="00022DA4"/>
    <w:rsid w:val="000326E3"/>
    <w:rsid w:val="000341A9"/>
    <w:rsid w:val="00034349"/>
    <w:rsid w:val="00034871"/>
    <w:rsid w:val="0003730A"/>
    <w:rsid w:val="00040045"/>
    <w:rsid w:val="00042F60"/>
    <w:rsid w:val="000452B8"/>
    <w:rsid w:val="00051276"/>
    <w:rsid w:val="00051706"/>
    <w:rsid w:val="00052A5F"/>
    <w:rsid w:val="00054D02"/>
    <w:rsid w:val="000663A1"/>
    <w:rsid w:val="00070A6C"/>
    <w:rsid w:val="00073203"/>
    <w:rsid w:val="00077379"/>
    <w:rsid w:val="00085892"/>
    <w:rsid w:val="00091A40"/>
    <w:rsid w:val="00094C73"/>
    <w:rsid w:val="000A0EE6"/>
    <w:rsid w:val="000B0BB0"/>
    <w:rsid w:val="000B5125"/>
    <w:rsid w:val="000B60FB"/>
    <w:rsid w:val="000C0284"/>
    <w:rsid w:val="000C373A"/>
    <w:rsid w:val="000C464C"/>
    <w:rsid w:val="000C77D2"/>
    <w:rsid w:val="000D2858"/>
    <w:rsid w:val="000E4CCA"/>
    <w:rsid w:val="000E5B43"/>
    <w:rsid w:val="000F084E"/>
    <w:rsid w:val="000F427B"/>
    <w:rsid w:val="000F6F77"/>
    <w:rsid w:val="00106498"/>
    <w:rsid w:val="00124D11"/>
    <w:rsid w:val="001251F1"/>
    <w:rsid w:val="00132A7F"/>
    <w:rsid w:val="00145CBB"/>
    <w:rsid w:val="001478A6"/>
    <w:rsid w:val="00164663"/>
    <w:rsid w:val="00167786"/>
    <w:rsid w:val="0017019A"/>
    <w:rsid w:val="00171FF4"/>
    <w:rsid w:val="001728E8"/>
    <w:rsid w:val="00177E3E"/>
    <w:rsid w:val="0018029E"/>
    <w:rsid w:val="00190B2F"/>
    <w:rsid w:val="001B0E84"/>
    <w:rsid w:val="001B15A0"/>
    <w:rsid w:val="001B17A9"/>
    <w:rsid w:val="001B771A"/>
    <w:rsid w:val="001C1AAF"/>
    <w:rsid w:val="001C215C"/>
    <w:rsid w:val="001C3A37"/>
    <w:rsid w:val="001C61BD"/>
    <w:rsid w:val="001C6AAC"/>
    <w:rsid w:val="001E20F9"/>
    <w:rsid w:val="001E6ED1"/>
    <w:rsid w:val="001F039B"/>
    <w:rsid w:val="001F744F"/>
    <w:rsid w:val="001F7E19"/>
    <w:rsid w:val="002056FB"/>
    <w:rsid w:val="00210CAD"/>
    <w:rsid w:val="00215011"/>
    <w:rsid w:val="00240257"/>
    <w:rsid w:val="0024220F"/>
    <w:rsid w:val="002430DF"/>
    <w:rsid w:val="00245B68"/>
    <w:rsid w:val="00250D99"/>
    <w:rsid w:val="00260D81"/>
    <w:rsid w:val="002623D9"/>
    <w:rsid w:val="00264F97"/>
    <w:rsid w:val="002652D8"/>
    <w:rsid w:val="00281995"/>
    <w:rsid w:val="0028798F"/>
    <w:rsid w:val="00292D02"/>
    <w:rsid w:val="002A460C"/>
    <w:rsid w:val="002B3D55"/>
    <w:rsid w:val="002B5210"/>
    <w:rsid w:val="002B5876"/>
    <w:rsid w:val="002C1D01"/>
    <w:rsid w:val="002C2990"/>
    <w:rsid w:val="002C5141"/>
    <w:rsid w:val="002D091F"/>
    <w:rsid w:val="002D1873"/>
    <w:rsid w:val="002D5A05"/>
    <w:rsid w:val="002D5FF0"/>
    <w:rsid w:val="002E06CA"/>
    <w:rsid w:val="002E5DFF"/>
    <w:rsid w:val="002E6024"/>
    <w:rsid w:val="002F1939"/>
    <w:rsid w:val="002F2E25"/>
    <w:rsid w:val="002F47BC"/>
    <w:rsid w:val="00306727"/>
    <w:rsid w:val="00312FA9"/>
    <w:rsid w:val="00316397"/>
    <w:rsid w:val="00321EBA"/>
    <w:rsid w:val="0032549E"/>
    <w:rsid w:val="00331AA5"/>
    <w:rsid w:val="003320BF"/>
    <w:rsid w:val="0033380A"/>
    <w:rsid w:val="00335DDC"/>
    <w:rsid w:val="003418BD"/>
    <w:rsid w:val="00350336"/>
    <w:rsid w:val="00355D1F"/>
    <w:rsid w:val="00364D66"/>
    <w:rsid w:val="003705D6"/>
    <w:rsid w:val="00370E77"/>
    <w:rsid w:val="00372358"/>
    <w:rsid w:val="0039584F"/>
    <w:rsid w:val="00397488"/>
    <w:rsid w:val="003977BB"/>
    <w:rsid w:val="003A0413"/>
    <w:rsid w:val="003A23F4"/>
    <w:rsid w:val="003A7D54"/>
    <w:rsid w:val="003B0BFA"/>
    <w:rsid w:val="003B0E8A"/>
    <w:rsid w:val="003B27A6"/>
    <w:rsid w:val="003B2C54"/>
    <w:rsid w:val="003B7176"/>
    <w:rsid w:val="003C1055"/>
    <w:rsid w:val="003C2B72"/>
    <w:rsid w:val="003C6E33"/>
    <w:rsid w:val="003F7D83"/>
    <w:rsid w:val="00400A08"/>
    <w:rsid w:val="00405C80"/>
    <w:rsid w:val="0041379E"/>
    <w:rsid w:val="0041483B"/>
    <w:rsid w:val="00415986"/>
    <w:rsid w:val="00415F7C"/>
    <w:rsid w:val="004200D1"/>
    <w:rsid w:val="00424D25"/>
    <w:rsid w:val="00431671"/>
    <w:rsid w:val="0043233B"/>
    <w:rsid w:val="004333C3"/>
    <w:rsid w:val="00436456"/>
    <w:rsid w:val="0043759D"/>
    <w:rsid w:val="004524D6"/>
    <w:rsid w:val="00453F35"/>
    <w:rsid w:val="00454557"/>
    <w:rsid w:val="00455BF2"/>
    <w:rsid w:val="00463748"/>
    <w:rsid w:val="00473157"/>
    <w:rsid w:val="00473536"/>
    <w:rsid w:val="00485B5E"/>
    <w:rsid w:val="00486B41"/>
    <w:rsid w:val="004900E5"/>
    <w:rsid w:val="0049556D"/>
    <w:rsid w:val="004A4490"/>
    <w:rsid w:val="004A6124"/>
    <w:rsid w:val="004B18A3"/>
    <w:rsid w:val="004B27A4"/>
    <w:rsid w:val="004B3ABD"/>
    <w:rsid w:val="004B76F1"/>
    <w:rsid w:val="004C2F9E"/>
    <w:rsid w:val="004D0152"/>
    <w:rsid w:val="004D0A4E"/>
    <w:rsid w:val="004E4E4D"/>
    <w:rsid w:val="004E5E7D"/>
    <w:rsid w:val="004F0210"/>
    <w:rsid w:val="004F3DBD"/>
    <w:rsid w:val="004F7310"/>
    <w:rsid w:val="004F7DF8"/>
    <w:rsid w:val="00502A22"/>
    <w:rsid w:val="005178A3"/>
    <w:rsid w:val="005240FE"/>
    <w:rsid w:val="005261DA"/>
    <w:rsid w:val="00532CAE"/>
    <w:rsid w:val="00532F1B"/>
    <w:rsid w:val="00536C1B"/>
    <w:rsid w:val="005401FB"/>
    <w:rsid w:val="00543D59"/>
    <w:rsid w:val="00546B22"/>
    <w:rsid w:val="00550D0A"/>
    <w:rsid w:val="005563DA"/>
    <w:rsid w:val="005628A5"/>
    <w:rsid w:val="005631EE"/>
    <w:rsid w:val="005638AA"/>
    <w:rsid w:val="005713B6"/>
    <w:rsid w:val="005716B3"/>
    <w:rsid w:val="005730AE"/>
    <w:rsid w:val="005821E1"/>
    <w:rsid w:val="0058465A"/>
    <w:rsid w:val="005A4B6A"/>
    <w:rsid w:val="005A7562"/>
    <w:rsid w:val="005B01B4"/>
    <w:rsid w:val="005B1F1D"/>
    <w:rsid w:val="005B5CAC"/>
    <w:rsid w:val="005C3C36"/>
    <w:rsid w:val="005D4EA4"/>
    <w:rsid w:val="005D5FB7"/>
    <w:rsid w:val="005D7AA4"/>
    <w:rsid w:val="005E0D78"/>
    <w:rsid w:val="005E1A9B"/>
    <w:rsid w:val="005E6DD8"/>
    <w:rsid w:val="00600036"/>
    <w:rsid w:val="00602F75"/>
    <w:rsid w:val="006045E5"/>
    <w:rsid w:val="00605023"/>
    <w:rsid w:val="00611D1F"/>
    <w:rsid w:val="0062002D"/>
    <w:rsid w:val="00621098"/>
    <w:rsid w:val="00621FD3"/>
    <w:rsid w:val="006255D1"/>
    <w:rsid w:val="00630F36"/>
    <w:rsid w:val="00654E30"/>
    <w:rsid w:val="00656F12"/>
    <w:rsid w:val="00660184"/>
    <w:rsid w:val="006675BB"/>
    <w:rsid w:val="006712D8"/>
    <w:rsid w:val="00672182"/>
    <w:rsid w:val="00680020"/>
    <w:rsid w:val="006800EF"/>
    <w:rsid w:val="00680816"/>
    <w:rsid w:val="006877E5"/>
    <w:rsid w:val="00690F56"/>
    <w:rsid w:val="006951B4"/>
    <w:rsid w:val="00697FE6"/>
    <w:rsid w:val="006A5498"/>
    <w:rsid w:val="006A6302"/>
    <w:rsid w:val="006B1E0D"/>
    <w:rsid w:val="006B251B"/>
    <w:rsid w:val="006B7878"/>
    <w:rsid w:val="006C2DC3"/>
    <w:rsid w:val="006C512F"/>
    <w:rsid w:val="006D16B7"/>
    <w:rsid w:val="006D6CE5"/>
    <w:rsid w:val="006E17D7"/>
    <w:rsid w:val="006F1B71"/>
    <w:rsid w:val="006F1C3E"/>
    <w:rsid w:val="006F4EF9"/>
    <w:rsid w:val="00702E0F"/>
    <w:rsid w:val="00765A20"/>
    <w:rsid w:val="00781B9F"/>
    <w:rsid w:val="00781BC6"/>
    <w:rsid w:val="0078407F"/>
    <w:rsid w:val="0079412D"/>
    <w:rsid w:val="00794788"/>
    <w:rsid w:val="007A4D1C"/>
    <w:rsid w:val="007A6CB1"/>
    <w:rsid w:val="007B0A2D"/>
    <w:rsid w:val="007B1AAD"/>
    <w:rsid w:val="007B1FC1"/>
    <w:rsid w:val="007B409C"/>
    <w:rsid w:val="007B68C6"/>
    <w:rsid w:val="007C4515"/>
    <w:rsid w:val="007C73D1"/>
    <w:rsid w:val="007D0301"/>
    <w:rsid w:val="007D1C7F"/>
    <w:rsid w:val="007D5A14"/>
    <w:rsid w:val="007E0840"/>
    <w:rsid w:val="007E1D11"/>
    <w:rsid w:val="007F4E93"/>
    <w:rsid w:val="00802259"/>
    <w:rsid w:val="00815D73"/>
    <w:rsid w:val="00822A1E"/>
    <w:rsid w:val="00826A2D"/>
    <w:rsid w:val="008279DF"/>
    <w:rsid w:val="008319AF"/>
    <w:rsid w:val="00835499"/>
    <w:rsid w:val="00836A74"/>
    <w:rsid w:val="00844E91"/>
    <w:rsid w:val="00862A9D"/>
    <w:rsid w:val="008805EA"/>
    <w:rsid w:val="008814C9"/>
    <w:rsid w:val="00881B8A"/>
    <w:rsid w:val="00893E06"/>
    <w:rsid w:val="008B0C5F"/>
    <w:rsid w:val="008B136B"/>
    <w:rsid w:val="008B296E"/>
    <w:rsid w:val="008C289E"/>
    <w:rsid w:val="008D647D"/>
    <w:rsid w:val="008D718D"/>
    <w:rsid w:val="008F6C6E"/>
    <w:rsid w:val="009074BA"/>
    <w:rsid w:val="00917920"/>
    <w:rsid w:val="00924E5D"/>
    <w:rsid w:val="0093585B"/>
    <w:rsid w:val="00937C1C"/>
    <w:rsid w:val="00954F63"/>
    <w:rsid w:val="009613FF"/>
    <w:rsid w:val="00962AF6"/>
    <w:rsid w:val="00963F28"/>
    <w:rsid w:val="00965A59"/>
    <w:rsid w:val="00967CE4"/>
    <w:rsid w:val="0097572C"/>
    <w:rsid w:val="00975C23"/>
    <w:rsid w:val="009861DE"/>
    <w:rsid w:val="009940C6"/>
    <w:rsid w:val="009A2D73"/>
    <w:rsid w:val="009A5CFB"/>
    <w:rsid w:val="009A656A"/>
    <w:rsid w:val="009B0FC3"/>
    <w:rsid w:val="009B40AD"/>
    <w:rsid w:val="009B7259"/>
    <w:rsid w:val="009C56FB"/>
    <w:rsid w:val="009D7452"/>
    <w:rsid w:val="009F1B25"/>
    <w:rsid w:val="009F3AC1"/>
    <w:rsid w:val="009F6D36"/>
    <w:rsid w:val="00A015F7"/>
    <w:rsid w:val="00A065BA"/>
    <w:rsid w:val="00A23EA7"/>
    <w:rsid w:val="00A323E6"/>
    <w:rsid w:val="00A36736"/>
    <w:rsid w:val="00A4264E"/>
    <w:rsid w:val="00A4725A"/>
    <w:rsid w:val="00A50126"/>
    <w:rsid w:val="00A53021"/>
    <w:rsid w:val="00A5567E"/>
    <w:rsid w:val="00A614AC"/>
    <w:rsid w:val="00A82737"/>
    <w:rsid w:val="00A87073"/>
    <w:rsid w:val="00A9065A"/>
    <w:rsid w:val="00A91C84"/>
    <w:rsid w:val="00A931A1"/>
    <w:rsid w:val="00A966C2"/>
    <w:rsid w:val="00AA33AB"/>
    <w:rsid w:val="00AA3560"/>
    <w:rsid w:val="00AA513D"/>
    <w:rsid w:val="00AA585F"/>
    <w:rsid w:val="00AB6719"/>
    <w:rsid w:val="00AC308F"/>
    <w:rsid w:val="00AC3DD1"/>
    <w:rsid w:val="00AD5D87"/>
    <w:rsid w:val="00AE2DA9"/>
    <w:rsid w:val="00AE75BB"/>
    <w:rsid w:val="00AF4223"/>
    <w:rsid w:val="00AF7CFF"/>
    <w:rsid w:val="00B03B58"/>
    <w:rsid w:val="00B14CC1"/>
    <w:rsid w:val="00B17540"/>
    <w:rsid w:val="00B21178"/>
    <w:rsid w:val="00B2658C"/>
    <w:rsid w:val="00B313D9"/>
    <w:rsid w:val="00B31D7E"/>
    <w:rsid w:val="00B4567E"/>
    <w:rsid w:val="00B62F6F"/>
    <w:rsid w:val="00B84862"/>
    <w:rsid w:val="00B915DC"/>
    <w:rsid w:val="00B9208A"/>
    <w:rsid w:val="00B929E2"/>
    <w:rsid w:val="00B92FE8"/>
    <w:rsid w:val="00B96C5D"/>
    <w:rsid w:val="00BC006A"/>
    <w:rsid w:val="00BD0000"/>
    <w:rsid w:val="00BD08D1"/>
    <w:rsid w:val="00BD708A"/>
    <w:rsid w:val="00BE0665"/>
    <w:rsid w:val="00BF2A44"/>
    <w:rsid w:val="00BF5246"/>
    <w:rsid w:val="00C01DD1"/>
    <w:rsid w:val="00C2592D"/>
    <w:rsid w:val="00C33345"/>
    <w:rsid w:val="00C33D3B"/>
    <w:rsid w:val="00C33FAB"/>
    <w:rsid w:val="00C46762"/>
    <w:rsid w:val="00C52F1D"/>
    <w:rsid w:val="00C53155"/>
    <w:rsid w:val="00C54E92"/>
    <w:rsid w:val="00C6051B"/>
    <w:rsid w:val="00C629E0"/>
    <w:rsid w:val="00C62E98"/>
    <w:rsid w:val="00C644E6"/>
    <w:rsid w:val="00C6567F"/>
    <w:rsid w:val="00C67C16"/>
    <w:rsid w:val="00C74A00"/>
    <w:rsid w:val="00C848AF"/>
    <w:rsid w:val="00C849F5"/>
    <w:rsid w:val="00C86BD3"/>
    <w:rsid w:val="00C87ABC"/>
    <w:rsid w:val="00C90BC8"/>
    <w:rsid w:val="00C9769C"/>
    <w:rsid w:val="00CA04F4"/>
    <w:rsid w:val="00CA2142"/>
    <w:rsid w:val="00CA3B77"/>
    <w:rsid w:val="00CA7A82"/>
    <w:rsid w:val="00CB21F1"/>
    <w:rsid w:val="00CB490A"/>
    <w:rsid w:val="00CC2B75"/>
    <w:rsid w:val="00CC3BC1"/>
    <w:rsid w:val="00CC5383"/>
    <w:rsid w:val="00CD4D2B"/>
    <w:rsid w:val="00CF6F13"/>
    <w:rsid w:val="00D0026C"/>
    <w:rsid w:val="00D016EA"/>
    <w:rsid w:val="00D04B6F"/>
    <w:rsid w:val="00D06F3C"/>
    <w:rsid w:val="00D07472"/>
    <w:rsid w:val="00D11EAB"/>
    <w:rsid w:val="00D24204"/>
    <w:rsid w:val="00D27852"/>
    <w:rsid w:val="00D30535"/>
    <w:rsid w:val="00D310A8"/>
    <w:rsid w:val="00D31D73"/>
    <w:rsid w:val="00D34009"/>
    <w:rsid w:val="00D40ACF"/>
    <w:rsid w:val="00D41D13"/>
    <w:rsid w:val="00D42663"/>
    <w:rsid w:val="00D65913"/>
    <w:rsid w:val="00D67A19"/>
    <w:rsid w:val="00D80E4D"/>
    <w:rsid w:val="00D865BF"/>
    <w:rsid w:val="00D901D0"/>
    <w:rsid w:val="00DA02B8"/>
    <w:rsid w:val="00DA58B5"/>
    <w:rsid w:val="00DA72F5"/>
    <w:rsid w:val="00DA7F4C"/>
    <w:rsid w:val="00DB5D82"/>
    <w:rsid w:val="00DC4A13"/>
    <w:rsid w:val="00DC75DF"/>
    <w:rsid w:val="00DD16CE"/>
    <w:rsid w:val="00DD186F"/>
    <w:rsid w:val="00DD23A5"/>
    <w:rsid w:val="00E0275A"/>
    <w:rsid w:val="00E049B2"/>
    <w:rsid w:val="00E06E1D"/>
    <w:rsid w:val="00E06FD8"/>
    <w:rsid w:val="00E2167F"/>
    <w:rsid w:val="00E24DDE"/>
    <w:rsid w:val="00E34E61"/>
    <w:rsid w:val="00E42E78"/>
    <w:rsid w:val="00E43F34"/>
    <w:rsid w:val="00E50105"/>
    <w:rsid w:val="00E5033A"/>
    <w:rsid w:val="00E80217"/>
    <w:rsid w:val="00E8405A"/>
    <w:rsid w:val="00E84530"/>
    <w:rsid w:val="00E85FB2"/>
    <w:rsid w:val="00E92B69"/>
    <w:rsid w:val="00E956CA"/>
    <w:rsid w:val="00E9746B"/>
    <w:rsid w:val="00EA210F"/>
    <w:rsid w:val="00EA3B42"/>
    <w:rsid w:val="00EC0E6D"/>
    <w:rsid w:val="00EC1E21"/>
    <w:rsid w:val="00EC4F8A"/>
    <w:rsid w:val="00ED2EAF"/>
    <w:rsid w:val="00ED3E3A"/>
    <w:rsid w:val="00ED4C0C"/>
    <w:rsid w:val="00EE5EA8"/>
    <w:rsid w:val="00EE7049"/>
    <w:rsid w:val="00EF08F0"/>
    <w:rsid w:val="00F027C4"/>
    <w:rsid w:val="00F03B82"/>
    <w:rsid w:val="00F06FB2"/>
    <w:rsid w:val="00F12F2A"/>
    <w:rsid w:val="00F348AA"/>
    <w:rsid w:val="00F371BC"/>
    <w:rsid w:val="00F37EE7"/>
    <w:rsid w:val="00F5778D"/>
    <w:rsid w:val="00F57A18"/>
    <w:rsid w:val="00F65945"/>
    <w:rsid w:val="00F66D63"/>
    <w:rsid w:val="00F67639"/>
    <w:rsid w:val="00F700E9"/>
    <w:rsid w:val="00F71F04"/>
    <w:rsid w:val="00F76206"/>
    <w:rsid w:val="00F7652D"/>
    <w:rsid w:val="00F76601"/>
    <w:rsid w:val="00F768BE"/>
    <w:rsid w:val="00F8161D"/>
    <w:rsid w:val="00F81F0C"/>
    <w:rsid w:val="00F930F5"/>
    <w:rsid w:val="00F94D18"/>
    <w:rsid w:val="00F976E8"/>
    <w:rsid w:val="00FA1F32"/>
    <w:rsid w:val="00FA2CF4"/>
    <w:rsid w:val="00FB3809"/>
    <w:rsid w:val="00FB4B02"/>
    <w:rsid w:val="00FD1E82"/>
    <w:rsid w:val="00FE00A5"/>
    <w:rsid w:val="00FE0F36"/>
    <w:rsid w:val="00FE4E81"/>
    <w:rsid w:val="00FE5E86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594</Words>
  <Characters>3209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user</cp:lastModifiedBy>
  <cp:revision>2</cp:revision>
  <cp:lastPrinted>2017-06-03T06:30:00Z</cp:lastPrinted>
  <dcterms:created xsi:type="dcterms:W3CDTF">2017-06-21T04:43:00Z</dcterms:created>
  <dcterms:modified xsi:type="dcterms:W3CDTF">2017-06-21T04:44:00Z</dcterms:modified>
</cp:coreProperties>
</file>